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A4" w:rsidRPr="00946C3E" w:rsidRDefault="00946C3E" w:rsidP="00114E1D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6C3E">
        <w:rPr>
          <w:rFonts w:ascii="Times New Roman" w:hAnsi="Times New Roman" w:cs="Times New Roman"/>
          <w:b/>
          <w:sz w:val="28"/>
          <w:szCs w:val="28"/>
        </w:rPr>
        <w:t>И</w:t>
      </w:r>
      <w:r w:rsidR="00E31CA4" w:rsidRPr="00946C3E">
        <w:rPr>
          <w:rFonts w:ascii="Times New Roman" w:hAnsi="Times New Roman" w:cs="Times New Roman"/>
          <w:b/>
          <w:sz w:val="28"/>
          <w:szCs w:val="28"/>
        </w:rPr>
        <w:t>нтеллектуально</w:t>
      </w:r>
      <w:r w:rsidRPr="00946C3E">
        <w:rPr>
          <w:rFonts w:ascii="Times New Roman" w:hAnsi="Times New Roman" w:cs="Times New Roman"/>
          <w:b/>
          <w:sz w:val="28"/>
          <w:szCs w:val="28"/>
        </w:rPr>
        <w:t>е</w:t>
      </w:r>
      <w:r w:rsidR="00E31CA4" w:rsidRPr="00946C3E">
        <w:rPr>
          <w:rFonts w:ascii="Times New Roman" w:hAnsi="Times New Roman" w:cs="Times New Roman"/>
          <w:b/>
          <w:sz w:val="28"/>
          <w:szCs w:val="28"/>
        </w:rPr>
        <w:t xml:space="preserve"> и творческо</w:t>
      </w:r>
      <w:r w:rsidRPr="00946C3E">
        <w:rPr>
          <w:rFonts w:ascii="Times New Roman" w:hAnsi="Times New Roman" w:cs="Times New Roman"/>
          <w:b/>
          <w:sz w:val="28"/>
          <w:szCs w:val="28"/>
        </w:rPr>
        <w:t>е</w:t>
      </w:r>
      <w:r w:rsidR="00E31CA4" w:rsidRPr="00946C3E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Pr="00946C3E">
        <w:rPr>
          <w:rFonts w:ascii="Times New Roman" w:hAnsi="Times New Roman" w:cs="Times New Roman"/>
          <w:b/>
          <w:sz w:val="28"/>
          <w:szCs w:val="28"/>
        </w:rPr>
        <w:t>е младших школьников посредством проектной и исследовательской деятельности</w:t>
      </w:r>
    </w:p>
    <w:bookmarkEnd w:id="0"/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Образовательный стандарт нового поколения ставит перед начальным образованием новые цели. Теперь в начальной школе ребенка должны </w:t>
      </w:r>
      <w:proofErr w:type="gramStart"/>
      <w:r w:rsidRPr="00946C3E">
        <w:rPr>
          <w:rFonts w:ascii="Times New Roman" w:hAnsi="Times New Roman" w:cs="Times New Roman"/>
          <w:sz w:val="28"/>
          <w:szCs w:val="28"/>
        </w:rPr>
        <w:t>научить не только читать</w:t>
      </w:r>
      <w:proofErr w:type="gramEnd"/>
      <w:r w:rsidRPr="00946C3E">
        <w:rPr>
          <w:rFonts w:ascii="Times New Roman" w:hAnsi="Times New Roman" w:cs="Times New Roman"/>
          <w:sz w:val="28"/>
          <w:szCs w:val="28"/>
        </w:rPr>
        <w:t xml:space="preserve">, считать и писать, ребенку должны привить две группы новых умений. Речь идет, во-первых, об универсальных учебных действиях, составляющих основу умения учиться: навыках решения творческих задач и навыках поиска, анализа информации. Во-вторых, речь идет о формировании у детей мотивации к обучению, о помощи им в самоорганизации и саморазвитии. 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Среди разнообразных направлений новых педагогических технологий ведущее место занимает проектно – исследовательская деятельность. Главная идея проектно-исследовательской деятельности – направленность </w:t>
      </w:r>
      <w:proofErr w:type="spellStart"/>
      <w:r w:rsidRPr="00946C3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46C3E"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 на результат, который получается при решении практической, теоретической, но обязательно личностно и социально – значимой проблемы. 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 «Познание начинается с удивления тому, что обыденно» </w:t>
      </w:r>
      <w:proofErr w:type="gramStart"/>
      <w:r w:rsidRPr="00946C3E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946C3E">
        <w:rPr>
          <w:rFonts w:ascii="Times New Roman" w:hAnsi="Times New Roman" w:cs="Times New Roman"/>
          <w:sz w:val="28"/>
          <w:szCs w:val="28"/>
        </w:rPr>
        <w:t xml:space="preserve">оворили древние греки» </w:t>
      </w:r>
    </w:p>
    <w:p w:rsidR="00E31CA4" w:rsidRPr="00946C3E" w:rsidRDefault="00946C3E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- </w:t>
      </w:r>
      <w:r w:rsidR="00E31CA4" w:rsidRPr="00946C3E">
        <w:rPr>
          <w:rFonts w:ascii="Times New Roman" w:hAnsi="Times New Roman" w:cs="Times New Roman"/>
          <w:sz w:val="28"/>
          <w:szCs w:val="28"/>
        </w:rPr>
        <w:t>У каждого ребенка есть способности и таланты. Дети от природы любознательны и полны желания учиться.</w:t>
      </w:r>
    </w:p>
    <w:p w:rsidR="00E31CA4" w:rsidRPr="00946C3E" w:rsidRDefault="00946C3E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- </w:t>
      </w:r>
      <w:r w:rsidR="00E31CA4" w:rsidRPr="00946C3E">
        <w:rPr>
          <w:rFonts w:ascii="Times New Roman" w:hAnsi="Times New Roman" w:cs="Times New Roman"/>
          <w:sz w:val="28"/>
          <w:szCs w:val="28"/>
        </w:rPr>
        <w:t>Исследовательское поведение – один из важных источников получения ребенком представления о мире.</w:t>
      </w:r>
    </w:p>
    <w:p w:rsidR="00E31CA4" w:rsidRPr="00946C3E" w:rsidRDefault="00946C3E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- </w:t>
      </w:r>
      <w:r w:rsidR="00E31CA4" w:rsidRPr="00946C3E">
        <w:rPr>
          <w:rFonts w:ascii="Times New Roman" w:hAnsi="Times New Roman" w:cs="Times New Roman"/>
          <w:sz w:val="28"/>
          <w:szCs w:val="28"/>
        </w:rPr>
        <w:t>«Исследовательское обучение» - подход к обучению, построенный на основе стремления ребенка к самостоятельному изучению окружающего мира.</w:t>
      </w:r>
    </w:p>
    <w:p w:rsidR="00946C3E" w:rsidRDefault="00946C3E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- </w:t>
      </w:r>
      <w:r w:rsidR="00E31CA4" w:rsidRPr="00946C3E">
        <w:rPr>
          <w:rFonts w:ascii="Times New Roman" w:hAnsi="Times New Roman" w:cs="Times New Roman"/>
          <w:sz w:val="28"/>
          <w:szCs w:val="28"/>
        </w:rPr>
        <w:t xml:space="preserve"> Проявить дарование поможет умелое руководство взрослого.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Условия современного общества требуют от каждого человека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- умения быть самостоятельным.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- решать различные проблемы, значит: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- уметь ставить цель и добиваться ее,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- правильно планировать и организовывать свою деятельность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Таким образом, важнейшей задачей образования </w:t>
      </w:r>
      <w:proofErr w:type="gramStart"/>
      <w:r w:rsidRPr="00946C3E">
        <w:rPr>
          <w:rFonts w:ascii="Times New Roman" w:hAnsi="Times New Roman" w:cs="Times New Roman"/>
          <w:sz w:val="28"/>
          <w:szCs w:val="28"/>
        </w:rPr>
        <w:t>является-подготовка</w:t>
      </w:r>
      <w:proofErr w:type="gramEnd"/>
      <w:r w:rsidRPr="00946C3E">
        <w:rPr>
          <w:rFonts w:ascii="Times New Roman" w:hAnsi="Times New Roman" w:cs="Times New Roman"/>
          <w:sz w:val="28"/>
          <w:szCs w:val="28"/>
        </w:rPr>
        <w:t xml:space="preserve"> ребенка к исследовательской деятельности – обучение его умениям и навыкам исследовательского поиска.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</w:t>
      </w:r>
      <w:proofErr w:type="gramStart"/>
      <w:r w:rsidRPr="00946C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6C3E">
        <w:rPr>
          <w:rFonts w:ascii="Times New Roman" w:hAnsi="Times New Roman" w:cs="Times New Roman"/>
          <w:sz w:val="28"/>
          <w:szCs w:val="28"/>
        </w:rPr>
        <w:t xml:space="preserve"> — деятельность, связанная с решением учащимися творческой, исследовательской задачи с заранее неизвестным решением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46C3E">
        <w:rPr>
          <w:rFonts w:ascii="Times New Roman" w:hAnsi="Times New Roman" w:cs="Times New Roman"/>
          <w:iCs/>
          <w:sz w:val="28"/>
          <w:szCs w:val="28"/>
        </w:rPr>
        <w:t>Предполагающая</w:t>
      </w:r>
      <w:proofErr w:type="gramEnd"/>
      <w:r w:rsidRPr="00946C3E">
        <w:rPr>
          <w:rFonts w:ascii="Times New Roman" w:hAnsi="Times New Roman" w:cs="Times New Roman"/>
          <w:iCs/>
          <w:sz w:val="28"/>
          <w:szCs w:val="28"/>
        </w:rPr>
        <w:t xml:space="preserve"> наличие основных этапов, характерных для исследования в научной сфере: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постановку проблемы, 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изучение теории, посвященной данной проблематике, 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подбор методик исследования и практическое овладение ими, 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сбор собственного материала, 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его анализ и обобщение, 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научный комментарий, </w:t>
      </w:r>
    </w:p>
    <w:p w:rsidR="006E30D5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собственные выводы.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Любое исследование, </w:t>
      </w:r>
      <w:r w:rsidRPr="00946C3E">
        <w:rPr>
          <w:rFonts w:ascii="Times New Roman" w:hAnsi="Times New Roman" w:cs="Times New Roman"/>
          <w:iCs/>
          <w:sz w:val="28"/>
          <w:szCs w:val="28"/>
        </w:rPr>
        <w:t xml:space="preserve">неважно, в какой области естественных или гуманитарных наук оно выполняется, имеет подобную структуру. 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Такая цепочка является неотъемлемой принадлежностью исследовательской деятельности, нормой ее проведения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Так что же такое проектная деятельность?Проектная деятельность обучающихся —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</w:t>
      </w:r>
      <w:proofErr w:type="gramStart"/>
      <w:r w:rsidRPr="00946C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46C3E">
        <w:rPr>
          <w:rFonts w:ascii="Times New Roman" w:hAnsi="Times New Roman" w:cs="Times New Roman"/>
          <w:sz w:val="28"/>
          <w:szCs w:val="28"/>
        </w:rPr>
        <w:t>епременным условием проектной деятельности является- наличие заранее выработанных представлений о конечном продукте деятельности и этапов проектирования: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1. выработка концепции, 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2. определение целей и задач проекта, 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3. доступных и оптимальных ресурсов деятельности, 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4. создание плана, программ, 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5. организация деятельности по реализации проекта (включая его осмысление и рефлексию результатов деятельности).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</w:t>
      </w:r>
      <w:proofErr w:type="gramStart"/>
      <w:r w:rsidRPr="00946C3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46C3E">
        <w:rPr>
          <w:rFonts w:ascii="Times New Roman" w:hAnsi="Times New Roman" w:cs="Times New Roman"/>
          <w:sz w:val="28"/>
          <w:szCs w:val="28"/>
        </w:rPr>
        <w:t xml:space="preserve">рганизованная, познавательная творческая деятельность учащихся, по своей структуре соответствующая научной деятельности, характеризующаяся целенаправленностью, активностью, предметностью, </w:t>
      </w:r>
      <w:proofErr w:type="spellStart"/>
      <w:r w:rsidRPr="00946C3E">
        <w:rPr>
          <w:rFonts w:ascii="Times New Roman" w:hAnsi="Times New Roman" w:cs="Times New Roman"/>
          <w:sz w:val="28"/>
          <w:szCs w:val="28"/>
        </w:rPr>
        <w:t>мотивированностью</w:t>
      </w:r>
      <w:proofErr w:type="spellEnd"/>
      <w:r w:rsidRPr="00946C3E">
        <w:rPr>
          <w:rFonts w:ascii="Times New Roman" w:hAnsi="Times New Roman" w:cs="Times New Roman"/>
          <w:sz w:val="28"/>
          <w:szCs w:val="28"/>
        </w:rPr>
        <w:t xml:space="preserve"> и сознательностью.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Формирование исследовательской деятельности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1 этап:   (1 класс)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- поддержание исследовательской активности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- развитие умений ставить вопросы,     высказывать предположения, наблюдать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деятельности исследований</w:t>
      </w:r>
    </w:p>
    <w:p w:rsidR="006E30D5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2 этап:  2 класс: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- приобретение новых представлений об особенностях деятельности исследователя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lastRenderedPageBreak/>
        <w:t>- развитие умений определять тему исследований, анализировать, сравнивать</w:t>
      </w:r>
      <w:proofErr w:type="gramStart"/>
      <w:r w:rsidRPr="00946C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6C3E">
        <w:rPr>
          <w:rFonts w:ascii="Times New Roman" w:hAnsi="Times New Roman" w:cs="Times New Roman"/>
          <w:sz w:val="28"/>
          <w:szCs w:val="28"/>
        </w:rPr>
        <w:t xml:space="preserve"> формулировать результаты исследования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- поддержание инициативы, активности, самостоятельности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3 этап:   (3 – 4 классы)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- Обогащение исследовательского опыта для дальнейшего накопления представлений об исследовательской деятельности.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Так  в чем же отличие</w:t>
      </w:r>
      <w:r w:rsidRPr="00946C3E">
        <w:rPr>
          <w:rFonts w:ascii="Times New Roman" w:hAnsi="Times New Roman" w:cs="Times New Roman"/>
          <w:sz w:val="28"/>
          <w:szCs w:val="28"/>
        </w:rPr>
        <w:br/>
        <w:t xml:space="preserve">проектной деятельности и исследовательской? Главное отличие проектной и исследовательской деятельности – это цель: цель проектной деятельности – реализация проектного замысла, а целью исследовательской деятельности является уяснения сущности явления, истины, открытие новых закономерностей и т.п. 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Исследование не предполагает создания какого-либо заранее планируемого объекта, даже его модели или прототипа.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Оба вида деятельности в зависимости от цели могут быть подсистемами друг у друга. То есть, в случае реализации проекта в качестве одного из средств будет выступать исследование, а, в случае проведения исследования – одним из средств может быть проектирование. 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Исследование</w:t>
      </w:r>
      <w:proofErr w:type="gramStart"/>
      <w:r w:rsidRPr="00946C3E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 w:rsidRPr="00946C3E">
        <w:rPr>
          <w:rFonts w:ascii="Times New Roman" w:hAnsi="Times New Roman" w:cs="Times New Roman"/>
          <w:sz w:val="28"/>
          <w:szCs w:val="28"/>
        </w:rPr>
        <w:br/>
        <w:t>- Постановка проблемы</w:t>
      </w:r>
      <w:r w:rsidRPr="00946C3E">
        <w:rPr>
          <w:rFonts w:ascii="Times New Roman" w:hAnsi="Times New Roman" w:cs="Times New Roman"/>
          <w:sz w:val="28"/>
          <w:szCs w:val="28"/>
        </w:rPr>
        <w:br/>
        <w:t>- Изучение теории</w:t>
      </w:r>
      <w:r w:rsidRPr="00946C3E">
        <w:rPr>
          <w:rFonts w:ascii="Times New Roman" w:hAnsi="Times New Roman" w:cs="Times New Roman"/>
          <w:sz w:val="28"/>
          <w:szCs w:val="28"/>
        </w:rPr>
        <w:br/>
        <w:t>- Подбор методик исследования</w:t>
      </w:r>
      <w:r w:rsidRPr="00946C3E">
        <w:rPr>
          <w:rFonts w:ascii="Times New Roman" w:hAnsi="Times New Roman" w:cs="Times New Roman"/>
          <w:sz w:val="28"/>
          <w:szCs w:val="28"/>
        </w:rPr>
        <w:br/>
        <w:t>- Сбор материала, его анализ, обобщение</w:t>
      </w:r>
      <w:r w:rsidRPr="00946C3E">
        <w:rPr>
          <w:rFonts w:ascii="Times New Roman" w:hAnsi="Times New Roman" w:cs="Times New Roman"/>
          <w:sz w:val="28"/>
          <w:szCs w:val="28"/>
        </w:rPr>
        <w:br/>
        <w:t>- Научный комментарий</w:t>
      </w:r>
      <w:r w:rsidRPr="00946C3E">
        <w:rPr>
          <w:rFonts w:ascii="Times New Roman" w:hAnsi="Times New Roman" w:cs="Times New Roman"/>
          <w:sz w:val="28"/>
          <w:szCs w:val="28"/>
        </w:rPr>
        <w:br/>
        <w:t>- Собственные выводы</w:t>
      </w:r>
      <w:r w:rsidRPr="00946C3E">
        <w:rPr>
          <w:rFonts w:ascii="Times New Roman" w:hAnsi="Times New Roman" w:cs="Times New Roman"/>
          <w:sz w:val="28"/>
          <w:szCs w:val="28"/>
        </w:rPr>
        <w:br/>
        <w:t>Проект</w:t>
      </w:r>
      <w:proofErr w:type="gramStart"/>
      <w:r w:rsidRPr="00946C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6C3E">
        <w:rPr>
          <w:rFonts w:ascii="Times New Roman" w:hAnsi="Times New Roman" w:cs="Times New Roman"/>
          <w:sz w:val="28"/>
          <w:szCs w:val="28"/>
        </w:rPr>
        <w:br/>
        <w:t>- Постановка проблемы</w:t>
      </w:r>
      <w:r w:rsidRPr="00946C3E">
        <w:rPr>
          <w:rFonts w:ascii="Times New Roman" w:hAnsi="Times New Roman" w:cs="Times New Roman"/>
          <w:sz w:val="28"/>
          <w:szCs w:val="28"/>
        </w:rPr>
        <w:br/>
        <w:t>- Выработка концепции (гипотезы)</w:t>
      </w:r>
      <w:r w:rsidRPr="00946C3E">
        <w:rPr>
          <w:rFonts w:ascii="Times New Roman" w:hAnsi="Times New Roman" w:cs="Times New Roman"/>
          <w:sz w:val="28"/>
          <w:szCs w:val="28"/>
        </w:rPr>
        <w:br/>
        <w:t>- Определение целей и задач проекта</w:t>
      </w:r>
      <w:r w:rsidRPr="00946C3E">
        <w:rPr>
          <w:rFonts w:ascii="Times New Roman" w:hAnsi="Times New Roman" w:cs="Times New Roman"/>
          <w:sz w:val="28"/>
          <w:szCs w:val="28"/>
        </w:rPr>
        <w:br/>
        <w:t>- Создание плана</w:t>
      </w:r>
      <w:r w:rsidRPr="00946C3E">
        <w:rPr>
          <w:rFonts w:ascii="Times New Roman" w:hAnsi="Times New Roman" w:cs="Times New Roman"/>
          <w:sz w:val="28"/>
          <w:szCs w:val="28"/>
        </w:rPr>
        <w:br/>
        <w:t>- Организация деятельности по реализации проекта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Роль родителей в проектно – исследовательской деятельности ребёнка огромна.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 xml:space="preserve">При этом важно, чтобы родители не брали на себя выполнение работы над проектом, иначе губится сама идея метода проекта. А помощь советом, информацией, организацией работы в оформлении проекта, помощь в индивидуальном планировании, проявление заинтересованности со стороны родителей – важный фактор поддержки мотивации и обеспечения </w:t>
      </w:r>
      <w:r w:rsidRPr="00946C3E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самостоятельности, организованности. На этапе погружения в проект родители помогают в выборе тематического поля, темы; в формулировке проблемы, цели и задач проекта, мотивируют детей. На этапе подготовки консультируют в процессе поиска информации. Оказывают помощь в сборе информации и в выборе способов хранения и систематизации собранной информации, в составлении плана предстоящей деятельности. На этапе моделирования или </w:t>
      </w:r>
      <w:proofErr w:type="spellStart"/>
      <w:r w:rsidRPr="00946C3E">
        <w:rPr>
          <w:rFonts w:ascii="Times New Roman" w:hAnsi="Times New Roman" w:cs="Times New Roman"/>
          <w:sz w:val="28"/>
          <w:szCs w:val="28"/>
        </w:rPr>
        <w:t>иформационн</w:t>
      </w:r>
      <w:proofErr w:type="gramStart"/>
      <w:r w:rsidRPr="00946C3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6C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3E">
        <w:rPr>
          <w:rFonts w:ascii="Times New Roman" w:hAnsi="Times New Roman" w:cs="Times New Roman"/>
          <w:sz w:val="28"/>
          <w:szCs w:val="28"/>
        </w:rPr>
        <w:t>поикового</w:t>
      </w:r>
      <w:proofErr w:type="spellEnd"/>
      <w:r w:rsidRPr="00946C3E">
        <w:rPr>
          <w:rFonts w:ascii="Times New Roman" w:hAnsi="Times New Roman" w:cs="Times New Roman"/>
          <w:sz w:val="28"/>
          <w:szCs w:val="28"/>
        </w:rPr>
        <w:t xml:space="preserve"> – наблюдают, контролируют соблюдение правил техники безопасности, следят за соблюдением временных рамок этапов деятельности, помогают в оформлении материалов и портфолио проектной деятельности. На заключительном этапе консультируют в выборе формы презентации, оказывают помощь в подготовке презентации, выступают в качестве эксперта. Совместная проектно – исследовательская деятельность в воспитании занимает особое место, обеспечивает сотрудничество взрослых и детей, способствует развитию самостоятельности, целеустремленности, ответственности, инициативности, толерантности, адаптации к современным условиям жизни.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В науке главной целью исследовательской деятельности является производство новых знаний</w:t>
      </w:r>
      <w:proofErr w:type="gramStart"/>
      <w:r w:rsidRPr="00946C3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946C3E">
        <w:rPr>
          <w:rFonts w:ascii="Times New Roman" w:hAnsi="Times New Roman" w:cs="Times New Roman"/>
          <w:sz w:val="28"/>
          <w:szCs w:val="28"/>
        </w:rPr>
        <w:t xml:space="preserve"> в образовании цель исследовательской деятельности — в приобретении учащимся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 е. самостоятельно получаемых знаний, являющихся новыми и личностно значимыми для конкретного учащегося).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В начальных классах учащиеся только начинают учиться работать с научно-познавательной литературой, выделять главное, систематизировать, делать обобщения, планировать свою деятельность, они только приступают к поисково-исследовательской работе. От учителя потребуется такт, деликатность, чтобы не «навязать» ученикам информацию, а направить их на самостоятельный поиск. Вот некоторые проекты учащихся.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946C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6C3E">
        <w:rPr>
          <w:rFonts w:ascii="Times New Roman" w:hAnsi="Times New Roman" w:cs="Times New Roman"/>
          <w:sz w:val="28"/>
          <w:szCs w:val="28"/>
        </w:rPr>
        <w:t xml:space="preserve"> моего выступления хочется сказать следующее Исследовательская и проектная  деятельность ребенка – это возможность организовать самообучение, самовоспитание  детей, что является актуальным в современной школе.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Пусть исследуют!</w:t>
      </w:r>
    </w:p>
    <w:p w:rsidR="00E31CA4" w:rsidRPr="00946C3E" w:rsidRDefault="00E31CA4" w:rsidP="00946C3E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t>Пусть открывают!</w:t>
      </w:r>
    </w:p>
    <w:p w:rsidR="00EC0BD6" w:rsidRPr="00946C3E" w:rsidRDefault="00EC0BD6" w:rsidP="00CB66AF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46C3E" w:rsidRDefault="00946C3E" w:rsidP="00114E1D">
      <w:pPr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14E1D" w:rsidRPr="00946C3E" w:rsidRDefault="00114E1D" w:rsidP="00114E1D">
      <w:pPr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114E1D" w:rsidRPr="00946C3E" w:rsidRDefault="00114E1D" w:rsidP="00114E1D">
      <w:pPr>
        <w:pStyle w:val="a3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spellStart"/>
      <w:r w:rsidRPr="00946C3E">
        <w:rPr>
          <w:rFonts w:ascii="Times New Roman" w:hAnsi="Times New Roman" w:cs="Times New Roman"/>
          <w:color w:val="242424"/>
          <w:sz w:val="28"/>
          <w:szCs w:val="28"/>
        </w:rPr>
        <w:t>Асмолов</w:t>
      </w:r>
      <w:proofErr w:type="spellEnd"/>
      <w:r w:rsidRPr="00946C3E">
        <w:rPr>
          <w:rFonts w:ascii="Times New Roman" w:hAnsi="Times New Roman" w:cs="Times New Roman"/>
          <w:color w:val="242424"/>
          <w:sz w:val="28"/>
          <w:szCs w:val="28"/>
        </w:rPr>
        <w:t xml:space="preserve"> А.Г., </w:t>
      </w:r>
      <w:proofErr w:type="spellStart"/>
      <w:r w:rsidRPr="00946C3E">
        <w:rPr>
          <w:rFonts w:ascii="Times New Roman" w:hAnsi="Times New Roman" w:cs="Times New Roman"/>
          <w:color w:val="242424"/>
          <w:sz w:val="28"/>
          <w:szCs w:val="28"/>
        </w:rPr>
        <w:t>Бурменская</w:t>
      </w:r>
      <w:proofErr w:type="spellEnd"/>
      <w:r w:rsidRPr="00946C3E">
        <w:rPr>
          <w:rFonts w:ascii="Times New Roman" w:hAnsi="Times New Roman" w:cs="Times New Roman"/>
          <w:color w:val="242424"/>
          <w:sz w:val="28"/>
          <w:szCs w:val="28"/>
        </w:rPr>
        <w:t xml:space="preserve"> Г.В., Володарская И.А. И др. Как проектировать универсальные учебные действия в начальной школе: от действия к мысли. - М: Просвещение, 2008. - 150 </w:t>
      </w:r>
      <w:proofErr w:type="gramStart"/>
      <w:r w:rsidRPr="00946C3E">
        <w:rPr>
          <w:rFonts w:ascii="Times New Roman" w:hAnsi="Times New Roman" w:cs="Times New Roman"/>
          <w:color w:val="242424"/>
          <w:sz w:val="28"/>
          <w:szCs w:val="28"/>
        </w:rPr>
        <w:t>с</w:t>
      </w:r>
      <w:proofErr w:type="gramEnd"/>
      <w:r w:rsidRPr="00946C3E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114E1D" w:rsidRPr="00946C3E" w:rsidRDefault="00114E1D" w:rsidP="00114E1D">
      <w:pPr>
        <w:pStyle w:val="a3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color w:val="242424"/>
          <w:sz w:val="28"/>
          <w:szCs w:val="28"/>
        </w:rPr>
        <w:t xml:space="preserve">Зимняя, И.А., </w:t>
      </w:r>
      <w:proofErr w:type="spellStart"/>
      <w:r w:rsidRPr="00946C3E">
        <w:rPr>
          <w:rFonts w:ascii="Times New Roman" w:hAnsi="Times New Roman" w:cs="Times New Roman"/>
          <w:color w:val="242424"/>
          <w:sz w:val="28"/>
          <w:szCs w:val="28"/>
        </w:rPr>
        <w:t>Шашенкова</w:t>
      </w:r>
      <w:proofErr w:type="spellEnd"/>
      <w:r w:rsidRPr="00946C3E">
        <w:rPr>
          <w:rFonts w:ascii="Times New Roman" w:hAnsi="Times New Roman" w:cs="Times New Roman"/>
          <w:color w:val="242424"/>
          <w:sz w:val="28"/>
          <w:szCs w:val="28"/>
        </w:rPr>
        <w:t xml:space="preserve">, Е.А. Исследовательская работа как специфический вид человеческой деятельности/И.А.Зимняя, Е.А. </w:t>
      </w:r>
      <w:proofErr w:type="spellStart"/>
      <w:r w:rsidRPr="00946C3E">
        <w:rPr>
          <w:rFonts w:ascii="Times New Roman" w:hAnsi="Times New Roman" w:cs="Times New Roman"/>
          <w:color w:val="242424"/>
          <w:sz w:val="28"/>
          <w:szCs w:val="28"/>
        </w:rPr>
        <w:t>Шашенкова</w:t>
      </w:r>
      <w:proofErr w:type="spellEnd"/>
      <w:proofErr w:type="gramStart"/>
      <w:r w:rsidRPr="00946C3E">
        <w:rPr>
          <w:rFonts w:ascii="Times New Roman" w:hAnsi="Times New Roman" w:cs="Times New Roman"/>
          <w:color w:val="242424"/>
          <w:sz w:val="28"/>
          <w:szCs w:val="28"/>
        </w:rPr>
        <w:t xml:space="preserve"> .</w:t>
      </w:r>
      <w:proofErr w:type="gramEnd"/>
      <w:r w:rsidRPr="00946C3E">
        <w:rPr>
          <w:rFonts w:ascii="Times New Roman" w:hAnsi="Times New Roman" w:cs="Times New Roman"/>
          <w:color w:val="242424"/>
          <w:sz w:val="28"/>
          <w:szCs w:val="28"/>
        </w:rPr>
        <w:t>- Ижевск: ИЦПКПС, 2001.- 298с.</w:t>
      </w:r>
    </w:p>
    <w:p w:rsidR="00114E1D" w:rsidRPr="00946C3E" w:rsidRDefault="00114E1D" w:rsidP="00114E1D">
      <w:pPr>
        <w:pStyle w:val="a3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color w:val="242424"/>
          <w:sz w:val="28"/>
          <w:szCs w:val="28"/>
        </w:rPr>
        <w:t xml:space="preserve">Погорелова, Н.А. Формирование познавательных интересов младших школьников в процессе изучения природоведения во втором классе: Учебное пособие/Н.А. Погорелова. </w:t>
      </w:r>
      <w:proofErr w:type="gramStart"/>
      <w:r w:rsidRPr="00946C3E">
        <w:rPr>
          <w:rFonts w:ascii="Times New Roman" w:hAnsi="Times New Roman" w:cs="Times New Roman"/>
          <w:color w:val="242424"/>
          <w:sz w:val="28"/>
          <w:szCs w:val="28"/>
        </w:rPr>
        <w:t>-С</w:t>
      </w:r>
      <w:proofErr w:type="gramEnd"/>
      <w:r w:rsidRPr="00946C3E">
        <w:rPr>
          <w:rFonts w:ascii="Times New Roman" w:hAnsi="Times New Roman" w:cs="Times New Roman"/>
          <w:color w:val="242424"/>
          <w:sz w:val="28"/>
          <w:szCs w:val="28"/>
        </w:rPr>
        <w:t xml:space="preserve">вердловск: </w:t>
      </w:r>
      <w:proofErr w:type="spellStart"/>
      <w:r w:rsidRPr="00946C3E">
        <w:rPr>
          <w:rFonts w:ascii="Times New Roman" w:hAnsi="Times New Roman" w:cs="Times New Roman"/>
          <w:color w:val="242424"/>
          <w:sz w:val="28"/>
          <w:szCs w:val="28"/>
        </w:rPr>
        <w:t>Свердл</w:t>
      </w:r>
      <w:proofErr w:type="spellEnd"/>
      <w:r w:rsidRPr="00946C3E">
        <w:rPr>
          <w:rFonts w:ascii="Times New Roman" w:hAnsi="Times New Roman" w:cs="Times New Roman"/>
          <w:color w:val="242424"/>
          <w:sz w:val="28"/>
          <w:szCs w:val="28"/>
        </w:rPr>
        <w:t xml:space="preserve">. пединститут, 2003. - 56 </w:t>
      </w:r>
      <w:proofErr w:type="gramStart"/>
      <w:r w:rsidRPr="00946C3E">
        <w:rPr>
          <w:rFonts w:ascii="Times New Roman" w:hAnsi="Times New Roman" w:cs="Times New Roman"/>
          <w:color w:val="242424"/>
          <w:sz w:val="28"/>
          <w:szCs w:val="28"/>
        </w:rPr>
        <w:t>с</w:t>
      </w:r>
      <w:proofErr w:type="gramEnd"/>
      <w:r w:rsidRPr="00946C3E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114E1D" w:rsidRPr="00946C3E" w:rsidRDefault="00114E1D" w:rsidP="00114E1D">
      <w:pPr>
        <w:pStyle w:val="a3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6C3E">
        <w:rPr>
          <w:rFonts w:ascii="Times New Roman" w:hAnsi="Times New Roman" w:cs="Times New Roman"/>
          <w:color w:val="242424"/>
          <w:sz w:val="28"/>
          <w:szCs w:val="28"/>
        </w:rPr>
        <w:t xml:space="preserve">Федеральный государственный образовательный стандарт основного общего образования: утв. приказом </w:t>
      </w:r>
      <w:proofErr w:type="spellStart"/>
      <w:r w:rsidRPr="00946C3E">
        <w:rPr>
          <w:rFonts w:ascii="Times New Roman" w:hAnsi="Times New Roman" w:cs="Times New Roman"/>
          <w:color w:val="242424"/>
          <w:sz w:val="28"/>
          <w:szCs w:val="28"/>
        </w:rPr>
        <w:t>Минобрнауки</w:t>
      </w:r>
      <w:proofErr w:type="spellEnd"/>
      <w:r w:rsidRPr="00946C3E">
        <w:rPr>
          <w:rFonts w:ascii="Times New Roman" w:hAnsi="Times New Roman" w:cs="Times New Roman"/>
          <w:color w:val="242424"/>
          <w:sz w:val="28"/>
          <w:szCs w:val="28"/>
        </w:rPr>
        <w:t xml:space="preserve"> РФ от 17 декабря 2010 г. № 1897.- М., 2011.- 42 с.</w:t>
      </w:r>
    </w:p>
    <w:sectPr w:rsidR="00114E1D" w:rsidRPr="00946C3E" w:rsidSect="0028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BA4"/>
    <w:multiLevelType w:val="hybridMultilevel"/>
    <w:tmpl w:val="64F8EAB8"/>
    <w:lvl w:ilvl="0" w:tplc="341A3B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CC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883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04C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673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AE6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8E9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C8A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A76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84340"/>
    <w:multiLevelType w:val="hybridMultilevel"/>
    <w:tmpl w:val="58844440"/>
    <w:lvl w:ilvl="0" w:tplc="A1B2D4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A54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047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2A3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A72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31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2E89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EC9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A7459"/>
    <w:multiLevelType w:val="hybridMultilevel"/>
    <w:tmpl w:val="AA7AACE0"/>
    <w:lvl w:ilvl="0" w:tplc="9FBC86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8A5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8CB7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ED2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412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8CF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492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EF9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883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3715D"/>
    <w:multiLevelType w:val="hybridMultilevel"/>
    <w:tmpl w:val="A480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A7B39"/>
    <w:multiLevelType w:val="hybridMultilevel"/>
    <w:tmpl w:val="F52E9FA2"/>
    <w:lvl w:ilvl="0" w:tplc="96E0A0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AD5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AAE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0B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C27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E1C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ECA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84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07A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99"/>
    <w:rsid w:val="00094BC9"/>
    <w:rsid w:val="00114E1D"/>
    <w:rsid w:val="00286250"/>
    <w:rsid w:val="0029196F"/>
    <w:rsid w:val="0055789C"/>
    <w:rsid w:val="006E30D5"/>
    <w:rsid w:val="00946C3E"/>
    <w:rsid w:val="009D05D5"/>
    <w:rsid w:val="00BE7AE9"/>
    <w:rsid w:val="00CB66AF"/>
    <w:rsid w:val="00E31CA4"/>
    <w:rsid w:val="00EC0BD6"/>
    <w:rsid w:val="00F1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CAEC-2016-470A-BD36-35774AD2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Andmin</dc:creator>
  <cp:lastModifiedBy>MyBook</cp:lastModifiedBy>
  <cp:revision>2</cp:revision>
  <dcterms:created xsi:type="dcterms:W3CDTF">2022-10-26T16:19:00Z</dcterms:created>
  <dcterms:modified xsi:type="dcterms:W3CDTF">2022-10-26T16:19:00Z</dcterms:modified>
</cp:coreProperties>
</file>