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4C" w:rsidRPr="00095D4C" w:rsidRDefault="00095D4C" w:rsidP="00095D4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Классическая хореография</w:t>
      </w:r>
    </w:p>
    <w:p w:rsidR="00095D4C" w:rsidRDefault="00095D4C" w:rsidP="00095D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ПОСТАНОВКА КОРПУСА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корпуса начинается сначала по 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полувыворотной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ног. Для этого, повернувшись лицом к станку, ставят сначала левую ногу в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полувыворотную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позицию, затем кладут руки на станок. Положив руки на станок, одновременно приставляют правую ногу в 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полувыворотную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позицию. Кисти рук лежат на поверхности палки, не обхватывая её, а только придерживаясь.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Бёдра подтянуты вверх,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пальцем.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закрепления постановки тела в 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полувыворотной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ног переходят к I выворотной позиции. Для этого надо отвести до выворотного положения ступню левой ноги, затем развернуть в выворотное положение правую ногу так, чтобы обе ступни образовали прямую линию.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правильной постановки тела в выворотных позициях ног в экзерсисе следует развернуть как можно больше бёдра и голени внутренней стороной наружу, при этом разворот должен быть равномерным и осуществляться с одинаковой силой для обеих ног, и тогда стопа легко займёт выворотное положение, при этом вертикальная ось, проведённая через общий центр тяжести, не должна выходить за линию границ площади опоры.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постановке тела в позиции с разворотом ног на 180 градусов необходимо тело подать слегка вперёд, придав ему "отвесное" положение, и устойчивость.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Опорная нога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нога, на которую в момент исполнения движения приходится тяжесть тела.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Работающая нога 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нога, которая находится в движении.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Вытягивание пальцев ноги (носка) – 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работа всей стопы, когда при вытянутых пальцах мышцы свода стопы сокращены, щиколотка напряжена.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классическом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экзерсизе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вытягивании стопы недопустим скос стопы, "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скрючивание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её, все пальцы должны быть сгруппированы, все мышцы её направлены к среднему (третьему) пальцу, свод стопы вытянут, а щиколотка ноги напряжена.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ПОЗИЦИИ НОГ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 ног являются ничем иным, как точной пропорцией, которая определяет расположение выворотных ног, их удаление или сближение, когда тело находится в состоянии покоя или в движении. Во всех случаях должно сохраняться равновесие (рис. 1).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BDC3B49" wp14:editId="3E99EE74">
            <wp:extent cx="5537200" cy="2479040"/>
            <wp:effectExtent l="0" t="0" r="6350" b="0"/>
            <wp:docPr id="33" name="Рисунок 33" descr="https://urok.1sept.ru/articles/64263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642634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Первоначально построение позиций изучают на середине зала, не соблюдая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выворотности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Выворотность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 вводится вместе с постановкой корпуса.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изучения: первая (I), вторая (II), третья (III), пятая (V) и четвертая (IV). IV позицию, как наиболее трудную, проходят последней.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13"/>
        <w:gridCol w:w="3404"/>
        <w:gridCol w:w="2722"/>
      </w:tblGrid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 – 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 – 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 – третья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ADB56E1" wp14:editId="597BAEEA">
                  <wp:extent cx="1503680" cy="406400"/>
                  <wp:effectExtent l="0" t="0" r="1270" b="0"/>
                  <wp:docPr id="34" name="Рисунок 34" descr="https://urok.1sept.ru/articles/642634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rok.1sept.ru/articles/642634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BA0DD36" wp14:editId="7E53CFBF">
                  <wp:extent cx="1615440" cy="274320"/>
                  <wp:effectExtent l="0" t="0" r="3810" b="0"/>
                  <wp:docPr id="35" name="Рисунок 35" descr="https://urok.1sept.ru/articles/642634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rok.1sept.ru/articles/642634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5535AE6" wp14:editId="49D1BFB4">
                  <wp:extent cx="1209040" cy="629920"/>
                  <wp:effectExtent l="0" t="0" r="0" b="0"/>
                  <wp:docPr id="36" name="Рисунок 36" descr="https://urok.1sept.ru/articles/642634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rok.1sept.ru/articles/642634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4)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Ступни ног, соприкасаясь пятками, развёрнуты носками наружу, образуя прямую линию на полу с равномерным распределением центра тяжести по всей стопе (рис.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Сохраняется прямая линия первой позиции, но пятки выворотных ног отстоят одна от другой примерно на одну длину стопы с равномерным распределением центра тяжести между стопами (рис.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же выворотном положении ног ступни, плотно прилегая, закрывают друг друга наполовину (рис. 4)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IV – четвертая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 – 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VI – шестая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9D3142E" wp14:editId="30320FEB">
                  <wp:extent cx="822960" cy="934720"/>
                  <wp:effectExtent l="0" t="0" r="0" b="0"/>
                  <wp:docPr id="37" name="Рисунок 37" descr="https://urok.1sept.ru/articles/642634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rok.1sept.ru/articles/642634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1B9EE65" wp14:editId="1C0A5592">
                  <wp:extent cx="1137920" cy="609600"/>
                  <wp:effectExtent l="0" t="0" r="5080" b="0"/>
                  <wp:docPr id="38" name="Рисунок 38" descr="https://urok.1sept.ru/articles/642634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rok.1sept.ru/articles/642634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4FB6FAE" wp14:editId="05F90982">
                  <wp:extent cx="660400" cy="904240"/>
                  <wp:effectExtent l="0" t="0" r="6350" b="0"/>
                  <wp:docPr id="39" name="Рисунок 39" descr="https://urok.1sept.ru/articles/642634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rok.1sept.ru/articles/642634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7)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Сохраняется </w:t>
            </w:r>
            <w:proofErr w:type="spellStart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пятой позиции, но ноги не соприкасаются: одна находится параллельно другой на расстоянии стопы (рис.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Ступни, плотно прилегая, совершенно закрывают друг друга: пятка одной ноги соприкасается с носком другой (рис.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Стопы стоят </w:t>
            </w:r>
            <w:proofErr w:type="spellStart"/>
            <w:proofErr w:type="gramStart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парал-лельно</w:t>
            </w:r>
            <w:proofErr w:type="spellEnd"/>
            <w:proofErr w:type="gramEnd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 друга (пятки и носки сомкнуты) (рис. 7)</w:t>
            </w:r>
          </w:p>
        </w:tc>
      </w:tr>
    </w:tbl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Третью, четвертую и пятую позиции изучают поочередно с правой и с левой ноги. Третья позиция, как более легкая, служит подготовкой к пятой позиции. По усвоении пятой позиции необходимость третьей позиции на уроках классического танца отпадает. Четвертая позиция требует особое положение рук и головы. Вначале четвертая позиция изучает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позднее в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epaulement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она образуется из пятой позиции.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Примечание.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изучении позиций ног обязательны: подтянутый корпус, свободно раскрытые и опущенные плечи, предельная натянутость ног, ровное положение стопы на полу; упор на большой палец недопустим. При изучении второй и четвертой позиций важно распределить, центр тяжести корпуса равномерно на обе ноги и следить за ровностью плеч и бедер. Правильное построение позиции является залогом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выворотности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Вначале позиции строятся произвольно. Позднее, когда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battements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tendu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усвоены во всех направлениях, переход из одной позиции в другую исполняется через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battement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tendu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Выполнение той или иной позиции на протяжении целой музыкальной фразы постепенно закрепляется как навык и дисциплинирует учащихся.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ПОЗИЦИИ РУК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рук – это манера держать их в определенной форме, на определенной высоте в позициях и других положениях.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рук начинается с подготовительного положения, так как из подготовительного положения руки начинают движения в позиции и другие положения. Необходимо, чтобы дети поняли, что постановка рук неотделима от постановки корпуса, спины и головы.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правильной постановки рук имеют выправленные лопатки. Добиться спины с выправленными лопатками необходимо как можно скорее, в начале обучения. Такая спина, с правильным ощущением, дает большую свободу рукам в различных позициях и положениях.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 рук изучаются на середине зала с самых первых уроков. Предварительно следует усвоить положение кисти руки: кончик 1-ого пальца прикасается ко 2-ой фаланге 3-его пальца, остальные и свободно сгруппированы. Необходимо следить, чтобы большой палец обязательно соприкасался со средним, иначе при трудных движениях он сильно отходит, и кисть выглядит неаккуратной. Это требуется только при первоначальной постановке, пока движения учащегося еще не подчинены его воле и пальцы бывают напряжены. В дальнейшем кисть получает немного свободы: сохраняется округлость пальцев, но 1-ый палец не соприкасается с 3-им, а лишь двигается к нему.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классическом танце ленинградской школы приняты три позиции рук. Они изучаются при естественном положении ног: пятки ставятся вместе, носки разводятся немного врозь. Корпус подтянут, плечи опущены и раскрыты. Положение головы </w:t>
      </w:r>
      <w:proofErr w:type="spellStart"/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enface</w:t>
      </w:r>
      <w:proofErr w:type="spellEnd"/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(ан фас).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Музыкальный размер 4/4, 3/4.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790"/>
        <w:gridCol w:w="3549"/>
      </w:tblGrid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r w:rsidRPr="00095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подготовительном положении</w:t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руки опущены в низ, не должны соприкасаться с корпусом, локти направлены в сторону, </w:t>
            </w:r>
            <w:proofErr w:type="spellStart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присогнуты</w:t>
            </w:r>
            <w:proofErr w:type="spellEnd"/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образуют овал, кисти рук закруглены, ладони направлены вверх. Необходимо следить, чтобы ученики не ломали линию рук в запястье и локте, не должно быть углов, должна быть плавная линия обеих рук. Ученики должны чувствовать свои руки, верх рук не должен соприкасаться с корпусом, под мышками должен быть воздух, плечи опущены (рис.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CF861FD" wp14:editId="436C3CD2">
                  <wp:extent cx="924560" cy="1899920"/>
                  <wp:effectExtent l="0" t="0" r="8890" b="5080"/>
                  <wp:docPr id="40" name="Рисунок 40" descr="https://urok.1sept.ru/articles/642634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urok.1sept.ru/articles/642634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8)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Затем изучают </w:t>
            </w:r>
            <w:r w:rsidRPr="00095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 позицию</w:t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 подготовительного положения руки, сохраняя свою форму, поднимаются вверх до уровня диафрагмы. Чувствовать верх рук (он держится), локти должны быть на одном уровне с кистью; проследить, чтобы кисть поддерживалась. В локтях руки не зажаты. Образуют овал. При этом лопатки выправлены, плечи опущены и обязательно выправлены. Не может быть движения рук с плечами (рис.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FD429D0" wp14:editId="2881BA8B">
                  <wp:extent cx="1229360" cy="1899920"/>
                  <wp:effectExtent l="0" t="0" r="8890" b="5080"/>
                  <wp:docPr id="41" name="Рисунок 41" descr="https://urok.1sept.ru/articles/642634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rok.1sept.ru/articles/642634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9)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Презентация, слайд 8. После изучения I позиции следует изучить </w:t>
            </w:r>
            <w:r w:rsidRPr="00095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III позицию</w:t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 I позиции руки, сохраняя свою форму, поднимаются вверх над головой. Кисти, как и в подготовительном положении и в I позиции, сближены, расстояние между кистями примерно два пальца. Локти должны смотреть в стороны, ладони обращены вниз и даже слегка повернуты к себе. Необходимо следить за тем, чтобы не ломалась линия рук. Очень важно для III позиции, чтобы руки не заводились назад за голову – они должны быть впереди головы. Правильность позиции легко проверить. Для этого, не поднимая головы, нужно посмотреть вверх. Если кисти будут видны, значит позиция правильная. Руки, как и в I позиции, поддерживаются от плеча до локтя напряжением мускулов верхней своей части (рис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954D0A0" wp14:editId="6522B643">
                  <wp:extent cx="883920" cy="1899920"/>
                  <wp:effectExtent l="0" t="0" r="0" b="5080"/>
                  <wp:docPr id="42" name="Рисунок 42" descr="https://urok.1sept.ru/articles/642634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rok.1sept.ru/articles/642634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10)</w:t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того как изучена III позиция можно приступать к изучению </w:t>
            </w:r>
            <w:r w:rsidRPr="00095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II позиции</w:t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Руки из подготовительного положения поднимаются в I позицию, из I позиции начинает движение только нижняя часть рук от локтя, верхняя часть рук остается неподвижной. Нижняя часть рук раскрывается по направлению в стороны до тех пор, пока руки могут иметь плавную линию. Затем уже раскрывается вся рука. Нужно следить, чтобы при раскрывании локти обращены назад. Очень важно, чтобы руки не заводились назад и находились немного впереди плеч. Обязательно нужно держать локти, они не должны быть зажаты, верхняя часть руки должна быть сильной. Ладони обращены к зрителю. Плечи опущены. Если руки будут подняты на уровень плеч, сохранится правильное положение. Руки, опущенные ниже уровня плеч, кажутся пассивными, без нужного ощущения (рис.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5D46F94" wp14:editId="1A3A4293">
                  <wp:extent cx="1757680" cy="1899920"/>
                  <wp:effectExtent l="0" t="0" r="0" b="5080"/>
                  <wp:docPr id="43" name="Рисунок 43" descr="https://urok.1sept.ru/articles/642634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rok.1sept.ru/articles/642634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(рис. 11)</w:t>
            </w:r>
          </w:p>
        </w:tc>
      </w:tr>
    </w:tbl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Переводы рук из позиции в позицию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Упражнение 1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Руки поднимаются из подготовительного положения в I позицию, отсюда, продолжая движение, поднимаются в III позицию, из III позиции возвращаются в I и из I опускаются в подготовительное положение.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переводе из подготовительного положения в I позицию руки, сохраняя округлость, поднимаются на высоту чуть ниже диафрагмы. Во время движения их следует поддерживать в 2-ух опорных точках — в локтях и пальцах — на одном уровне. Далее, сохраняя округлость, они поднимаются наверх в III позицию, как бы заключая голову в овальную рамку. Склонность учащихся поднимать плечи и отводить руки назад должна быть предупреждена.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исполняется и одной рукой, которая движется точь-в-точь против середки корпуса, другая рука сохраняет подготовительное положение. Движение рук здесь и в последующих упражнениях должно быть плавным. Руки сохраняют первоначальную округлость и движутся самостоятельно, независимо от корпуса. Стиль музыкального сопровождения очень плавный, размер 4/4 и 3/4. Упражнение исполняют равномерно на четыре такта. Лишь после того как усвоены I и III позиции, можно приступить к изучению II позиции.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Упражнение 2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из первоначального подготовительного положения приподнимаются в I позицию. Сохраняя округлость, они постепенно раскрываются в стороны, начиная движение от самих пальцев. При этом они поддерживаются в двух опорных точках — в и локтях — на одном уровне. В конце движения руки находятся чуть впереди корпуса, с продолжением в линию раскрытых и опущенных плеч. Склонность учащихся отводить руки назад должна быть предупреждена. Руки, раскрытые на II позицию, снова соединяются в I и опускаются в первоначальное подготовительное положение. Упражнение исполняется плавно, без акцентов. Музыкальный размер 4|4 и 3|4. Первый такт — руки приподнимаются в I позицию. Второй такт — раскрываются во II позицию. Третий такт — возвращаются в I позицию. Четвертый такт — опускаются в начальное подготовительное положение.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II позиция усвоена, руки опускаются непосредственно в подготовительное положение. Руки, раскрытые во II позиции, поворачиваются ладонями книзу и, слегка смягчаясь в локтях, опускаются в начальное подготовительное положение, сдерживая движение в пальцах. Музыкальный размер в упражнении 4|4 и 3|4. Первый такт — руки приподнимаются в I позицию. Второй такт — раскрываются во II позицию. Третий такт — сохраняют принятое положение II позиции. Четвертый такт — опускаются в начальное подготовительное положение.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Упражнение 3.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поднимаются из подготовительного положения в I позицию, далее продолжая движение, поднимаются в III позицию. Руки, поднятые в III позицию, сохраняя округлость, раскрываются на II позицию, начиная своё движение от самих пальцев, после чего опускаются непосредственно в подготовительное положение.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исполнении указанных упражнений руки во время движения должны быть свободны, совсем не напряжены в и локтях. Плечи в движении не участвуют, их сохраняют раскрытыми. Усвоив III позицию рук, изучают каким должно быть положение рук во время экзерсиса у станка, и удерживаясь за него только одной рукой.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Стоять у станка необходимо на расстоянии свободно и согнутой в области локтя руки, уложив кисть на станок, но ни в коем случае не обхватывая его, немного впереди 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своего корпуса. Свободная от станка рука принимает начальное подготовительное положение, ваши ноги встают в требуемую позицию, а голова поворачивается от самого станка. Таким образом исполняют у станка все предыдущие упражнения, причем теперь в них включаются и движения головы.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рука правая поднимается в I позицию, головка немного наклоняется к плечу левому, взгляд направлен на кисть руки. Когда рука раскрывается во II позицию, голова, приподнимаясь, поворачивается вправо, взгляд направляется за кистью руки. Как только рука опускается в начальное подготовительное положение, то голова остается в правостороннем повороте. Если через I позицию рука приподнимается в III позицию, голова, поворачиваясь вправо, слегка приподнимается, взгляд следует за кистью руки. Если раскрывается рука на II позицию, голова поворачивается вправо. Движения головы очень свободны, шея не грамма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ненапряженна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Надо внимательно следить за ровностью раскрытых и опущенных плеч. Рука, которая исполняет упражнение, движется точь-в-точь против середины корпуса танцора; рука, которая лежит на станке, не изменяет своего первоначального принятого положения. Музыкальный размер тот же, что и в предыдущих упражнениях.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тем же упражнениям придается художественная окраска. Руки начинают за тактом движение от самих пальцев, немного разгибаются в области локтя, приоткрываясь из начального подготовительного положения в стороны. Голова в момент поворота слегка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принаклоняется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взгляд следует за кистью танцующего. Снова закрываясь в начальное подготовительное положение, руки танцора переходят к выполнению заданного упражнения. Движение за тактом сначала включается в экзерсис у палки, а по усвоении исполняется на середине класса.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\</w:t>
      </w: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Другие варианты положений рук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01"/>
        <w:gridCol w:w="1629"/>
        <w:gridCol w:w="2047"/>
        <w:gridCol w:w="2036"/>
        <w:gridCol w:w="2026"/>
      </w:tblGrid>
      <w:tr w:rsidR="00095D4C" w:rsidRPr="00095D4C" w:rsidTr="00095D4C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1C9585B" wp14:editId="77EED564">
                  <wp:extent cx="5425440" cy="1432560"/>
                  <wp:effectExtent l="0" t="0" r="3810" b="0"/>
                  <wp:docPr id="44" name="Рисунок 44" descr="https://urok.1sept.ru/articles/642634/012-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rok.1sept.ru/articles/642634/012-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 в III позиции, левая рука во II позиции (рис.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 вперед, ладонью вниз, левая рука назад, ладонью вниз, левая лопатка сильно опускается вниз (рис.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 во II позиции, левая рука в подготовительном положении (рис.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 в I позиции, левая рука в подготовительном положении (рис.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 в III, левая рука в подготовительном положении (рис. 16)</w:t>
            </w:r>
          </w:p>
        </w:tc>
      </w:tr>
    </w:tbl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PORT DE BRAS (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БРА</w:t>
      </w:r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)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(упражнение для рук, корпуса, головы, наклоны корпуса, головы)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упражнений, развивающая гибкость тела, плавность и мягкость рук и координацию движений.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Здесь дано несколько вариантов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bras.Упражнение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выполняется у станка одной рукой и на середине зала двумя из V позиции в положении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 фас) или в полповорота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круазе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effacee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эфасе</w:t>
      </w:r>
      <w:proofErr w:type="spellEnd"/>
      <w:proofErr w:type="gram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95D4C" w:rsidRPr="00095D4C" w:rsidRDefault="00095D4C" w:rsidP="00095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bras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в подготовительном положении (рис. 17-21).</w:t>
      </w:r>
    </w:p>
    <w:p w:rsidR="00095D4C" w:rsidRPr="00095D4C" w:rsidRDefault="00095D4C" w:rsidP="00095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44F81DD" wp14:editId="1BE3E4F2">
            <wp:extent cx="5618480" cy="1656080"/>
            <wp:effectExtent l="0" t="0" r="1270" b="1270"/>
            <wp:docPr id="45" name="Рисунок 45" descr="https://urok.1sept.ru/articles/642634/017-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articles/642634/017-0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4C" w:rsidRPr="00095D4C" w:rsidRDefault="00095D4C" w:rsidP="00095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II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bras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поднимаются в I и правая рука – III, левая рука – II позиции (рис. 22-26).</w:t>
      </w:r>
    </w:p>
    <w:p w:rsidR="00095D4C" w:rsidRPr="00095D4C" w:rsidRDefault="00095D4C" w:rsidP="00095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935B6DA" wp14:editId="5FC0D803">
            <wp:extent cx="5598160" cy="1737360"/>
            <wp:effectExtent l="0" t="0" r="2540" b="0"/>
            <wp:docPr id="46" name="Рисунок 46" descr="https://urok.1sept.ru/articles/642634/022-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articles/642634/022-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4C" w:rsidRPr="00095D4C" w:rsidRDefault="00095D4C" w:rsidP="00095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III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bras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переводятся из подготовительной позиции через первую во вторую (рис 27-30).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4371"/>
      </w:tblGrid>
      <w:tr w:rsidR="00095D4C" w:rsidRPr="00095D4C" w:rsidTr="00095D4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CB4B28C" wp14:editId="296CA897">
                  <wp:extent cx="4866640" cy="1452880"/>
                  <wp:effectExtent l="0" t="0" r="0" b="0"/>
                  <wp:docPr id="47" name="Рисунок 47" descr="https://urok.1sept.ru/articles/642634/027-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rok.1sept.ru/articles/642634/027-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640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D4C" w:rsidRPr="00095D4C" w:rsidTr="00095D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(рис.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(рис.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(рис.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5D4C" w:rsidRPr="00095D4C" w:rsidRDefault="00095D4C" w:rsidP="00095D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(наклон туловища назад выполнять только плечами назад, не расслабляя мышцы поясничного отдела) (рис. 30)</w:t>
            </w:r>
          </w:p>
        </w:tc>
      </w:tr>
    </w:tbl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упражнения плавно, соблюдая точные позиции рук, сопровождая их движение взглядом и поворотом головы. Музыкальный размер—3/4, 4/4, темп медленный.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</w:t>
      </w:r>
      <w:proofErr w:type="spellEnd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лие</w:t>
      </w:r>
      <w:proofErr w:type="spellEnd"/>
      <w:proofErr w:type="gramStart"/>
      <w:r w:rsidRPr="00095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 .</w:t>
      </w:r>
      <w:proofErr w:type="gramEnd"/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— общепринятая с младших классов комбинация движений с постепенно увеличивающимися трудностями. Простейшее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дополняется следующим образом.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Стать в V позицию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правая нога впереди. Сделать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правая нога скользит носком по полу вперед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левая остается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 руки на I позиции, взгляд — на кисти рук, с повернутой в том же направлении головой, перенести корпус на правую ногу, сделав на ней предварительно проходящее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вытянуть сзади пальцы левой ноги, поднимая левую руку наверх, а правую в сторону. Голова повернута направо. Подтянуть левую ногу сзади в V позицию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переведя левую руку на I позицию, а правую оставить на II позиции, голова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скользить носком правой ноги в сторону II позиции (открывая левую руку на II позицию и сопровождая ее взглядом), оставив левую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перенести корпус на правую ногу, предварительно сделав на ней проходящее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и, вытянув пальцы, подтянуть левую ногу вперед в V позицию. Опустить руки в подготовительное положение. Повторить все с левой ноги. Те же движения делаются и назад. Рекомендуется для начинающих изучать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счетом на 4/</w:t>
      </w:r>
      <w:proofErr w:type="gram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4 ,</w:t>
      </w:r>
      <w:proofErr w:type="gram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уложив движение в два такта: на первую четверть сделать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V позицию, на вторую — пальцы вытянуть вперед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проходящее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приходится между второй и третьей четвертями, на третью — поза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назад, на четвертую — стать в V позицию. Затем следующий такт: на первую четверть —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V позицию, на вторую — нога выведена с вытянутыми пальцами в сторону II позиции, </w:t>
      </w:r>
      <w:proofErr w:type="gram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третью</w:t>
      </w:r>
      <w:proofErr w:type="gram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вытягиваются пальцы левой ноги с переходом корпуса на правую ногу, на четвертую — стать в V позицию (рис. 31).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326752" wp14:editId="3626F1F7">
            <wp:extent cx="5527040" cy="2661920"/>
            <wp:effectExtent l="0" t="0" r="0" b="5080"/>
            <wp:docPr id="48" name="Рисунок 48" descr="https://urok.1sept.ru/articles/642634/031-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articles/642634/031-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старших классах можно делать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поднимая ногу на 90° при движении вперед, назад и на II позицию. Из V позиции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левой ноге, делая правой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battement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developpe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перейти на правую ногу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attitude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croisee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назад, упасть на левую ногу на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подведя ее к правой ноге, которая сгибается к колену на 90°; сделать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battement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developpe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правой ногой на II позицию и перейти на правую ногу, подняв левую на II позицию на 90°;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demi-plie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правой ноге, согнув левую у колена, выводя ее вперед, продолжать движение с другой ноги (рис. 32)</w:t>
      </w:r>
      <w:bookmarkStart w:id="0" w:name="_GoBack"/>
      <w:bookmarkEnd w:id="0"/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средних и старших классах можно изучать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tournant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сначала делается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dehors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sur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cou-de-pied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V позиции, затем исполняется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вперед. Еще раз такой же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 II позиции.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Затем, для исполнения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tournant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90°, после сделанного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нога у колена впереди. Руки те же, что и при движении на полу (рис. 31). При исполнении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назад,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tour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делается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dedans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Temps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saute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из последовательных маленьких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sissonnes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tombees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оно относится к </w:t>
      </w:r>
      <w:proofErr w:type="spellStart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allegro</w:t>
      </w:r>
      <w:proofErr w:type="spellEnd"/>
      <w:r w:rsidRPr="00095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5D4C" w:rsidRPr="00095D4C" w:rsidRDefault="00095D4C" w:rsidP="00095D4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5D4C" w:rsidRPr="00095D4C" w:rsidRDefault="00095D4C" w:rsidP="0009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E42679" w:rsidRP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333333"/>
        </w:rPr>
      </w:pPr>
      <w:r w:rsidRPr="00645E03">
        <w:rPr>
          <w:rStyle w:val="a4"/>
          <w:i/>
          <w:color w:val="333333"/>
        </w:rPr>
        <w:lastRenderedPageBreak/>
        <w:t xml:space="preserve">Блок 1. </w:t>
      </w:r>
      <w:proofErr w:type="spellStart"/>
      <w:r w:rsidRPr="00645E03">
        <w:rPr>
          <w:rStyle w:val="a4"/>
          <w:i/>
          <w:color w:val="333333"/>
        </w:rPr>
        <w:t>Exercise</w:t>
      </w:r>
      <w:proofErr w:type="spellEnd"/>
      <w:r w:rsidRPr="00645E03">
        <w:rPr>
          <w:rStyle w:val="a4"/>
          <w:i/>
          <w:color w:val="333333"/>
        </w:rPr>
        <w:t xml:space="preserve"> у станка и на середине зала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PREPARATION [</w:t>
      </w:r>
      <w:proofErr w:type="spellStart"/>
      <w:r w:rsidRPr="00E42679">
        <w:rPr>
          <w:b/>
          <w:color w:val="333333"/>
        </w:rPr>
        <w:t>препарасъон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подготовительное движение, выполняемое перед началом упражнения.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DEMI PLIE [</w:t>
      </w:r>
      <w:proofErr w:type="spellStart"/>
      <w:r w:rsidRPr="00E42679">
        <w:rPr>
          <w:b/>
          <w:color w:val="333333"/>
        </w:rPr>
        <w:t>деми</w:t>
      </w:r>
      <w:proofErr w:type="spellEnd"/>
      <w:r w:rsidRPr="00E42679">
        <w:rPr>
          <w:b/>
          <w:color w:val="333333"/>
        </w:rPr>
        <w:t xml:space="preserve"> плие]</w:t>
      </w:r>
      <w:r w:rsidRPr="00E42679">
        <w:rPr>
          <w:color w:val="333333"/>
        </w:rPr>
        <w:t xml:space="preserve"> – неполное, маленькое «приседание», полуприседание, при котором пятки не отрываются от пола.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GRAND PLIE [гранд плие]</w:t>
      </w:r>
      <w:r w:rsidRPr="00E42679">
        <w:rPr>
          <w:color w:val="333333"/>
        </w:rPr>
        <w:t xml:space="preserve"> - глубокое, полное «приседание».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TENDU [батман </w:t>
      </w:r>
      <w:proofErr w:type="spellStart"/>
      <w:r w:rsidRPr="00E42679">
        <w:rPr>
          <w:b/>
          <w:color w:val="333333"/>
        </w:rPr>
        <w:t>тандю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отведение и приведение вытянутой ноги в нужное направление, не отрывая носка от пола.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TENDU JETÉ [батман </w:t>
      </w:r>
      <w:proofErr w:type="spellStart"/>
      <w:r w:rsidRPr="00E42679">
        <w:rPr>
          <w:b/>
          <w:color w:val="333333"/>
        </w:rPr>
        <w:t>тандю</w:t>
      </w:r>
      <w:proofErr w:type="spellEnd"/>
      <w:r w:rsidRPr="00E42679">
        <w:rPr>
          <w:b/>
          <w:color w:val="333333"/>
        </w:rPr>
        <w:t xml:space="preserve"> жете]</w:t>
      </w:r>
      <w:r w:rsidRPr="00E42679">
        <w:rPr>
          <w:color w:val="333333"/>
        </w:rPr>
        <w:t xml:space="preserve"> - «бросок», взмах вытянутой ноги в положение 25°, 45° в нужное направление.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ROND DE JAMB PAR TERRE [</w:t>
      </w:r>
      <w:proofErr w:type="spellStart"/>
      <w:r w:rsidRPr="00E42679">
        <w:rPr>
          <w:b/>
          <w:color w:val="333333"/>
        </w:rPr>
        <w:t>ронд</w:t>
      </w:r>
      <w:proofErr w:type="spellEnd"/>
      <w:r w:rsidRPr="00E42679">
        <w:rPr>
          <w:b/>
          <w:color w:val="333333"/>
        </w:rPr>
        <w:t xml:space="preserve"> де </w:t>
      </w:r>
      <w:proofErr w:type="spellStart"/>
      <w:r w:rsidRPr="00E42679">
        <w:rPr>
          <w:b/>
          <w:color w:val="333333"/>
        </w:rPr>
        <w:t>жамб</w:t>
      </w:r>
      <w:proofErr w:type="spellEnd"/>
      <w:r w:rsidRPr="00E42679">
        <w:rPr>
          <w:b/>
          <w:color w:val="333333"/>
        </w:rPr>
        <w:t xml:space="preserve"> пар тер]</w:t>
      </w:r>
      <w:r w:rsidRPr="00E42679">
        <w:rPr>
          <w:color w:val="333333"/>
        </w:rPr>
        <w:t xml:space="preserve"> - круг носком по полу круговое движение носком по полу.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SOUTENU [батман </w:t>
      </w:r>
      <w:proofErr w:type="spellStart"/>
      <w:r w:rsidRPr="00E42679">
        <w:rPr>
          <w:b/>
          <w:color w:val="333333"/>
        </w:rPr>
        <w:t>сотеню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выдерживать, поддерживать; движение с подтягиванием ног в пятой позиции, непрерывное, слитное движение.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BATTEMENT FONDU [батман фондю]</w:t>
      </w:r>
      <w:r w:rsidRPr="00E42679">
        <w:rPr>
          <w:color w:val="333333"/>
        </w:rPr>
        <w:t xml:space="preserve"> - «мягкое», «тающее</w:t>
      </w:r>
      <w:proofErr w:type="gramStart"/>
      <w:r w:rsidRPr="00E42679">
        <w:rPr>
          <w:color w:val="333333"/>
        </w:rPr>
        <w:t>»,  плавное</w:t>
      </w:r>
      <w:proofErr w:type="gramEnd"/>
      <w:r w:rsidRPr="00E42679">
        <w:rPr>
          <w:color w:val="333333"/>
        </w:rPr>
        <w:t xml:space="preserve">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E42679">
        <w:rPr>
          <w:color w:val="333333"/>
        </w:rPr>
        <w:t>sur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le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cou-de-pied</w:t>
      </w:r>
      <w:proofErr w:type="spellEnd"/>
      <w:r w:rsidRPr="00E42679">
        <w:rPr>
          <w:color w:val="333333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FRAPPE [батман </w:t>
      </w:r>
      <w:proofErr w:type="spellStart"/>
      <w:r w:rsidRPr="00E42679">
        <w:rPr>
          <w:b/>
          <w:color w:val="333333"/>
        </w:rPr>
        <w:t>фраппе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«удар», движение, состоящее из быстрого, энергичного сгибания и разгибания ноги, стопа приводится в положение </w:t>
      </w:r>
      <w:proofErr w:type="spellStart"/>
      <w:r w:rsidRPr="00E42679">
        <w:rPr>
          <w:color w:val="333333"/>
        </w:rPr>
        <w:t>sur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le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cou-de-pied</w:t>
      </w:r>
      <w:proofErr w:type="spellEnd"/>
      <w:r w:rsidRPr="00E42679">
        <w:rPr>
          <w:color w:val="333333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DOUBLE FRAPPE [батман дубль </w:t>
      </w:r>
      <w:proofErr w:type="spellStart"/>
      <w:r w:rsidRPr="00E42679">
        <w:rPr>
          <w:b/>
          <w:color w:val="333333"/>
        </w:rPr>
        <w:t>фраппэ</w:t>
      </w:r>
      <w:proofErr w:type="spellEnd"/>
      <w:r w:rsidRPr="00E42679">
        <w:rPr>
          <w:color w:val="333333"/>
        </w:rPr>
        <w:t>] – движение с двойным ударом.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PETIT BATTEMENT [</w:t>
      </w:r>
      <w:proofErr w:type="spellStart"/>
      <w:r w:rsidRPr="00E42679">
        <w:rPr>
          <w:b/>
          <w:color w:val="333333"/>
        </w:rPr>
        <w:t>пти</w:t>
      </w:r>
      <w:proofErr w:type="spellEnd"/>
      <w:r w:rsidRPr="00E42679">
        <w:rPr>
          <w:b/>
          <w:color w:val="333333"/>
        </w:rPr>
        <w:t xml:space="preserve"> батман]</w:t>
      </w:r>
      <w:r w:rsidRPr="00E42679">
        <w:rPr>
          <w:color w:val="333333"/>
        </w:rPr>
        <w:t xml:space="preserve"> - «маленький удар» - поочередно мелкие, короткие удары стопой в положение ку де </w:t>
      </w:r>
      <w:proofErr w:type="spellStart"/>
      <w:r w:rsidRPr="00E42679">
        <w:rPr>
          <w:color w:val="333333"/>
        </w:rPr>
        <w:t>пье</w:t>
      </w:r>
      <w:proofErr w:type="spellEnd"/>
      <w:r w:rsidRPr="00E42679">
        <w:rPr>
          <w:color w:val="333333"/>
        </w:rPr>
        <w:t xml:space="preserve"> впереди и сзади опорной ноги.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BATTERIE [</w:t>
      </w:r>
      <w:proofErr w:type="spellStart"/>
      <w:r w:rsidRPr="00E42679">
        <w:rPr>
          <w:b/>
          <w:color w:val="333333"/>
        </w:rPr>
        <w:t>батри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барабанный бой; нога в положении </w:t>
      </w:r>
      <w:proofErr w:type="spellStart"/>
      <w:r w:rsidRPr="00E42679">
        <w:rPr>
          <w:color w:val="333333"/>
        </w:rPr>
        <w:t>sur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le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cou-de-pied</w:t>
      </w:r>
      <w:proofErr w:type="spellEnd"/>
      <w:r w:rsidRPr="00E42679">
        <w:rPr>
          <w:color w:val="333333"/>
        </w:rPr>
        <w:t xml:space="preserve"> проделывает ряд мелких ударных движений.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BATTU [</w:t>
      </w:r>
      <w:proofErr w:type="spellStart"/>
      <w:r w:rsidRPr="00E42679">
        <w:rPr>
          <w:b/>
          <w:color w:val="333333"/>
        </w:rPr>
        <w:t>ботю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«бить» непрерывно, мелкие, короткие удары по голеностопному суставу только впереди или сзади опорной ноги.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ROVD DE JAMBE EN L'AIR [</w:t>
      </w:r>
      <w:proofErr w:type="spellStart"/>
      <w:r w:rsidRPr="00E42679">
        <w:rPr>
          <w:b/>
          <w:color w:val="333333"/>
        </w:rPr>
        <w:t>рон</w:t>
      </w:r>
      <w:proofErr w:type="spellEnd"/>
      <w:r w:rsidRPr="00E42679">
        <w:rPr>
          <w:b/>
          <w:color w:val="333333"/>
        </w:rPr>
        <w:t xml:space="preserve"> де </w:t>
      </w:r>
      <w:proofErr w:type="spellStart"/>
      <w:r w:rsidRPr="00E42679">
        <w:rPr>
          <w:b/>
          <w:color w:val="333333"/>
        </w:rPr>
        <w:t>жамб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анлер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круговое движение нижней части ноги (голеностопа) при фиксированном бедре, отведенном в сторону на высоту 45° или 90°.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ADAJIO [адажио]</w:t>
      </w:r>
      <w:r w:rsidRPr="00E42679">
        <w:rPr>
          <w:color w:val="333333"/>
        </w:rPr>
        <w:t xml:space="preserve"> - медленно, плавно включает в себя гранд плие, </w:t>
      </w:r>
      <w:proofErr w:type="spellStart"/>
      <w:r w:rsidRPr="00E42679">
        <w:rPr>
          <w:color w:val="333333"/>
        </w:rPr>
        <w:t>девлопе</w:t>
      </w:r>
      <w:proofErr w:type="spellEnd"/>
      <w:r w:rsidRPr="00E42679">
        <w:rPr>
          <w:color w:val="333333"/>
        </w:rPr>
        <w:t xml:space="preserve">, </w:t>
      </w:r>
      <w:proofErr w:type="spellStart"/>
      <w:r w:rsidRPr="00E42679">
        <w:rPr>
          <w:color w:val="333333"/>
        </w:rPr>
        <w:t>релеве</w:t>
      </w:r>
      <w:proofErr w:type="spellEnd"/>
      <w:r w:rsidRPr="00E42679">
        <w:rPr>
          <w:color w:val="333333"/>
        </w:rPr>
        <w:t xml:space="preserve"> лян, все виды равновесий, пируэты, повороты. Слитная связка на 32, 64 счета.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BATTEMENT RELEVE LENT [</w:t>
      </w:r>
      <w:proofErr w:type="spellStart"/>
      <w:r w:rsidRPr="00E42679">
        <w:rPr>
          <w:b/>
          <w:color w:val="333333"/>
        </w:rPr>
        <w:t>релеве</w:t>
      </w:r>
      <w:proofErr w:type="spellEnd"/>
      <w:r w:rsidRPr="00E42679">
        <w:rPr>
          <w:b/>
          <w:color w:val="333333"/>
        </w:rPr>
        <w:t xml:space="preserve"> лян]</w:t>
      </w:r>
      <w:r w:rsidRPr="00E42679">
        <w:rPr>
          <w:color w:val="333333"/>
        </w:rPr>
        <w:t xml:space="preserve"> - «поднимать» медленно, плавно медленно на счет 1-4 1-8 </w:t>
      </w:r>
      <w:proofErr w:type="gramStart"/>
      <w:r w:rsidRPr="00E42679">
        <w:rPr>
          <w:color w:val="333333"/>
        </w:rPr>
        <w:t>поднимание  вытянутой</w:t>
      </w:r>
      <w:proofErr w:type="gramEnd"/>
      <w:r w:rsidRPr="00E42679">
        <w:rPr>
          <w:color w:val="333333"/>
        </w:rPr>
        <w:t xml:space="preserve"> ноги вперед, в сторону или назад на 90° и выше.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DEVELOPPE [батман </w:t>
      </w:r>
      <w:proofErr w:type="spellStart"/>
      <w:r w:rsidRPr="00E42679">
        <w:rPr>
          <w:b/>
          <w:color w:val="333333"/>
        </w:rPr>
        <w:t>девлоппе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вынимание, раскрывание ноги вперед, назад или в сторону скольжением "рабочей" ноги по опорной в нужное направление.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GRAND BATTEMENT [гранд батман]</w:t>
      </w:r>
      <w:r w:rsidRPr="00E42679">
        <w:rPr>
          <w:color w:val="333333"/>
        </w:rPr>
        <w:t xml:space="preserve"> - «большой </w:t>
      </w:r>
      <w:proofErr w:type="gramStart"/>
      <w:r w:rsidRPr="00E42679">
        <w:rPr>
          <w:color w:val="333333"/>
        </w:rPr>
        <w:t>бросок ,взмах</w:t>
      </w:r>
      <w:proofErr w:type="gramEnd"/>
      <w:r w:rsidRPr="00E42679">
        <w:rPr>
          <w:color w:val="333333"/>
        </w:rPr>
        <w:t>» на 90° и выше вытянутой ноги в нужное направление.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BALANCOIRE [</w:t>
      </w:r>
      <w:proofErr w:type="spellStart"/>
      <w:r w:rsidRPr="00E42679">
        <w:rPr>
          <w:b/>
          <w:color w:val="333333"/>
        </w:rPr>
        <w:t>балансуар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«качели», применяется в </w:t>
      </w:r>
      <w:proofErr w:type="spellStart"/>
      <w:r w:rsidRPr="00E42679">
        <w:rPr>
          <w:color w:val="333333"/>
        </w:rPr>
        <w:t>grand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battement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jete</w:t>
      </w:r>
      <w:proofErr w:type="spellEnd"/>
      <w:r w:rsidRPr="00E42679">
        <w:rPr>
          <w:color w:val="333333"/>
        </w:rPr>
        <w:t>.</w:t>
      </w:r>
    </w:p>
    <w:p w:rsid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45E03" w:rsidRDefault="00645E03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45E03" w:rsidRDefault="00645E03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45E03" w:rsidRPr="00E42679" w:rsidRDefault="00645E03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42679" w:rsidRP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333333"/>
        </w:rPr>
      </w:pPr>
      <w:r w:rsidRPr="00645E03">
        <w:rPr>
          <w:rStyle w:val="a4"/>
          <w:i/>
          <w:color w:val="333333"/>
        </w:rPr>
        <w:t>Блок 2. Положения, направления, позы, дополнительные движения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lastRenderedPageBreak/>
        <w:t>A LA SECONDE [а ля сгон]</w:t>
      </w:r>
      <w:r w:rsidRPr="00E42679">
        <w:rPr>
          <w:color w:val="333333"/>
        </w:rPr>
        <w:t xml:space="preserve"> - положение, при котором исполнитель располагается </w:t>
      </w:r>
      <w:proofErr w:type="spellStart"/>
      <w:r w:rsidRPr="00E42679">
        <w:rPr>
          <w:color w:val="333333"/>
        </w:rPr>
        <w:t>en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face</w:t>
      </w:r>
      <w:proofErr w:type="spellEnd"/>
      <w:r w:rsidRPr="00E42679">
        <w:rPr>
          <w:color w:val="333333"/>
        </w:rPr>
        <w:t>, а "рабочая" нога открыта в сторону на 90</w:t>
      </w:r>
      <w:proofErr w:type="gramStart"/>
      <w:r w:rsidRPr="00E42679">
        <w:rPr>
          <w:color w:val="333333"/>
        </w:rPr>
        <w:t>° .</w:t>
      </w:r>
      <w:proofErr w:type="gramEnd"/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ALLONGEE [</w:t>
      </w:r>
      <w:proofErr w:type="spellStart"/>
      <w:r w:rsidRPr="00E42679">
        <w:rPr>
          <w:b/>
          <w:color w:val="333333"/>
        </w:rPr>
        <w:t>алонже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от гл. удлинить, продлить, вытянуть; движение из адажио, означающее вытянутое положение ноги и скрытую кисть руки, завершающее движение рукой, ногой, туловищем, положение удлиненной руки.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APLOMB [апломб</w:t>
      </w:r>
      <w:r w:rsidRPr="00E42679">
        <w:rPr>
          <w:color w:val="333333"/>
        </w:rPr>
        <w:t>] – устойчивость.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ARABESQUE [арабеск] –</w:t>
      </w:r>
      <w:r w:rsidRPr="00E42679">
        <w:rPr>
          <w:color w:val="333333"/>
        </w:rPr>
        <w:t xml:space="preserve"> поза классического танца, при которой вытянутая нога отводится </w:t>
      </w:r>
      <w:proofErr w:type="gramStart"/>
      <w:r w:rsidRPr="00E42679">
        <w:rPr>
          <w:color w:val="333333"/>
        </w:rPr>
        <w:t>назад  на</w:t>
      </w:r>
      <w:proofErr w:type="gramEnd"/>
      <w:r w:rsidRPr="00E42679">
        <w:rPr>
          <w:color w:val="333333"/>
        </w:rPr>
        <w:t xml:space="preserve"> 45°, 60° или на 90°, положение торса, рук и головы зависит от формы арабеска.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ATTITUDE [аттитюд]</w:t>
      </w:r>
      <w:r w:rsidRPr="00E42679">
        <w:rPr>
          <w:color w:val="333333"/>
        </w:rPr>
        <w:t xml:space="preserve"> – поза, положение тела; поднятая вверх нога полусогнута.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BALANCE [балансе] –</w:t>
      </w:r>
      <w:r w:rsidRPr="00E42679">
        <w:rPr>
          <w:color w:val="333333"/>
        </w:rPr>
        <w:t xml:space="preserve"> «качать, покачиваться»; покачивающееся движение. Исполняется с продвижением из стороны в сторону, реже - вперед-назад.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BATTEMENT [батман]</w:t>
      </w:r>
      <w:r w:rsidRPr="00E42679">
        <w:rPr>
          <w:color w:val="333333"/>
        </w:rPr>
        <w:t xml:space="preserve"> – размах, биение.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AVELOPPE [батман </w:t>
      </w:r>
      <w:proofErr w:type="spellStart"/>
      <w:r w:rsidRPr="00E42679">
        <w:rPr>
          <w:b/>
          <w:color w:val="333333"/>
        </w:rPr>
        <w:t>авлоппе</w:t>
      </w:r>
      <w:proofErr w:type="spellEnd"/>
      <w:r w:rsidRPr="00E42679">
        <w:rPr>
          <w:b/>
          <w:color w:val="333333"/>
        </w:rPr>
        <w:t xml:space="preserve">] - противоположное </w:t>
      </w:r>
      <w:proofErr w:type="spellStart"/>
      <w:r w:rsidRPr="00E42679">
        <w:rPr>
          <w:b/>
          <w:color w:val="333333"/>
        </w:rPr>
        <w:t>battement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developpe</w:t>
      </w:r>
      <w:proofErr w:type="spellEnd"/>
      <w:r w:rsidRPr="00E42679">
        <w:rPr>
          <w:color w:val="333333"/>
        </w:rPr>
        <w:t xml:space="preserve"> движение, "рабочая" нога из открытого положения через </w:t>
      </w:r>
      <w:proofErr w:type="spellStart"/>
      <w:r w:rsidRPr="00E42679">
        <w:rPr>
          <w:color w:val="333333"/>
        </w:rPr>
        <w:t>passe</w:t>
      </w:r>
      <w:proofErr w:type="spellEnd"/>
      <w:r w:rsidRPr="00E42679">
        <w:rPr>
          <w:color w:val="333333"/>
        </w:rPr>
        <w:t xml:space="preserve"> опускается в заданную позицию.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BATTEMENT RETIRE [батман </w:t>
      </w:r>
      <w:proofErr w:type="spellStart"/>
      <w:r w:rsidRPr="00E42679">
        <w:rPr>
          <w:b/>
          <w:color w:val="333333"/>
        </w:rPr>
        <w:t>ретире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перенос через скольжение "рабочей" ноги, через </w:t>
      </w:r>
      <w:proofErr w:type="spellStart"/>
      <w:r w:rsidRPr="00E42679">
        <w:rPr>
          <w:color w:val="333333"/>
        </w:rPr>
        <w:t>passe</w:t>
      </w:r>
      <w:proofErr w:type="spellEnd"/>
      <w:r w:rsidRPr="00E42679">
        <w:rPr>
          <w:color w:val="333333"/>
        </w:rPr>
        <w:t xml:space="preserve"> из V позиции впереди в V позицию сзади.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COUPE [купе]</w:t>
      </w:r>
      <w:r w:rsidRPr="00E42679">
        <w:rPr>
          <w:color w:val="333333"/>
        </w:rPr>
        <w:t xml:space="preserve"> - подбивание; отрывистое движение, короткий толчок, быстрая подмена одной ноги другой, служащая толчком для прыжка или другого движения.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CROISEE [</w:t>
      </w:r>
      <w:proofErr w:type="spellStart"/>
      <w:r w:rsidRPr="00E42679">
        <w:rPr>
          <w:b/>
          <w:color w:val="333333"/>
        </w:rPr>
        <w:t>круазе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поза, при которой ноги скрещены, одна нога закрывает другую.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DEGAJE [</w:t>
      </w:r>
      <w:proofErr w:type="spellStart"/>
      <w:r w:rsidRPr="00E42679">
        <w:rPr>
          <w:b/>
          <w:color w:val="333333"/>
        </w:rPr>
        <w:t>дегаже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освобождать, отводить «переход» из стойки на левой правую вперед на носок, шагом вперед через </w:t>
      </w:r>
      <w:proofErr w:type="spellStart"/>
      <w:r w:rsidRPr="00E42679">
        <w:rPr>
          <w:color w:val="333333"/>
        </w:rPr>
        <w:t>полуприсед</w:t>
      </w:r>
      <w:proofErr w:type="spellEnd"/>
      <w:r w:rsidRPr="00E42679">
        <w:rPr>
          <w:color w:val="333333"/>
        </w:rPr>
        <w:t xml:space="preserve"> по IV позиции, выпрямляясь, стойка на правой, левую назад, на носок. Из стойки на левой правая в сторону на носок, шагом в сторону через </w:t>
      </w:r>
      <w:proofErr w:type="spellStart"/>
      <w:r w:rsidRPr="00E42679">
        <w:rPr>
          <w:color w:val="333333"/>
        </w:rPr>
        <w:t>полуприсед</w:t>
      </w:r>
      <w:proofErr w:type="spellEnd"/>
      <w:r w:rsidRPr="00E42679">
        <w:rPr>
          <w:color w:val="333333"/>
        </w:rPr>
        <w:t xml:space="preserve"> по II позиции стойка на правой, левая в сторону на носок.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DEMI [</w:t>
      </w:r>
      <w:proofErr w:type="spellStart"/>
      <w:r w:rsidRPr="00E42679">
        <w:rPr>
          <w:b/>
          <w:color w:val="333333"/>
        </w:rPr>
        <w:t>деми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средний, небольшой.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DEMI ROND [</w:t>
      </w:r>
      <w:proofErr w:type="spellStart"/>
      <w:r w:rsidRPr="00E42679">
        <w:rPr>
          <w:b/>
          <w:color w:val="333333"/>
        </w:rPr>
        <w:t>деми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ронд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неполный круг, полукруг (носком по полу, на 45ана 90° и выше).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DESSUS-DESSOUS [</w:t>
      </w:r>
      <w:proofErr w:type="spellStart"/>
      <w:r w:rsidRPr="00E42679">
        <w:rPr>
          <w:b/>
          <w:color w:val="333333"/>
        </w:rPr>
        <w:t>десю-десу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верхняя-нижняя часть, над-под, вид </w:t>
      </w:r>
      <w:proofErr w:type="spellStart"/>
      <w:r w:rsidRPr="00E42679">
        <w:rPr>
          <w:color w:val="333333"/>
        </w:rPr>
        <w:t>рas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de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bourree</w:t>
      </w:r>
      <w:proofErr w:type="spellEnd"/>
      <w:r w:rsidRPr="00E42679">
        <w:rPr>
          <w:color w:val="333333"/>
        </w:rPr>
        <w:t>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DÉVELOPPE [</w:t>
      </w:r>
      <w:proofErr w:type="spellStart"/>
      <w:r w:rsidRPr="00E42679">
        <w:rPr>
          <w:b/>
          <w:color w:val="333333"/>
        </w:rPr>
        <w:t>девелопе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«раскрывание», «развернутый», </w:t>
      </w:r>
      <w:proofErr w:type="gramStart"/>
      <w:r w:rsidRPr="00E42679">
        <w:rPr>
          <w:color w:val="333333"/>
        </w:rPr>
        <w:t>из стоики</w:t>
      </w:r>
      <w:proofErr w:type="gramEnd"/>
      <w:r w:rsidRPr="00E42679">
        <w:rPr>
          <w:color w:val="333333"/>
        </w:rPr>
        <w:t xml:space="preserve"> на левой, правую скользящим движением до положения согнутой (носок у колена) и разгибание ее в любом направлении (вперед, в сторону, назад) или выше.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DOUBLE [дубль]</w:t>
      </w:r>
      <w:r w:rsidRPr="00E42679">
        <w:rPr>
          <w:color w:val="333333"/>
        </w:rPr>
        <w:t xml:space="preserve"> - «двойной», • </w:t>
      </w:r>
      <w:proofErr w:type="spellStart"/>
      <w:r w:rsidRPr="00E42679">
        <w:rPr>
          <w:color w:val="333333"/>
        </w:rPr>
        <w:t>battement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tendu</w:t>
      </w:r>
      <w:proofErr w:type="spellEnd"/>
      <w:r w:rsidRPr="00E42679">
        <w:rPr>
          <w:color w:val="333333"/>
        </w:rPr>
        <w:t xml:space="preserve"> - двойной нажим пяткой • </w:t>
      </w:r>
      <w:proofErr w:type="spellStart"/>
      <w:r w:rsidRPr="00E42679">
        <w:rPr>
          <w:color w:val="333333"/>
        </w:rPr>
        <w:t>battement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fondu</w:t>
      </w:r>
      <w:proofErr w:type="spellEnd"/>
      <w:r w:rsidRPr="00E42679">
        <w:rPr>
          <w:color w:val="333333"/>
        </w:rPr>
        <w:t xml:space="preserve"> -двойной </w:t>
      </w:r>
      <w:proofErr w:type="spellStart"/>
      <w:r w:rsidRPr="00E42679">
        <w:rPr>
          <w:color w:val="333333"/>
        </w:rPr>
        <w:t>полуприсед</w:t>
      </w:r>
      <w:proofErr w:type="spellEnd"/>
      <w:r w:rsidRPr="00E42679">
        <w:rPr>
          <w:color w:val="333333"/>
        </w:rPr>
        <w:t xml:space="preserve"> • </w:t>
      </w:r>
      <w:proofErr w:type="spellStart"/>
      <w:r w:rsidRPr="00E42679">
        <w:rPr>
          <w:color w:val="333333"/>
        </w:rPr>
        <w:t>battement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frapper</w:t>
      </w:r>
      <w:proofErr w:type="spellEnd"/>
      <w:r w:rsidRPr="00E42679">
        <w:rPr>
          <w:color w:val="333333"/>
        </w:rPr>
        <w:t xml:space="preserve"> - двойной удар.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ECARTE [экарте]</w:t>
      </w:r>
      <w:r w:rsidRPr="00E42679">
        <w:rPr>
          <w:color w:val="333333"/>
        </w:rPr>
        <w:t xml:space="preserve"> - поза классического танца (a </w:t>
      </w:r>
      <w:proofErr w:type="spellStart"/>
      <w:r w:rsidRPr="00E42679">
        <w:rPr>
          <w:color w:val="333333"/>
        </w:rPr>
        <w:t>la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seconde</w:t>
      </w:r>
      <w:proofErr w:type="spellEnd"/>
      <w:r w:rsidRPr="00E42679">
        <w:rPr>
          <w:color w:val="333333"/>
        </w:rPr>
        <w:t>), при которой вся фигура повернута по диагонали вперед или назад.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EFFACE [</w:t>
      </w:r>
      <w:proofErr w:type="spellStart"/>
      <w:r w:rsidRPr="00E42679">
        <w:rPr>
          <w:b/>
          <w:color w:val="333333"/>
        </w:rPr>
        <w:t>эфасэ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развернутое положение корпуса и ног.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EN DEDANS [ан </w:t>
      </w:r>
      <w:proofErr w:type="spellStart"/>
      <w:r w:rsidRPr="00E42679">
        <w:rPr>
          <w:b/>
          <w:color w:val="333333"/>
        </w:rPr>
        <w:t>дедан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направление движения или поворота к себе, вовнутрь, в круг.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EN DEHORS [ан </w:t>
      </w:r>
      <w:proofErr w:type="spellStart"/>
      <w:r w:rsidRPr="00E42679">
        <w:rPr>
          <w:b/>
          <w:color w:val="333333"/>
        </w:rPr>
        <w:t>деор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круговое движение от себя, круговое движение наружу в тазобедренном или коленном суставе, а также повороты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EN FACE [ан фас]</w:t>
      </w:r>
      <w:r w:rsidRPr="00E42679">
        <w:rPr>
          <w:color w:val="333333"/>
        </w:rPr>
        <w:t xml:space="preserve"> – прямо; прямое положение корпуса, головы и ног.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EN TOURNANT [ан </w:t>
      </w:r>
      <w:proofErr w:type="spellStart"/>
      <w:r w:rsidRPr="00E42679">
        <w:rPr>
          <w:b/>
          <w:color w:val="333333"/>
        </w:rPr>
        <w:t>турнан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от гл. «вращать»; поворот корпуса во время движения.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EPAULMENT [</w:t>
      </w:r>
      <w:proofErr w:type="spellStart"/>
      <w:r w:rsidRPr="00E42679">
        <w:rPr>
          <w:b/>
          <w:color w:val="333333"/>
        </w:rPr>
        <w:t>эпольман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положение танцовщика, повернутого в 3/4 в т. 8 или т. 2; различается </w:t>
      </w:r>
      <w:proofErr w:type="spellStart"/>
      <w:r w:rsidRPr="00E42679">
        <w:rPr>
          <w:color w:val="333333"/>
        </w:rPr>
        <w:t>epaulement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croise</w:t>
      </w:r>
      <w:proofErr w:type="spellEnd"/>
      <w:r w:rsidRPr="00E42679">
        <w:rPr>
          <w:color w:val="333333"/>
        </w:rPr>
        <w:t xml:space="preserve"> (закрытый) и </w:t>
      </w:r>
      <w:proofErr w:type="spellStart"/>
      <w:r w:rsidRPr="00E42679">
        <w:rPr>
          <w:color w:val="333333"/>
        </w:rPr>
        <w:t>epaulement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efface</w:t>
      </w:r>
      <w:proofErr w:type="spellEnd"/>
      <w:r w:rsidRPr="00E42679">
        <w:rPr>
          <w:color w:val="333333"/>
        </w:rPr>
        <w:t xml:space="preserve"> (стертый, открытый).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GRAND [гранд]</w:t>
      </w:r>
      <w:r w:rsidRPr="00E42679">
        <w:rPr>
          <w:color w:val="333333"/>
        </w:rPr>
        <w:t xml:space="preserve"> – большой.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JETE [жете]</w:t>
      </w:r>
      <w:r w:rsidRPr="00E42679">
        <w:rPr>
          <w:color w:val="333333"/>
        </w:rPr>
        <w:t xml:space="preserve"> – бросок ноги на месте или в прыжке.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COURU [па курю]</w:t>
      </w:r>
      <w:r w:rsidRPr="00E42679">
        <w:rPr>
          <w:color w:val="333333"/>
        </w:rPr>
        <w:t xml:space="preserve"> – пробежка по шестой позиции.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D`ACTIONS</w:t>
      </w:r>
      <w:r w:rsidRPr="00E42679">
        <w:rPr>
          <w:color w:val="333333"/>
        </w:rPr>
        <w:t xml:space="preserve"> </w:t>
      </w:r>
      <w:r w:rsidRPr="00E42679">
        <w:rPr>
          <w:b/>
          <w:color w:val="333333"/>
        </w:rPr>
        <w:t xml:space="preserve">[па де </w:t>
      </w:r>
      <w:proofErr w:type="spellStart"/>
      <w:r w:rsidRPr="00E42679">
        <w:rPr>
          <w:b/>
          <w:color w:val="333333"/>
        </w:rPr>
        <w:t>акшн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действенный танец.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lastRenderedPageBreak/>
        <w:t>PAS DE BASCUE [па де баск</w:t>
      </w:r>
      <w:r w:rsidRPr="00E42679">
        <w:rPr>
          <w:color w:val="333333"/>
        </w:rPr>
        <w:t>] – шаг басков; для этого движения характерен счет 3/4 или 6/8 (трехдольный размер), исполняется вперед и назад. 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DE BOURREE [па де буре]</w:t>
      </w:r>
      <w:r w:rsidRPr="00E42679">
        <w:rPr>
          <w:color w:val="333333"/>
        </w:rPr>
        <w:t xml:space="preserve"> – чеканный танцевальный шаг, переступание с небольшим продвижением.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DE DEUX [па де де]</w:t>
      </w:r>
      <w:r w:rsidRPr="00E42679">
        <w:rPr>
          <w:color w:val="333333"/>
        </w:rPr>
        <w:t xml:space="preserve"> – танец двух исполнителей, обычно танцовщика и танцовщицы.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DE QUATRE [па де карт]</w:t>
      </w:r>
      <w:r w:rsidRPr="00E42679">
        <w:rPr>
          <w:color w:val="333333"/>
        </w:rPr>
        <w:t xml:space="preserve"> – танец четырех исполнителей.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DE TROIS [па де труа]</w:t>
      </w:r>
      <w:r w:rsidRPr="00E42679">
        <w:rPr>
          <w:color w:val="333333"/>
        </w:rPr>
        <w:t xml:space="preserve"> – танец трех исполнителей, чаще двух танцовщиц и одного танцовщика.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PASSE [пассе]</w:t>
      </w:r>
      <w:r w:rsidRPr="00E42679">
        <w:rPr>
          <w:color w:val="333333"/>
        </w:rPr>
        <w:t xml:space="preserve"> - «проводить», «проходить», положение согнутой ноги, носок у колена: впереди, в стороне, сзади.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PETIT [</w:t>
      </w:r>
      <w:proofErr w:type="spellStart"/>
      <w:r w:rsidRPr="00E42679">
        <w:rPr>
          <w:b/>
          <w:color w:val="333333"/>
        </w:rPr>
        <w:t>пти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маленький.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PIQUE [пике]</w:t>
      </w:r>
      <w:r w:rsidRPr="00E42679">
        <w:rPr>
          <w:color w:val="333333"/>
        </w:rPr>
        <w:t xml:space="preserve"> - легкий укол кончиками пальцев "рабочей" ноги об пол и подъем ноги на заданную высоту.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PLIE [плие]</w:t>
      </w:r>
      <w:r w:rsidRPr="00E42679">
        <w:rPr>
          <w:color w:val="333333"/>
        </w:rPr>
        <w:t xml:space="preserve"> – приседание.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PLIE RELEVE [плие </w:t>
      </w:r>
      <w:proofErr w:type="spellStart"/>
      <w:r w:rsidRPr="00E42679">
        <w:rPr>
          <w:b/>
          <w:color w:val="333333"/>
        </w:rPr>
        <w:t>релеве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положение ног на </w:t>
      </w:r>
      <w:proofErr w:type="spellStart"/>
      <w:r w:rsidRPr="00E42679">
        <w:rPr>
          <w:color w:val="333333"/>
        </w:rPr>
        <w:t>полупальцах</w:t>
      </w:r>
      <w:proofErr w:type="spellEnd"/>
      <w:r w:rsidRPr="00E42679">
        <w:rPr>
          <w:color w:val="333333"/>
        </w:rPr>
        <w:t xml:space="preserve"> с согнутыми коленями.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POINT [</w:t>
      </w:r>
      <w:proofErr w:type="spellStart"/>
      <w:r w:rsidRPr="00E42679">
        <w:rPr>
          <w:b/>
          <w:color w:val="333333"/>
        </w:rPr>
        <w:t>пойнт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вытянутое положение стопы.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PORDEBRAS [пор де бра]</w:t>
      </w:r>
      <w:r w:rsidRPr="00E42679">
        <w:rPr>
          <w:color w:val="333333"/>
        </w:rPr>
        <w:t xml:space="preserve"> - «перегибы туловища», наклон вперед, назад, в сторону, то же самое в растяжке. Упражнение для рук, корпуса, головы; наклоны корпуса, головы.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POUNTE [пуанте]</w:t>
      </w:r>
      <w:r w:rsidRPr="00E42679">
        <w:rPr>
          <w:color w:val="333333"/>
        </w:rPr>
        <w:t xml:space="preserve"> - «на носок», «касание носком» </w:t>
      </w:r>
      <w:proofErr w:type="gramStart"/>
      <w:r w:rsidRPr="00E42679">
        <w:rPr>
          <w:color w:val="333333"/>
        </w:rPr>
        <w:t>из стоики</w:t>
      </w:r>
      <w:proofErr w:type="gramEnd"/>
      <w:r w:rsidRPr="00E42679">
        <w:rPr>
          <w:color w:val="333333"/>
        </w:rPr>
        <w:t xml:space="preserve"> на левой, правая вперед, в сторону или назад на носок взмах в любом направлении с возвращением в ИП.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RELEVÉ [</w:t>
      </w:r>
      <w:proofErr w:type="spellStart"/>
      <w:r w:rsidRPr="00E42679">
        <w:rPr>
          <w:b/>
          <w:color w:val="333333"/>
        </w:rPr>
        <w:t>релеве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«поднимать, возвышать», подъем на пальцы или </w:t>
      </w:r>
      <w:proofErr w:type="spellStart"/>
      <w:r w:rsidRPr="00E42679">
        <w:rPr>
          <w:color w:val="333333"/>
        </w:rPr>
        <w:t>полупальцы</w:t>
      </w:r>
      <w:proofErr w:type="spellEnd"/>
    </w:p>
    <w:p w:rsidR="00E42679" w:rsidRP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E42679">
        <w:rPr>
          <w:b/>
          <w:color w:val="333333"/>
        </w:rPr>
        <w:t>RENVERSE [ранверсе]</w:t>
      </w:r>
      <w:r w:rsidRPr="00E42679">
        <w:rPr>
          <w:color w:val="333333"/>
        </w:rPr>
        <w:t xml:space="preserve"> - от гл. «опрокидывать, переворачивать»; резкое перегибание, опрокидывание корпуса в основном из позы </w:t>
      </w:r>
      <w:proofErr w:type="spellStart"/>
      <w:r w:rsidRPr="00E42679">
        <w:rPr>
          <w:color w:val="333333"/>
        </w:rPr>
        <w:t>atitude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croise</w:t>
      </w:r>
      <w:proofErr w:type="spellEnd"/>
      <w:r w:rsidRPr="00E42679">
        <w:rPr>
          <w:color w:val="333333"/>
        </w:rPr>
        <w:t xml:space="preserve">, сопровождающееся </w:t>
      </w:r>
      <w:proofErr w:type="spellStart"/>
      <w:r w:rsidRPr="00E42679">
        <w:rPr>
          <w:color w:val="333333"/>
        </w:rPr>
        <w:t>pas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de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bouree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en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tournant</w:t>
      </w:r>
      <w:proofErr w:type="spellEnd"/>
      <w:r w:rsidRPr="00E42679">
        <w:rPr>
          <w:color w:val="333333"/>
        </w:rPr>
        <w:t>.</w:t>
      </w:r>
      <w:r>
        <w:rPr>
          <w:color w:val="333333"/>
        </w:rPr>
        <w:t xml:space="preserve"> 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E42679">
        <w:rPr>
          <w:b/>
          <w:color w:val="333333"/>
        </w:rPr>
        <w:t>Rond</w:t>
      </w:r>
      <w:proofErr w:type="spellEnd"/>
      <w:r w:rsidRPr="00E42679">
        <w:rPr>
          <w:b/>
          <w:color w:val="333333"/>
        </w:rPr>
        <w:t xml:space="preserve"> [</w:t>
      </w:r>
      <w:proofErr w:type="spellStart"/>
      <w:r w:rsidRPr="00E42679">
        <w:rPr>
          <w:b/>
          <w:color w:val="333333"/>
        </w:rPr>
        <w:t>ронд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«круг, круглый»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SOUTENU [</w:t>
      </w:r>
      <w:proofErr w:type="spellStart"/>
      <w:r w:rsidRPr="00E42679">
        <w:rPr>
          <w:b/>
          <w:color w:val="333333"/>
        </w:rPr>
        <w:t>сотеню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от гл. «выдерживать, поддерживать, втягивать».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SOUTENU EN TQURNANT [</w:t>
      </w:r>
      <w:proofErr w:type="spellStart"/>
      <w:r w:rsidRPr="00E42679">
        <w:rPr>
          <w:b/>
          <w:color w:val="333333"/>
        </w:rPr>
        <w:t>сутеню</w:t>
      </w:r>
      <w:proofErr w:type="spellEnd"/>
      <w:r w:rsidRPr="00E42679">
        <w:rPr>
          <w:b/>
          <w:color w:val="333333"/>
        </w:rPr>
        <w:t xml:space="preserve"> ан </w:t>
      </w:r>
      <w:proofErr w:type="spellStart"/>
      <w:r w:rsidRPr="00E42679">
        <w:rPr>
          <w:b/>
          <w:color w:val="333333"/>
        </w:rPr>
        <w:t>турнан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поворот на двух ногах, начинающейся с втягивания "рабочей" ноги в пятую позицию.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SUR LE COU DE PIED [</w:t>
      </w:r>
      <w:proofErr w:type="spellStart"/>
      <w:r w:rsidRPr="00E42679">
        <w:rPr>
          <w:b/>
          <w:color w:val="333333"/>
        </w:rPr>
        <w:t>сюр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ле</w:t>
      </w:r>
      <w:proofErr w:type="spellEnd"/>
      <w:r w:rsidRPr="00E42679">
        <w:rPr>
          <w:b/>
          <w:color w:val="333333"/>
        </w:rPr>
        <w:t xml:space="preserve"> ку де </w:t>
      </w:r>
      <w:proofErr w:type="spellStart"/>
      <w:r w:rsidRPr="00E42679">
        <w:rPr>
          <w:b/>
          <w:color w:val="333333"/>
        </w:rPr>
        <w:t>пье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положение ноги на щиколотке (в самом узком месте ноги), положение согнутой ноги на голеностопном суставе.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TEMPS LIE [</w:t>
      </w:r>
      <w:proofErr w:type="spellStart"/>
      <w:r w:rsidRPr="00E42679">
        <w:rPr>
          <w:b/>
          <w:color w:val="333333"/>
        </w:rPr>
        <w:t>тан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лие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маленькое адажио,1 - </w:t>
      </w:r>
      <w:proofErr w:type="spellStart"/>
      <w:r w:rsidRPr="00E42679">
        <w:rPr>
          <w:color w:val="333333"/>
        </w:rPr>
        <w:t>полуприсед</w:t>
      </w:r>
      <w:proofErr w:type="spellEnd"/>
      <w:r w:rsidRPr="00E42679">
        <w:rPr>
          <w:color w:val="333333"/>
        </w:rPr>
        <w:t xml:space="preserve"> на левой,2 - правую вперед на носок, 3 - перенести центр тяжести на правую, левую назад на носок, 4-ИП, 5.то же самое в сторону и назад.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TOMBÉE [</w:t>
      </w:r>
      <w:proofErr w:type="spellStart"/>
      <w:r w:rsidRPr="00E42679">
        <w:rPr>
          <w:b/>
          <w:color w:val="333333"/>
        </w:rPr>
        <w:t>томбэ</w:t>
      </w:r>
      <w:proofErr w:type="spellEnd"/>
      <w:r w:rsidRPr="00E42679">
        <w:rPr>
          <w:b/>
          <w:color w:val="333333"/>
        </w:rPr>
        <w:t>] –</w:t>
      </w:r>
      <w:r w:rsidRPr="00E42679">
        <w:rPr>
          <w:color w:val="333333"/>
        </w:rPr>
        <w:t xml:space="preserve"> - падение, перенос тяжести корпуса на открытую ногу вперед, в сторону или назад на </w:t>
      </w:r>
      <w:proofErr w:type="spellStart"/>
      <w:r w:rsidRPr="00E42679">
        <w:rPr>
          <w:color w:val="333333"/>
        </w:rPr>
        <w:t>demi-plie</w:t>
      </w:r>
      <w:proofErr w:type="spellEnd"/>
      <w:r w:rsidRPr="00E42679">
        <w:rPr>
          <w:color w:val="333333"/>
        </w:rPr>
        <w:t>.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42679" w:rsidRP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333333"/>
        </w:rPr>
      </w:pPr>
      <w:r w:rsidRPr="00645E03">
        <w:rPr>
          <w:rStyle w:val="a4"/>
          <w:i/>
          <w:color w:val="333333"/>
        </w:rPr>
        <w:t>Блок 3. Прыжки</w:t>
      </w:r>
    </w:p>
    <w:p w:rsidR="00E42679" w:rsidRP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ALLEGRO [аллегро]</w:t>
      </w:r>
      <w:r w:rsidRPr="00E42679">
        <w:rPr>
          <w:color w:val="333333"/>
        </w:rPr>
        <w:t xml:space="preserve"> – быстро; «веселый», «радостный»; часть урока, состоящая из прыжков, выполняемая в быстром темпе.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ASSEMBLE [</w:t>
      </w:r>
      <w:proofErr w:type="spellStart"/>
      <w:r w:rsidRPr="00E42679">
        <w:rPr>
          <w:b/>
          <w:color w:val="333333"/>
        </w:rPr>
        <w:t>ассамбле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BRISE [бризе]</w:t>
      </w:r>
      <w:r w:rsidRPr="00E42679">
        <w:rPr>
          <w:color w:val="333333"/>
        </w:rPr>
        <w:t xml:space="preserve"> – разбивать, раздроблять; движение из раздела прыжков з </w:t>
      </w:r>
      <w:proofErr w:type="spellStart"/>
      <w:r w:rsidRPr="00E42679">
        <w:rPr>
          <w:color w:val="333333"/>
        </w:rPr>
        <w:t>заносками</w:t>
      </w:r>
      <w:proofErr w:type="spellEnd"/>
      <w:r w:rsidRPr="00E42679">
        <w:rPr>
          <w:color w:val="333333"/>
        </w:rPr>
        <w:t>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CABRIOLE [кабриоль]</w:t>
      </w:r>
      <w:r w:rsidRPr="00E42679">
        <w:rPr>
          <w:color w:val="333333"/>
        </w:rPr>
        <w:t xml:space="preserve"> – прыжок на месте с подбиванием одной ноги другой.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CHANGEMENT DE PIEDS [</w:t>
      </w:r>
      <w:proofErr w:type="spellStart"/>
      <w:r w:rsidRPr="00E42679">
        <w:rPr>
          <w:b/>
          <w:color w:val="333333"/>
        </w:rPr>
        <w:t>шажман</w:t>
      </w:r>
      <w:proofErr w:type="spellEnd"/>
      <w:r w:rsidRPr="00E42679">
        <w:rPr>
          <w:b/>
          <w:color w:val="333333"/>
        </w:rPr>
        <w:t xml:space="preserve"> де </w:t>
      </w:r>
      <w:proofErr w:type="spellStart"/>
      <w:r w:rsidRPr="00E42679">
        <w:rPr>
          <w:b/>
          <w:color w:val="333333"/>
        </w:rPr>
        <w:t>пье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прыжок с переменой ног в воздухе (в V позиции).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ECHAPPE [</w:t>
      </w:r>
      <w:proofErr w:type="spellStart"/>
      <w:r w:rsidRPr="00E42679">
        <w:rPr>
          <w:b/>
          <w:color w:val="333333"/>
        </w:rPr>
        <w:t>эшаппэ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прыжок с раскрыванием ног во вторую позицию и собиранием из второй в пятую.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lastRenderedPageBreak/>
        <w:t>ЕМВОIТЕ [</w:t>
      </w:r>
      <w:proofErr w:type="spellStart"/>
      <w:r w:rsidRPr="00E42679">
        <w:rPr>
          <w:b/>
          <w:color w:val="333333"/>
        </w:rPr>
        <w:t>амбуате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последовательные переходы с ноги на ногу на </w:t>
      </w:r>
      <w:proofErr w:type="spellStart"/>
      <w:r w:rsidRPr="00E42679">
        <w:rPr>
          <w:color w:val="333333"/>
        </w:rPr>
        <w:t>полупальцах</w:t>
      </w:r>
      <w:proofErr w:type="spellEnd"/>
      <w:r w:rsidRPr="00E42679">
        <w:rPr>
          <w:color w:val="333333"/>
        </w:rPr>
        <w:t xml:space="preserve">, пальцах и с прыжком. Прыжки </w:t>
      </w:r>
      <w:proofErr w:type="spellStart"/>
      <w:r w:rsidRPr="00E42679">
        <w:rPr>
          <w:color w:val="333333"/>
        </w:rPr>
        <w:t>emboite</w:t>
      </w:r>
      <w:proofErr w:type="spellEnd"/>
      <w:r w:rsidRPr="00E42679">
        <w:rPr>
          <w:color w:val="333333"/>
        </w:rPr>
        <w:t xml:space="preserve"> - поочередное выбрасывание согнутых в коленях ног вперед или на 45°, при этом происходит смена полусогнутых ног в воздухе.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ENTRECHAT [антраша]</w:t>
      </w:r>
      <w:r w:rsidRPr="00E42679">
        <w:rPr>
          <w:color w:val="333333"/>
        </w:rPr>
        <w:t xml:space="preserve"> – прыжок с </w:t>
      </w:r>
      <w:proofErr w:type="spellStart"/>
      <w:r w:rsidRPr="00E42679">
        <w:rPr>
          <w:color w:val="333333"/>
        </w:rPr>
        <w:t>заноской</w:t>
      </w:r>
      <w:proofErr w:type="spellEnd"/>
      <w:r w:rsidRPr="00E42679">
        <w:rPr>
          <w:color w:val="333333"/>
        </w:rPr>
        <w:t>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GLISSADE [глиссад]</w:t>
      </w:r>
      <w:r w:rsidRPr="00E42679">
        <w:rPr>
          <w:color w:val="333333"/>
        </w:rPr>
        <w:t xml:space="preserve"> - партерный скользящий прыжок без отрыва от пола с продвижением вправо-влево или вперед-назад.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GRAND JETE [гранд жете]</w:t>
      </w:r>
      <w:r w:rsidRPr="00E42679">
        <w:rPr>
          <w:color w:val="333333"/>
        </w:rPr>
        <w:t xml:space="preserve">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JETE FERME [жете </w:t>
      </w:r>
      <w:proofErr w:type="spellStart"/>
      <w:r w:rsidRPr="00E42679">
        <w:rPr>
          <w:b/>
          <w:color w:val="333333"/>
        </w:rPr>
        <w:t>фермэ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закрытый прыжок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JETE PASSÉ [жете пассе]</w:t>
      </w:r>
      <w:r w:rsidRPr="00E42679">
        <w:rPr>
          <w:color w:val="333333"/>
        </w:rPr>
        <w:t xml:space="preserve"> – проходящий прыжок.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PAS BALLONNE [па </w:t>
      </w:r>
      <w:proofErr w:type="spellStart"/>
      <w:r w:rsidRPr="00E42679">
        <w:rPr>
          <w:b/>
          <w:color w:val="333333"/>
        </w:rPr>
        <w:t>балонэ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раздувать, раздуваться; продвижение в момент прыжка в различные направления и позы, а также сильно вытянутые в воздухе ноги до момента приземления и сгиба одной ноги на </w:t>
      </w:r>
      <w:proofErr w:type="spellStart"/>
      <w:r w:rsidRPr="00E42679">
        <w:rPr>
          <w:color w:val="333333"/>
        </w:rPr>
        <w:t>sur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le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cou-de-pied</w:t>
      </w:r>
      <w:proofErr w:type="spellEnd"/>
      <w:r w:rsidRPr="00E42679">
        <w:rPr>
          <w:color w:val="333333"/>
        </w:rPr>
        <w:t>. 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PAS BALLOTTE [па </w:t>
      </w:r>
      <w:proofErr w:type="spellStart"/>
      <w:r w:rsidRPr="00E42679">
        <w:rPr>
          <w:b/>
          <w:color w:val="333333"/>
        </w:rPr>
        <w:t>балоттэ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колебаться; движение, в котором ноги в момент прыжка вытягиваются вперед и назад, проходя через центральную точку; корпус наклоняется вперед и назад, как бы колеблясь.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CHASSE [па шассе</w:t>
      </w:r>
      <w:r w:rsidRPr="00E42679">
        <w:rPr>
          <w:color w:val="333333"/>
        </w:rPr>
        <w:t>] – партерный прыжок, во время которого одна нога подбивает другую. с продвижением во всех направлениях, при исполнении которого одна нога "догоняет" другую в высшей точке прыжка.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PAS CISEAUX [па сизо]</w:t>
      </w:r>
      <w:r w:rsidRPr="00E42679">
        <w:rPr>
          <w:color w:val="333333"/>
        </w:rPr>
        <w:t xml:space="preserve"> – ножницы; прыжок с выбрасыванием вперед по очереди ног, вытянутых в воздухе.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PAS DE CHAT [па де </w:t>
      </w:r>
      <w:proofErr w:type="spellStart"/>
      <w:r w:rsidRPr="00E42679">
        <w:rPr>
          <w:b/>
          <w:color w:val="333333"/>
        </w:rPr>
        <w:t>ша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кошачий шаг; скользящий прыжок с ноги на ногу, когда в воздухе одна нога проходит мимо другой.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PAS FAILLI [па </w:t>
      </w:r>
      <w:proofErr w:type="spellStart"/>
      <w:r w:rsidRPr="00E42679">
        <w:rPr>
          <w:b/>
          <w:color w:val="333333"/>
        </w:rPr>
        <w:t>файи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связующий шаг, состоящий из проведения свободной ноги через проходящее </w:t>
      </w:r>
      <w:proofErr w:type="spellStart"/>
      <w:r w:rsidRPr="00E42679">
        <w:rPr>
          <w:color w:val="333333"/>
        </w:rPr>
        <w:t>demi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plie</w:t>
      </w:r>
      <w:proofErr w:type="spellEnd"/>
      <w:r w:rsidRPr="00E42679">
        <w:rPr>
          <w:color w:val="333333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SAUTE [соте]</w:t>
      </w:r>
      <w:r w:rsidRPr="00E42679">
        <w:rPr>
          <w:color w:val="333333"/>
        </w:rPr>
        <w:t xml:space="preserve"> - прыжок классического танца с двух ног на две ноги по I, II, IV и V позициям.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SISSONNE [</w:t>
      </w:r>
      <w:proofErr w:type="spellStart"/>
      <w:r w:rsidRPr="00E42679">
        <w:rPr>
          <w:b/>
          <w:color w:val="333333"/>
        </w:rPr>
        <w:t>сисон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вид прыжка, разнообразного по форме и часто применяемого.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SISSON OUVERTE [</w:t>
      </w:r>
      <w:proofErr w:type="spellStart"/>
      <w:r w:rsidRPr="00E42679">
        <w:rPr>
          <w:b/>
          <w:color w:val="333333"/>
        </w:rPr>
        <w:t>сиссон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уверт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SISSONNE FERMEE [</w:t>
      </w:r>
      <w:proofErr w:type="spellStart"/>
      <w:r w:rsidRPr="00E42679">
        <w:rPr>
          <w:b/>
          <w:color w:val="333333"/>
        </w:rPr>
        <w:t>сисон</w:t>
      </w:r>
      <w:proofErr w:type="spellEnd"/>
      <w:r w:rsidRPr="00E42679">
        <w:rPr>
          <w:b/>
          <w:color w:val="333333"/>
        </w:rPr>
        <w:t xml:space="preserve"> ферме]</w:t>
      </w:r>
      <w:r w:rsidRPr="00E42679">
        <w:rPr>
          <w:color w:val="333333"/>
        </w:rPr>
        <w:t xml:space="preserve"> – закрытый прыжок.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SISSONNE SIMPLE [</w:t>
      </w:r>
      <w:proofErr w:type="spellStart"/>
      <w:r w:rsidRPr="00E42679">
        <w:rPr>
          <w:b/>
          <w:color w:val="333333"/>
        </w:rPr>
        <w:t>сисон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симпл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простой прыжок с двух ног на одну.</w:t>
      </w:r>
    </w:p>
    <w:p w:rsidR="00645E03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SISSONNE TOMBEE [</w:t>
      </w:r>
      <w:proofErr w:type="spellStart"/>
      <w:r w:rsidRPr="00E42679">
        <w:rPr>
          <w:b/>
          <w:color w:val="333333"/>
        </w:rPr>
        <w:t>сисон</w:t>
      </w:r>
      <w:proofErr w:type="spellEnd"/>
      <w:r w:rsidRPr="00E42679">
        <w:rPr>
          <w:b/>
          <w:color w:val="333333"/>
        </w:rPr>
        <w:t xml:space="preserve"> </w:t>
      </w:r>
      <w:proofErr w:type="spellStart"/>
      <w:r w:rsidRPr="00E42679">
        <w:rPr>
          <w:b/>
          <w:color w:val="333333"/>
        </w:rPr>
        <w:t>томбе</w:t>
      </w:r>
      <w:proofErr w:type="spellEnd"/>
      <w:r w:rsidRPr="00E42679">
        <w:rPr>
          <w:color w:val="333333"/>
        </w:rPr>
        <w:t>] – прыжок с падением.</w:t>
      </w:r>
    </w:p>
    <w:p w:rsid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E42679">
        <w:rPr>
          <w:b/>
          <w:color w:val="333333"/>
        </w:rPr>
        <w:t>SOUBRESAUT  [</w:t>
      </w:r>
      <w:proofErr w:type="spellStart"/>
      <w:proofErr w:type="gramEnd"/>
      <w:r w:rsidRPr="00E42679">
        <w:rPr>
          <w:b/>
          <w:color w:val="333333"/>
        </w:rPr>
        <w:t>субресо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 большой прыжок с задержкой в воздухе.</w:t>
      </w:r>
    </w:p>
    <w:p w:rsidR="00E42679" w:rsidRPr="00E42679" w:rsidRDefault="00E42679" w:rsidP="00E4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E42679" w:rsidRPr="00645E03" w:rsidRDefault="00E42679" w:rsidP="00E42679">
      <w:pPr>
        <w:pStyle w:val="a3"/>
        <w:shd w:val="clear" w:color="auto" w:fill="FFFFFF"/>
        <w:tabs>
          <w:tab w:val="left" w:pos="545"/>
          <w:tab w:val="center" w:pos="4677"/>
        </w:tabs>
        <w:spacing w:before="0" w:beforeAutospacing="0" w:after="135" w:afterAutospacing="0"/>
        <w:jc w:val="both"/>
        <w:rPr>
          <w:rStyle w:val="a4"/>
          <w:i/>
          <w:color w:val="333333"/>
        </w:rPr>
      </w:pPr>
      <w:r w:rsidRPr="00E42679">
        <w:rPr>
          <w:rStyle w:val="a4"/>
          <w:color w:val="333333"/>
        </w:rPr>
        <w:tab/>
      </w:r>
      <w:r w:rsidRPr="00E42679">
        <w:rPr>
          <w:rStyle w:val="a4"/>
          <w:color w:val="333333"/>
        </w:rPr>
        <w:tab/>
      </w:r>
      <w:r w:rsidRPr="00645E03">
        <w:rPr>
          <w:rStyle w:val="a4"/>
          <w:i/>
          <w:color w:val="333333"/>
        </w:rPr>
        <w:t>Блок 4. Вращения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FOUETTE [фуэте]</w:t>
      </w:r>
      <w:r w:rsidRPr="00E42679">
        <w:rPr>
          <w:color w:val="333333"/>
        </w:rPr>
        <w:t xml:space="preserve"> – от </w:t>
      </w:r>
      <w:proofErr w:type="spellStart"/>
      <w:r w:rsidRPr="00E42679">
        <w:rPr>
          <w:color w:val="333333"/>
        </w:rPr>
        <w:t>гл</w:t>
      </w:r>
      <w:proofErr w:type="spellEnd"/>
      <w:r w:rsidRPr="00E42679">
        <w:rPr>
          <w:color w:val="333333"/>
        </w:rPr>
        <w:t xml:space="preserve">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PIROUTTE [пируэт]</w:t>
      </w:r>
      <w:r w:rsidRPr="00E42679">
        <w:rPr>
          <w:color w:val="333333"/>
        </w:rPr>
        <w:t xml:space="preserve"> - «юла, вертушка»; вращение исполнителя на одной ноге </w:t>
      </w:r>
      <w:proofErr w:type="spellStart"/>
      <w:r w:rsidRPr="00E42679">
        <w:rPr>
          <w:color w:val="333333"/>
        </w:rPr>
        <w:t>en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dehors</w:t>
      </w:r>
      <w:proofErr w:type="spellEnd"/>
      <w:r w:rsidRPr="00E42679">
        <w:rPr>
          <w:color w:val="333333"/>
        </w:rPr>
        <w:t xml:space="preserve"> или </w:t>
      </w:r>
      <w:proofErr w:type="spellStart"/>
      <w:r w:rsidRPr="00E42679">
        <w:rPr>
          <w:color w:val="333333"/>
        </w:rPr>
        <w:t>еп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dedans</w:t>
      </w:r>
      <w:proofErr w:type="spellEnd"/>
      <w:r w:rsidRPr="00E42679">
        <w:rPr>
          <w:color w:val="333333"/>
        </w:rPr>
        <w:t xml:space="preserve">, вторая нога в положении </w:t>
      </w:r>
      <w:proofErr w:type="spellStart"/>
      <w:r w:rsidRPr="00E42679">
        <w:rPr>
          <w:color w:val="333333"/>
        </w:rPr>
        <w:t>sur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le</w:t>
      </w:r>
      <w:proofErr w:type="spellEnd"/>
      <w:r w:rsidRPr="00E42679">
        <w:rPr>
          <w:color w:val="333333"/>
        </w:rPr>
        <w:t xml:space="preserve"> </w:t>
      </w:r>
      <w:proofErr w:type="spellStart"/>
      <w:r w:rsidRPr="00E42679">
        <w:rPr>
          <w:color w:val="333333"/>
        </w:rPr>
        <w:t>cou-de-pied</w:t>
      </w:r>
      <w:proofErr w:type="spellEnd"/>
      <w:r w:rsidRPr="00E42679">
        <w:rPr>
          <w:color w:val="333333"/>
        </w:rPr>
        <w:t>.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>TOUR [тур]</w:t>
      </w:r>
      <w:r w:rsidRPr="00E42679">
        <w:rPr>
          <w:color w:val="333333"/>
        </w:rPr>
        <w:t xml:space="preserve"> – поворот. </w:t>
      </w:r>
    </w:p>
    <w:p w:rsidR="00645E03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TOUR CHAINES [тур </w:t>
      </w:r>
      <w:proofErr w:type="spellStart"/>
      <w:r w:rsidRPr="00E42679">
        <w:rPr>
          <w:b/>
          <w:color w:val="333333"/>
        </w:rPr>
        <w:t>шене</w:t>
      </w:r>
      <w:proofErr w:type="spellEnd"/>
      <w:r w:rsidRPr="00E42679">
        <w:rPr>
          <w:color w:val="333333"/>
        </w:rPr>
        <w:t xml:space="preserve">] - «сцепленный, связанный»; быстрые повороты, следующие один за другим, исполняемые на двух ногах по диагонали или по кругу на высоких </w:t>
      </w:r>
      <w:proofErr w:type="spellStart"/>
      <w:r w:rsidRPr="00E42679">
        <w:rPr>
          <w:color w:val="333333"/>
        </w:rPr>
        <w:t>полупальцах</w:t>
      </w:r>
      <w:proofErr w:type="spellEnd"/>
      <w:r w:rsidRPr="00E42679">
        <w:rPr>
          <w:color w:val="333333"/>
        </w:rPr>
        <w:t>.</w:t>
      </w:r>
    </w:p>
    <w:p w:rsidR="00E42679" w:rsidRPr="00E42679" w:rsidRDefault="00E42679" w:rsidP="0064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42679">
        <w:rPr>
          <w:b/>
          <w:color w:val="333333"/>
        </w:rPr>
        <w:t xml:space="preserve">TOUR EN L`AIR [тур ан </w:t>
      </w:r>
      <w:proofErr w:type="spellStart"/>
      <w:r w:rsidRPr="00E42679">
        <w:rPr>
          <w:b/>
          <w:color w:val="333333"/>
        </w:rPr>
        <w:t>лер</w:t>
      </w:r>
      <w:proofErr w:type="spellEnd"/>
      <w:r w:rsidRPr="00E42679">
        <w:rPr>
          <w:b/>
          <w:color w:val="333333"/>
        </w:rPr>
        <w:t>]</w:t>
      </w:r>
      <w:r w:rsidRPr="00E42679">
        <w:rPr>
          <w:color w:val="333333"/>
        </w:rPr>
        <w:t xml:space="preserve"> – тур в воздухе. </w:t>
      </w:r>
    </w:p>
    <w:p w:rsidR="00E42679" w:rsidRPr="00E42679" w:rsidRDefault="00E42679" w:rsidP="00E426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679" w:rsidRPr="00E4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E20"/>
    <w:multiLevelType w:val="multilevel"/>
    <w:tmpl w:val="CB5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33B3"/>
    <w:multiLevelType w:val="multilevel"/>
    <w:tmpl w:val="3F3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B04B4"/>
    <w:multiLevelType w:val="multilevel"/>
    <w:tmpl w:val="30F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30D3B"/>
    <w:multiLevelType w:val="multilevel"/>
    <w:tmpl w:val="735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79"/>
    <w:rsid w:val="00095D4C"/>
    <w:rsid w:val="00645E03"/>
    <w:rsid w:val="00776FE8"/>
    <w:rsid w:val="00E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8C05-1194-44B0-B077-1E42E3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Панкова</dc:creator>
  <cp:keywords/>
  <dc:description/>
  <cp:lastModifiedBy>Виктория Панкова</cp:lastModifiedBy>
  <cp:revision>2</cp:revision>
  <dcterms:created xsi:type="dcterms:W3CDTF">2022-08-05T15:53:00Z</dcterms:created>
  <dcterms:modified xsi:type="dcterms:W3CDTF">2022-08-06T09:13:00Z</dcterms:modified>
</cp:coreProperties>
</file>