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691" w:rsidRPr="00483F14" w:rsidRDefault="00067691" w:rsidP="00067691">
      <w:pPr>
        <w:spacing w:after="0" w:line="288" w:lineRule="auto"/>
        <w:ind w:firstLine="680"/>
        <w:jc w:val="center"/>
        <w:rPr>
          <w:rFonts w:ascii="Times New Roman" w:eastAsia="Times New Roman" w:hAnsi="Times New Roman" w:cs="Times New Roman"/>
          <w:b/>
          <w:sz w:val="24"/>
          <w:szCs w:val="28"/>
          <w:lang w:eastAsia="ru-RU"/>
        </w:rPr>
      </w:pPr>
      <w:r w:rsidRPr="00483F14">
        <w:rPr>
          <w:rFonts w:ascii="Times New Roman" w:eastAsia="Times New Roman" w:hAnsi="Times New Roman" w:cs="Times New Roman"/>
          <w:b/>
          <w:sz w:val="24"/>
          <w:szCs w:val="28"/>
          <w:lang w:eastAsia="ru-RU"/>
        </w:rPr>
        <w:t xml:space="preserve">Практическое занятие </w:t>
      </w:r>
    </w:p>
    <w:p w:rsidR="00067691" w:rsidRPr="00483F14" w:rsidRDefault="00067691" w:rsidP="00067691">
      <w:pPr>
        <w:spacing w:after="0" w:line="288" w:lineRule="auto"/>
        <w:ind w:firstLine="680"/>
        <w:rPr>
          <w:rFonts w:ascii="Times New Roman" w:eastAsia="Times New Roman" w:hAnsi="Times New Roman" w:cs="Times New Roman"/>
          <w:b/>
          <w:sz w:val="20"/>
          <w:szCs w:val="20"/>
          <w:lang w:eastAsia="ru-RU"/>
        </w:rPr>
      </w:pPr>
    </w:p>
    <w:p w:rsidR="00067691" w:rsidRPr="00483F14" w:rsidRDefault="00067691" w:rsidP="00067691">
      <w:pPr>
        <w:spacing w:after="0" w:line="288" w:lineRule="auto"/>
        <w:ind w:firstLine="680"/>
        <w:rPr>
          <w:rFonts w:ascii="Times New Roman" w:eastAsia="Times New Roman" w:hAnsi="Times New Roman" w:cs="Times New Roman"/>
          <w:sz w:val="24"/>
          <w:szCs w:val="20"/>
          <w:lang w:eastAsia="ru-RU"/>
        </w:rPr>
      </w:pPr>
      <w:r w:rsidRPr="00483F14">
        <w:rPr>
          <w:rFonts w:ascii="Times New Roman" w:eastAsia="Times New Roman" w:hAnsi="Times New Roman" w:cs="Times New Roman"/>
          <w:b/>
          <w:sz w:val="24"/>
          <w:szCs w:val="20"/>
          <w:lang w:eastAsia="ru-RU"/>
        </w:rPr>
        <w:t>Тема:</w:t>
      </w:r>
      <w:r w:rsidRPr="00483F14">
        <w:rPr>
          <w:rFonts w:ascii="Times New Roman" w:eastAsia="Times New Roman" w:hAnsi="Times New Roman" w:cs="Times New Roman"/>
          <w:sz w:val="32"/>
          <w:szCs w:val="24"/>
          <w:lang w:eastAsia="ru-RU"/>
        </w:rPr>
        <w:t xml:space="preserve"> </w:t>
      </w:r>
      <w:r w:rsidRPr="00483F14">
        <w:rPr>
          <w:rFonts w:ascii="Times New Roman" w:eastAsia="Times New Roman" w:hAnsi="Times New Roman" w:cs="Times New Roman"/>
          <w:bCs/>
          <w:sz w:val="24"/>
          <w:szCs w:val="20"/>
          <w:lang w:eastAsia="ru-RU"/>
        </w:rPr>
        <w:t>Защита растений: сорняки</w:t>
      </w:r>
      <w:r w:rsidRPr="00483F14">
        <w:rPr>
          <w:rFonts w:ascii="Times New Roman" w:eastAsia="Times New Roman" w:hAnsi="Times New Roman" w:cs="Times New Roman"/>
          <w:sz w:val="24"/>
          <w:szCs w:val="20"/>
          <w:lang w:eastAsia="ru-RU"/>
        </w:rPr>
        <w:t>.</w:t>
      </w:r>
      <w:r w:rsidRPr="00483F14">
        <w:rPr>
          <w:rFonts w:ascii="Times New Roman" w:eastAsia="Times New Roman" w:hAnsi="Times New Roman" w:cs="Times New Roman"/>
          <w:sz w:val="24"/>
          <w:szCs w:val="20"/>
          <w:lang w:eastAsia="ru-RU"/>
        </w:rPr>
        <w:tab/>
      </w:r>
      <w:r w:rsidRPr="00483F14">
        <w:rPr>
          <w:rFonts w:ascii="Times New Roman" w:eastAsia="Times New Roman" w:hAnsi="Times New Roman" w:cs="Times New Roman"/>
          <w:sz w:val="24"/>
          <w:szCs w:val="20"/>
          <w:lang w:eastAsia="ru-RU"/>
        </w:rPr>
        <w:tab/>
      </w:r>
      <w:r w:rsidRPr="00483F14">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sidRPr="00483F14">
        <w:rPr>
          <w:rFonts w:ascii="Times New Roman" w:eastAsia="Times New Roman" w:hAnsi="Times New Roman" w:cs="Times New Roman"/>
          <w:sz w:val="24"/>
          <w:szCs w:val="20"/>
          <w:lang w:eastAsia="ru-RU"/>
        </w:rPr>
        <w:tab/>
      </w:r>
      <w:r w:rsidRPr="00483F14">
        <w:rPr>
          <w:rFonts w:ascii="Times New Roman" w:eastAsia="Times New Roman" w:hAnsi="Times New Roman" w:cs="Times New Roman"/>
          <w:b/>
          <w:sz w:val="24"/>
          <w:szCs w:val="20"/>
          <w:lang w:eastAsia="ru-RU"/>
        </w:rPr>
        <w:t>(2 часа)</w:t>
      </w:r>
    </w:p>
    <w:p w:rsidR="00067691" w:rsidRPr="00483F14" w:rsidRDefault="00067691" w:rsidP="00067691">
      <w:pPr>
        <w:spacing w:after="0" w:line="288" w:lineRule="auto"/>
        <w:ind w:firstLine="680"/>
        <w:jc w:val="both"/>
        <w:rPr>
          <w:rFonts w:ascii="Times New Roman" w:eastAsia="Times New Roman" w:hAnsi="Times New Roman" w:cs="Times New Roman"/>
          <w:b/>
          <w:sz w:val="24"/>
          <w:szCs w:val="20"/>
          <w:lang w:eastAsia="ru-RU"/>
        </w:rPr>
      </w:pPr>
    </w:p>
    <w:p w:rsidR="00067691" w:rsidRPr="00483F14" w:rsidRDefault="00067691" w:rsidP="00067691">
      <w:pPr>
        <w:spacing w:after="0" w:line="288" w:lineRule="auto"/>
        <w:ind w:firstLine="680"/>
        <w:jc w:val="both"/>
        <w:rPr>
          <w:rFonts w:ascii="Times New Roman" w:eastAsia="SimSun" w:hAnsi="Times New Roman" w:cs="Times New Roman"/>
          <w:bCs/>
          <w:iCs/>
          <w:sz w:val="24"/>
          <w:szCs w:val="20"/>
          <w:lang w:eastAsia="ru-RU"/>
        </w:rPr>
      </w:pPr>
      <w:r w:rsidRPr="00483F14">
        <w:rPr>
          <w:rFonts w:ascii="Times New Roman" w:eastAsia="Times New Roman" w:hAnsi="Times New Roman" w:cs="Times New Roman"/>
          <w:b/>
          <w:sz w:val="24"/>
          <w:szCs w:val="20"/>
          <w:lang w:eastAsia="ru-RU"/>
        </w:rPr>
        <w:t>Цель занятия:</w:t>
      </w:r>
      <w:r w:rsidRPr="00483F14">
        <w:rPr>
          <w:rFonts w:ascii="Times New Roman" w:eastAsia="SimSun" w:hAnsi="Times New Roman" w:cs="Times New Roman"/>
          <w:iCs/>
          <w:sz w:val="24"/>
          <w:szCs w:val="20"/>
          <w:lang w:eastAsia="ru-RU"/>
        </w:rPr>
        <w:t xml:space="preserve"> </w:t>
      </w:r>
      <w:r w:rsidRPr="00483F14">
        <w:rPr>
          <w:rFonts w:ascii="Times New Roman" w:eastAsia="SimSun" w:hAnsi="Times New Roman" w:cs="Times New Roman"/>
          <w:bCs/>
          <w:iCs/>
          <w:sz w:val="24"/>
          <w:szCs w:val="20"/>
          <w:lang w:eastAsia="ru-RU"/>
        </w:rPr>
        <w:t>переводить (со словарем) иностранные тексты профессиональной направленности; самостоятельно совершенствовать устную и письменную речь, пополнять словарный запас</w:t>
      </w:r>
      <w:proofErr w:type="gramStart"/>
      <w:r w:rsidRPr="00483F14">
        <w:rPr>
          <w:rFonts w:ascii="Times New Roman" w:eastAsia="SimSun" w:hAnsi="Times New Roman" w:cs="Times New Roman"/>
          <w:bCs/>
          <w:iCs/>
          <w:sz w:val="24"/>
          <w:szCs w:val="20"/>
          <w:lang w:eastAsia="ru-RU"/>
        </w:rPr>
        <w:t>.</w:t>
      </w:r>
      <w:proofErr w:type="gramEnd"/>
      <w:r w:rsidRPr="00483F14">
        <w:rPr>
          <w:rFonts w:ascii="Times New Roman" w:eastAsia="SimSun" w:hAnsi="Times New Roman" w:cs="Times New Roman"/>
          <w:bCs/>
          <w:iCs/>
          <w:sz w:val="24"/>
          <w:szCs w:val="20"/>
          <w:lang w:eastAsia="ru-RU"/>
        </w:rPr>
        <w:t xml:space="preserve"> </w:t>
      </w:r>
      <w:proofErr w:type="gramStart"/>
      <w:r w:rsidRPr="00483F14">
        <w:rPr>
          <w:rFonts w:ascii="Times New Roman" w:eastAsia="SimSun" w:hAnsi="Times New Roman" w:cs="Times New Roman"/>
          <w:bCs/>
          <w:iCs/>
          <w:sz w:val="24"/>
          <w:szCs w:val="20"/>
          <w:lang w:eastAsia="ru-RU"/>
        </w:rPr>
        <w:t>о</w:t>
      </w:r>
      <w:proofErr w:type="gramEnd"/>
      <w:r w:rsidRPr="00483F14">
        <w:rPr>
          <w:rFonts w:ascii="Times New Roman" w:eastAsia="SimSun" w:hAnsi="Times New Roman" w:cs="Times New Roman"/>
          <w:bCs/>
          <w:iCs/>
          <w:sz w:val="24"/>
          <w:szCs w:val="20"/>
          <w:lang w:eastAsia="ru-RU"/>
        </w:rPr>
        <w:t>владеть лексическим и грамматическим минимумом, необходимым для чтения и перевода (со словарем) иностранных текстов профессиональной</w:t>
      </w:r>
      <w:r w:rsidRPr="00483F14">
        <w:rPr>
          <w:rFonts w:ascii="Times New Roman" w:eastAsia="SimSun" w:hAnsi="Times New Roman" w:cs="Times New Roman"/>
          <w:b/>
          <w:bCs/>
          <w:iCs/>
          <w:sz w:val="24"/>
          <w:szCs w:val="20"/>
          <w:lang w:eastAsia="ru-RU"/>
        </w:rPr>
        <w:t xml:space="preserve"> </w:t>
      </w:r>
      <w:r w:rsidRPr="00483F14">
        <w:rPr>
          <w:rFonts w:ascii="Times New Roman" w:eastAsia="SimSun" w:hAnsi="Times New Roman" w:cs="Times New Roman"/>
          <w:bCs/>
          <w:iCs/>
          <w:sz w:val="24"/>
          <w:szCs w:val="20"/>
          <w:lang w:eastAsia="ru-RU"/>
        </w:rPr>
        <w:t>направленности;</w:t>
      </w:r>
    </w:p>
    <w:p w:rsidR="00067691" w:rsidRPr="00483F14" w:rsidRDefault="00067691" w:rsidP="00067691">
      <w:pPr>
        <w:spacing w:after="0" w:line="288" w:lineRule="auto"/>
        <w:ind w:firstLine="680"/>
        <w:jc w:val="both"/>
        <w:rPr>
          <w:rFonts w:ascii="Times New Roman" w:eastAsia="Times New Roman" w:hAnsi="Times New Roman" w:cs="Times New Roman"/>
          <w:b/>
          <w:i/>
          <w:sz w:val="24"/>
          <w:szCs w:val="20"/>
          <w:lang w:eastAsia="ru-RU"/>
        </w:rPr>
      </w:pPr>
      <w:r w:rsidRPr="00483F14">
        <w:rPr>
          <w:rFonts w:ascii="Times New Roman" w:eastAsia="Times New Roman" w:hAnsi="Times New Roman" w:cs="Times New Roman"/>
          <w:b/>
          <w:i/>
          <w:sz w:val="24"/>
          <w:szCs w:val="20"/>
          <w:lang w:eastAsia="ru-RU"/>
        </w:rPr>
        <w:t>Сформированные компетенции:</w:t>
      </w:r>
      <w:r w:rsidRPr="00483F14">
        <w:rPr>
          <w:rFonts w:ascii="Times New Roman" w:eastAsia="Times New Roman" w:hAnsi="Times New Roman" w:cs="Times New Roman"/>
          <w:sz w:val="24"/>
          <w:szCs w:val="20"/>
          <w:lang w:eastAsia="ru-RU"/>
        </w:rPr>
        <w:t xml:space="preserve"> </w:t>
      </w:r>
      <w:proofErr w:type="gramStart"/>
      <w:r w:rsidRPr="00296ADD">
        <w:rPr>
          <w:rFonts w:ascii="Times New Roman" w:eastAsia="Times New Roman" w:hAnsi="Times New Roman" w:cs="Times New Roman"/>
          <w:b/>
          <w:i/>
          <w:szCs w:val="20"/>
          <w:lang w:eastAsia="ru-RU"/>
        </w:rPr>
        <w:t>ОК</w:t>
      </w:r>
      <w:proofErr w:type="gramEnd"/>
      <w:r>
        <w:rPr>
          <w:rFonts w:ascii="Times New Roman" w:eastAsia="Times New Roman" w:hAnsi="Times New Roman" w:cs="Times New Roman"/>
          <w:b/>
          <w:i/>
          <w:szCs w:val="20"/>
          <w:lang w:eastAsia="ru-RU"/>
        </w:rPr>
        <w:t xml:space="preserve"> 09</w:t>
      </w:r>
    </w:p>
    <w:p w:rsidR="00067691" w:rsidRPr="00483F14" w:rsidRDefault="00067691"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rPr>
          <w:rFonts w:ascii="Times New Roman" w:eastAsia="Times New Roman" w:hAnsi="Times New Roman" w:cs="Times New Roman"/>
          <w:bCs/>
          <w:i/>
          <w:sz w:val="24"/>
          <w:szCs w:val="20"/>
          <w:lang w:eastAsia="ru-RU"/>
        </w:rPr>
      </w:pPr>
      <w:proofErr w:type="gramStart"/>
      <w:r w:rsidRPr="00483F14">
        <w:rPr>
          <w:rFonts w:ascii="Times New Roman" w:eastAsia="Times New Roman" w:hAnsi="Times New Roman" w:cs="Times New Roman"/>
          <w:b/>
          <w:szCs w:val="20"/>
          <w:lang w:eastAsia="ru-RU"/>
        </w:rPr>
        <w:t>ОК</w:t>
      </w:r>
      <w:proofErr w:type="gramEnd"/>
      <w:r w:rsidRPr="00483F14">
        <w:rPr>
          <w:rFonts w:ascii="Times New Roman" w:eastAsia="Times New Roman" w:hAnsi="Times New Roman" w:cs="Times New Roman"/>
          <w:b/>
          <w:szCs w:val="20"/>
          <w:lang w:eastAsia="ru-RU"/>
        </w:rPr>
        <w:t xml:space="preserve"> </w:t>
      </w:r>
      <w:r>
        <w:rPr>
          <w:rFonts w:ascii="Times New Roman" w:eastAsia="Times New Roman" w:hAnsi="Times New Roman" w:cs="Times New Roman"/>
          <w:b/>
          <w:szCs w:val="20"/>
          <w:lang w:eastAsia="ru-RU"/>
        </w:rPr>
        <w:t>09</w:t>
      </w:r>
      <w:r w:rsidRPr="00483F14">
        <w:rPr>
          <w:rFonts w:ascii="Times New Roman" w:eastAsia="Times New Roman" w:hAnsi="Times New Roman" w:cs="Times New Roman"/>
          <w:b/>
          <w:szCs w:val="20"/>
          <w:lang w:eastAsia="ru-RU"/>
        </w:rPr>
        <w:t xml:space="preserve">. </w:t>
      </w:r>
      <w:r w:rsidRPr="00312533">
        <w:rPr>
          <w:rFonts w:ascii="Times New Roman" w:eastAsia="Times New Roman" w:hAnsi="Times New Roman" w:cs="Times New Roman"/>
          <w:bCs/>
          <w:i/>
          <w:sz w:val="24"/>
          <w:szCs w:val="20"/>
          <w:lang w:eastAsia="ru-RU"/>
        </w:rPr>
        <w:t>Пользоваться профессиональной документацией на государственном и иностранном языках</w:t>
      </w:r>
    </w:p>
    <w:p w:rsidR="00067691" w:rsidRPr="00483F14" w:rsidRDefault="00067691"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center"/>
        <w:rPr>
          <w:rFonts w:ascii="Times New Roman" w:eastAsia="Times New Roman" w:hAnsi="Times New Roman" w:cs="Times New Roman"/>
          <w:b/>
          <w:sz w:val="24"/>
          <w:szCs w:val="20"/>
          <w:lang w:eastAsia="ru-RU"/>
        </w:rPr>
      </w:pPr>
      <w:r w:rsidRPr="00483F14">
        <w:rPr>
          <w:rFonts w:ascii="Times New Roman" w:eastAsia="Times New Roman" w:hAnsi="Times New Roman" w:cs="Times New Roman"/>
          <w:b/>
          <w:sz w:val="24"/>
          <w:szCs w:val="20"/>
          <w:lang w:eastAsia="ru-RU"/>
        </w:rPr>
        <w:t>Требования к выполнению работы:</w:t>
      </w:r>
    </w:p>
    <w:p w:rsidR="00067691" w:rsidRPr="00483F14" w:rsidRDefault="00067691" w:rsidP="00067691">
      <w:pPr>
        <w:numPr>
          <w:ilvl w:val="0"/>
          <w:numId w:val="6"/>
        </w:num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eastAsia="ru-RU"/>
        </w:rPr>
      </w:pPr>
      <w:r w:rsidRPr="00483F14">
        <w:rPr>
          <w:rFonts w:ascii="Times New Roman" w:eastAsia="Times New Roman" w:hAnsi="Times New Roman" w:cs="Times New Roman"/>
          <w:sz w:val="24"/>
          <w:szCs w:val="20"/>
          <w:lang w:eastAsia="ru-RU"/>
        </w:rPr>
        <w:t>Изучить лексический материал по теме</w:t>
      </w:r>
      <w:r w:rsidRPr="00483F14">
        <w:rPr>
          <w:rFonts w:ascii="Times New Roman" w:eastAsia="Times New Roman" w:hAnsi="Times New Roman" w:cs="Times New Roman"/>
          <w:bCs/>
          <w:sz w:val="24"/>
          <w:szCs w:val="20"/>
          <w:lang w:eastAsia="ru-RU"/>
        </w:rPr>
        <w:t>.</w:t>
      </w:r>
    </w:p>
    <w:p w:rsidR="00067691" w:rsidRPr="00483F14" w:rsidRDefault="00067691" w:rsidP="00067691">
      <w:pPr>
        <w:numPr>
          <w:ilvl w:val="0"/>
          <w:numId w:val="6"/>
        </w:numPr>
        <w:tabs>
          <w:tab w:val="num" w:pos="0"/>
          <w:tab w:val="num" w:pos="720"/>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eastAsia="ru-RU"/>
        </w:rPr>
      </w:pPr>
      <w:r w:rsidRPr="00483F14">
        <w:rPr>
          <w:rFonts w:ascii="Times New Roman" w:eastAsia="Times New Roman" w:hAnsi="Times New Roman" w:cs="Times New Roman"/>
          <w:sz w:val="24"/>
          <w:szCs w:val="20"/>
          <w:lang w:eastAsia="ru-RU"/>
        </w:rPr>
        <w:t>Оформить лексический материал в тетради.</w:t>
      </w:r>
    </w:p>
    <w:p w:rsidR="00067691" w:rsidRPr="00483F14" w:rsidRDefault="00067691" w:rsidP="00067691">
      <w:pPr>
        <w:numPr>
          <w:ilvl w:val="0"/>
          <w:numId w:val="6"/>
        </w:numPr>
        <w:tabs>
          <w:tab w:val="num" w:pos="0"/>
          <w:tab w:val="num" w:pos="720"/>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eastAsia="ru-RU"/>
        </w:rPr>
      </w:pPr>
      <w:r w:rsidRPr="00483F14">
        <w:rPr>
          <w:rFonts w:ascii="Times New Roman" w:eastAsia="Times New Roman" w:hAnsi="Times New Roman" w:cs="Times New Roman"/>
          <w:sz w:val="24"/>
          <w:szCs w:val="20"/>
          <w:lang w:eastAsia="ru-RU"/>
        </w:rPr>
        <w:t>Прочитать текст и выполнить упражнения</w:t>
      </w:r>
    </w:p>
    <w:p w:rsidR="00067691" w:rsidRPr="00483F14" w:rsidRDefault="00067691" w:rsidP="00067691">
      <w:pPr>
        <w:numPr>
          <w:ilvl w:val="0"/>
          <w:numId w:val="6"/>
        </w:numPr>
        <w:tabs>
          <w:tab w:val="num" w:pos="0"/>
          <w:tab w:val="num" w:pos="720"/>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eastAsia="ru-RU"/>
        </w:rPr>
      </w:pPr>
      <w:r w:rsidRPr="00483F14">
        <w:rPr>
          <w:rFonts w:ascii="Times New Roman" w:eastAsia="Times New Roman" w:hAnsi="Times New Roman" w:cs="Times New Roman"/>
          <w:sz w:val="24"/>
          <w:szCs w:val="20"/>
          <w:lang w:eastAsia="ru-RU"/>
        </w:rPr>
        <w:t>Выполнить индивидуальное задание в тетради.</w:t>
      </w:r>
    </w:p>
    <w:p w:rsidR="00067691" w:rsidRPr="00483F14" w:rsidRDefault="00067691"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eastAsia="ru-RU"/>
        </w:rPr>
      </w:pPr>
    </w:p>
    <w:p w:rsidR="00067691" w:rsidRDefault="00067691"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val="en-US" w:eastAsia="ru-RU"/>
        </w:rPr>
      </w:pPr>
      <w:r w:rsidRPr="00483F14">
        <w:rPr>
          <w:rFonts w:ascii="Times New Roman" w:eastAsia="Times New Roman" w:hAnsi="Times New Roman" w:cs="Times New Roman"/>
          <w:sz w:val="24"/>
          <w:szCs w:val="20"/>
          <w:lang w:eastAsia="ru-RU"/>
        </w:rPr>
        <w:t xml:space="preserve">1. Изучить лексический материал по теме </w:t>
      </w:r>
    </w:p>
    <w:tbl>
      <w:tblPr>
        <w:tblStyle w:val="a4"/>
        <w:tblW w:w="0" w:type="auto"/>
        <w:tblLook w:val="04A0" w:firstRow="1" w:lastRow="0" w:firstColumn="1" w:lastColumn="0" w:noHBand="0" w:noVBand="1"/>
      </w:tblPr>
      <w:tblGrid>
        <w:gridCol w:w="9571"/>
      </w:tblGrid>
      <w:tr w:rsidR="00C401D4" w:rsidTr="00C401D4">
        <w:tc>
          <w:tcPr>
            <w:tcW w:w="9571" w:type="dxa"/>
          </w:tcPr>
          <w:p w:rsidR="00C401D4" w:rsidRPr="00C401D4" w:rsidRDefault="00C401D4" w:rsidP="00C401D4">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weeds, </w:t>
            </w:r>
            <w:r w:rsidR="003C40C1">
              <w:rPr>
                <w:rFonts w:ascii="Times New Roman" w:eastAsia="Times New Roman" w:hAnsi="Times New Roman" w:cs="Times New Roman"/>
                <w:sz w:val="24"/>
                <w:szCs w:val="24"/>
                <w:lang w:val="en-US" w:eastAsia="ru-RU"/>
              </w:rPr>
              <w:t xml:space="preserve">weeds control, weed mapping, </w:t>
            </w:r>
            <w:r w:rsidRPr="00C401D4">
              <w:rPr>
                <w:rFonts w:ascii="Times New Roman" w:eastAsia="Times New Roman" w:hAnsi="Times New Roman" w:cs="Times New Roman"/>
                <w:sz w:val="24"/>
                <w:szCs w:val="24"/>
                <w:lang w:val="en-US" w:eastAsia="ru-RU"/>
              </w:rPr>
              <w:t>annual</w:t>
            </w:r>
            <w:r>
              <w:rPr>
                <w:rFonts w:ascii="Times New Roman" w:eastAsia="Times New Roman" w:hAnsi="Times New Roman" w:cs="Times New Roman"/>
                <w:sz w:val="24"/>
                <w:szCs w:val="24"/>
                <w:lang w:val="en-US" w:eastAsia="ru-RU"/>
              </w:rPr>
              <w:t xml:space="preserve">, biennial, </w:t>
            </w:r>
            <w:r w:rsidRPr="00C401D4">
              <w:rPr>
                <w:rFonts w:ascii="Times New Roman" w:eastAsia="Times New Roman" w:hAnsi="Times New Roman" w:cs="Times New Roman"/>
                <w:sz w:val="24"/>
                <w:szCs w:val="24"/>
                <w:lang w:val="en-US" w:eastAsia="ru-RU"/>
              </w:rPr>
              <w:t>perennial</w:t>
            </w:r>
            <w:r>
              <w:rPr>
                <w:rFonts w:ascii="Times New Roman" w:eastAsia="Times New Roman" w:hAnsi="Times New Roman" w:cs="Times New Roman"/>
                <w:sz w:val="24"/>
                <w:szCs w:val="24"/>
                <w:lang w:val="en-US" w:eastAsia="ru-RU"/>
              </w:rPr>
              <w:t xml:space="preserve">, </w:t>
            </w:r>
            <w:r w:rsidRPr="00C401D4">
              <w:rPr>
                <w:rFonts w:ascii="Times New Roman" w:eastAsia="Times New Roman" w:hAnsi="Times New Roman" w:cs="Times New Roman"/>
                <w:sz w:val="24"/>
                <w:szCs w:val="24"/>
                <w:lang w:val="en-US" w:eastAsia="ru-RU"/>
              </w:rPr>
              <w:t>life cycle</w:t>
            </w:r>
            <w:r>
              <w:rPr>
                <w:rFonts w:ascii="Times New Roman" w:eastAsia="Times New Roman" w:hAnsi="Times New Roman" w:cs="Times New Roman"/>
                <w:sz w:val="24"/>
                <w:szCs w:val="24"/>
                <w:lang w:val="en-US" w:eastAsia="ru-RU"/>
              </w:rPr>
              <w:t xml:space="preserve">, </w:t>
            </w:r>
            <w:r w:rsidRPr="00C401D4">
              <w:rPr>
                <w:rFonts w:ascii="Times New Roman" w:eastAsia="Times New Roman" w:hAnsi="Times New Roman" w:cs="Times New Roman"/>
                <w:sz w:val="24"/>
                <w:szCs w:val="24"/>
                <w:lang w:val="en-US" w:eastAsia="ru-RU"/>
              </w:rPr>
              <w:t>tap roots</w:t>
            </w:r>
            <w:r>
              <w:rPr>
                <w:rFonts w:ascii="Times New Roman" w:eastAsia="Times New Roman" w:hAnsi="Times New Roman" w:cs="Times New Roman"/>
                <w:sz w:val="24"/>
                <w:szCs w:val="24"/>
                <w:lang w:val="en-US" w:eastAsia="ru-RU"/>
              </w:rPr>
              <w:t xml:space="preserve">, </w:t>
            </w:r>
            <w:r w:rsidRPr="00C401D4">
              <w:rPr>
                <w:rFonts w:ascii="Times New Roman" w:eastAsia="Times New Roman" w:hAnsi="Times New Roman" w:cs="Times New Roman"/>
                <w:sz w:val="24"/>
                <w:szCs w:val="24"/>
                <w:lang w:val="en-US" w:eastAsia="ru-RU"/>
              </w:rPr>
              <w:t>cover crops</w:t>
            </w:r>
            <w:r>
              <w:rPr>
                <w:rFonts w:ascii="Times New Roman" w:eastAsia="Times New Roman" w:hAnsi="Times New Roman" w:cs="Times New Roman"/>
                <w:sz w:val="24"/>
                <w:szCs w:val="24"/>
                <w:lang w:val="en-US" w:eastAsia="ru-RU"/>
              </w:rPr>
              <w:t xml:space="preserve">, </w:t>
            </w:r>
            <w:r w:rsidRPr="00507D56">
              <w:rPr>
                <w:rFonts w:ascii="Times New Roman" w:eastAsia="Times New Roman" w:hAnsi="Times New Roman" w:cs="Times New Roman"/>
                <w:sz w:val="24"/>
                <w:szCs w:val="24"/>
                <w:lang w:val="en-US" w:eastAsia="ru-RU"/>
              </w:rPr>
              <w:t>mulch</w:t>
            </w:r>
          </w:p>
        </w:tc>
      </w:tr>
    </w:tbl>
    <w:p w:rsidR="00C401D4" w:rsidRPr="00C401D4" w:rsidRDefault="00C401D4"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val="en-US" w:eastAsia="ru-RU"/>
        </w:rPr>
      </w:pPr>
    </w:p>
    <w:p w:rsidR="00067691" w:rsidRDefault="00067691"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val="en-US" w:eastAsia="ru-RU"/>
        </w:rPr>
      </w:pPr>
      <w:r w:rsidRPr="00483F14">
        <w:rPr>
          <w:rFonts w:ascii="Times New Roman" w:eastAsia="Times New Roman" w:hAnsi="Times New Roman" w:cs="Times New Roman"/>
          <w:sz w:val="24"/>
          <w:szCs w:val="20"/>
          <w:lang w:eastAsia="ru-RU"/>
        </w:rPr>
        <w:t>2. Оформить лексический материал в тетради</w:t>
      </w:r>
    </w:p>
    <w:p w:rsidR="00C401D4" w:rsidRPr="00C401D4" w:rsidRDefault="00C401D4"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2.1. Match the words with their definitions:</w:t>
      </w:r>
    </w:p>
    <w:tbl>
      <w:tblPr>
        <w:tblStyle w:val="a4"/>
        <w:tblW w:w="0" w:type="auto"/>
        <w:tblLook w:val="04A0" w:firstRow="1" w:lastRow="0" w:firstColumn="1" w:lastColumn="0" w:noHBand="0" w:noVBand="1"/>
      </w:tblPr>
      <w:tblGrid>
        <w:gridCol w:w="4785"/>
        <w:gridCol w:w="4786"/>
      </w:tblGrid>
      <w:tr w:rsidR="00067691" w:rsidRPr="000E2A5E" w:rsidTr="00AB7F15">
        <w:tc>
          <w:tcPr>
            <w:tcW w:w="4785" w:type="dxa"/>
          </w:tcPr>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annual</w:t>
            </w:r>
          </w:p>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 xml:space="preserve">biennial </w:t>
            </w:r>
          </w:p>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perennial</w:t>
            </w:r>
          </w:p>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life cycle</w:t>
            </w:r>
          </w:p>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tap roots</w:t>
            </w:r>
          </w:p>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cover crops</w:t>
            </w:r>
          </w:p>
          <w:p w:rsidR="00067691" w:rsidRPr="00507D56" w:rsidRDefault="00067691" w:rsidP="00067691">
            <w:pPr>
              <w:pStyle w:val="a3"/>
              <w:numPr>
                <w:ilvl w:val="0"/>
                <w:numId w:val="2"/>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mulch</w:t>
            </w:r>
          </w:p>
        </w:tc>
        <w:tc>
          <w:tcPr>
            <w:tcW w:w="4786" w:type="dxa"/>
          </w:tcPr>
          <w:p w:rsidR="00067691" w:rsidRPr="00507D56" w:rsidRDefault="00067691" w:rsidP="00067691">
            <w:pPr>
              <w:pStyle w:val="a3"/>
              <w:numPr>
                <w:ilvl w:val="0"/>
                <w:numId w:val="3"/>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a crop grown to protect soil from erosion</w:t>
            </w:r>
          </w:p>
          <w:p w:rsidR="00067691" w:rsidRPr="00507D56" w:rsidRDefault="00067691" w:rsidP="00067691">
            <w:pPr>
              <w:pStyle w:val="a3"/>
              <w:numPr>
                <w:ilvl w:val="0"/>
                <w:numId w:val="3"/>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the series of change that a living thing goes through from the beginning of its life until death</w:t>
            </w:r>
          </w:p>
          <w:p w:rsidR="00067691" w:rsidRPr="00507D56" w:rsidRDefault="00067691" w:rsidP="00067691">
            <w:pPr>
              <w:pStyle w:val="a3"/>
              <w:numPr>
                <w:ilvl w:val="0"/>
                <w:numId w:val="3"/>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relating to a period of one year</w:t>
            </w:r>
          </w:p>
          <w:p w:rsidR="00067691" w:rsidRPr="00507D56" w:rsidRDefault="00067691" w:rsidP="00067691">
            <w:pPr>
              <w:pStyle w:val="a3"/>
              <w:numPr>
                <w:ilvl w:val="0"/>
                <w:numId w:val="3"/>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a layer of material applied to the surface of soil</w:t>
            </w:r>
          </w:p>
          <w:p w:rsidR="00067691" w:rsidRPr="00507D56" w:rsidRDefault="00067691" w:rsidP="00067691">
            <w:pPr>
              <w:pStyle w:val="a3"/>
              <w:numPr>
                <w:ilvl w:val="0"/>
                <w:numId w:val="3"/>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happening once every two years</w:t>
            </w:r>
          </w:p>
          <w:p w:rsidR="00067691" w:rsidRDefault="00067691" w:rsidP="00067691">
            <w:pPr>
              <w:pStyle w:val="a3"/>
              <w:numPr>
                <w:ilvl w:val="0"/>
                <w:numId w:val="3"/>
              </w:numPr>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lasting a very long time</w:t>
            </w:r>
          </w:p>
          <w:p w:rsidR="00067691" w:rsidRPr="00507D56" w:rsidRDefault="00067691" w:rsidP="00067691">
            <w:pPr>
              <w:pStyle w:val="a3"/>
              <w:numPr>
                <w:ilvl w:val="0"/>
                <w:numId w:val="3"/>
              </w:num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thick main root in some plants</w:t>
            </w:r>
          </w:p>
        </w:tc>
      </w:tr>
    </w:tbl>
    <w:p w:rsidR="00067691" w:rsidRPr="00067691" w:rsidRDefault="00067691" w:rsidP="00067691">
      <w:pPr>
        <w:tabs>
          <w:tab w:val="left" w:pos="1336"/>
          <w:tab w:val="left" w:pos="2252"/>
          <w:tab w:val="left" w:pos="3168"/>
          <w:tab w:val="left" w:pos="4084"/>
          <w:tab w:val="left" w:pos="5000"/>
          <w:tab w:val="left" w:pos="5916"/>
          <w:tab w:val="left" w:pos="6832"/>
          <w:tab w:val="left" w:pos="7748"/>
          <w:tab w:val="left" w:pos="8664"/>
          <w:tab w:val="left" w:pos="9580"/>
          <w:tab w:val="left" w:pos="10496"/>
          <w:tab w:val="left" w:pos="11412"/>
          <w:tab w:val="left" w:pos="12328"/>
          <w:tab w:val="left" w:pos="13244"/>
          <w:tab w:val="left" w:pos="14160"/>
          <w:tab w:val="left" w:pos="15076"/>
        </w:tabs>
        <w:spacing w:after="0" w:line="288" w:lineRule="auto"/>
        <w:jc w:val="both"/>
        <w:rPr>
          <w:rFonts w:ascii="Times New Roman" w:eastAsia="Times New Roman" w:hAnsi="Times New Roman" w:cs="Times New Roman"/>
          <w:sz w:val="24"/>
          <w:szCs w:val="20"/>
          <w:lang w:eastAsia="ru-RU"/>
        </w:rPr>
      </w:pPr>
      <w:r w:rsidRPr="00067691">
        <w:rPr>
          <w:rFonts w:ascii="Times New Roman" w:eastAsia="Times New Roman" w:hAnsi="Times New Roman" w:cs="Times New Roman"/>
          <w:sz w:val="24"/>
          <w:szCs w:val="20"/>
          <w:lang w:eastAsia="ru-RU"/>
        </w:rPr>
        <w:t xml:space="preserve">3. </w:t>
      </w:r>
      <w:r w:rsidRPr="00483F14">
        <w:rPr>
          <w:rFonts w:ascii="Times New Roman" w:eastAsia="Times New Roman" w:hAnsi="Times New Roman" w:cs="Times New Roman"/>
          <w:sz w:val="24"/>
          <w:szCs w:val="20"/>
          <w:lang w:eastAsia="ru-RU"/>
        </w:rPr>
        <w:t>Прочитать</w:t>
      </w:r>
      <w:r w:rsidRPr="00067691">
        <w:rPr>
          <w:rFonts w:ascii="Times New Roman" w:eastAsia="Times New Roman" w:hAnsi="Times New Roman" w:cs="Times New Roman"/>
          <w:sz w:val="24"/>
          <w:szCs w:val="20"/>
          <w:lang w:eastAsia="ru-RU"/>
        </w:rPr>
        <w:t xml:space="preserve"> </w:t>
      </w:r>
      <w:r w:rsidRPr="00483F14">
        <w:rPr>
          <w:rFonts w:ascii="Times New Roman" w:eastAsia="Times New Roman" w:hAnsi="Times New Roman" w:cs="Times New Roman"/>
          <w:sz w:val="24"/>
          <w:szCs w:val="20"/>
          <w:lang w:eastAsia="ru-RU"/>
        </w:rPr>
        <w:t>текст</w:t>
      </w:r>
      <w:r w:rsidRPr="00067691">
        <w:rPr>
          <w:rFonts w:ascii="Times New Roman" w:eastAsia="Times New Roman" w:hAnsi="Times New Roman" w:cs="Times New Roman"/>
          <w:sz w:val="24"/>
          <w:szCs w:val="20"/>
          <w:lang w:eastAsia="ru-RU"/>
        </w:rPr>
        <w:t xml:space="preserve"> </w:t>
      </w:r>
      <w:r w:rsidRPr="00483F14">
        <w:rPr>
          <w:rFonts w:ascii="Times New Roman" w:eastAsia="Times New Roman" w:hAnsi="Times New Roman" w:cs="Times New Roman"/>
          <w:sz w:val="24"/>
          <w:szCs w:val="20"/>
          <w:lang w:eastAsia="ru-RU"/>
        </w:rPr>
        <w:t>и</w:t>
      </w:r>
      <w:r w:rsidRPr="00067691">
        <w:rPr>
          <w:rFonts w:ascii="Times New Roman" w:eastAsia="Times New Roman" w:hAnsi="Times New Roman" w:cs="Times New Roman"/>
          <w:sz w:val="24"/>
          <w:szCs w:val="20"/>
          <w:lang w:eastAsia="ru-RU"/>
        </w:rPr>
        <w:t xml:space="preserve"> </w:t>
      </w:r>
      <w:r w:rsidRPr="00483F14">
        <w:rPr>
          <w:rFonts w:ascii="Times New Roman" w:eastAsia="Times New Roman" w:hAnsi="Times New Roman" w:cs="Times New Roman"/>
          <w:sz w:val="24"/>
          <w:szCs w:val="20"/>
          <w:lang w:eastAsia="ru-RU"/>
        </w:rPr>
        <w:t>выполнить</w:t>
      </w:r>
      <w:r w:rsidRPr="00067691">
        <w:rPr>
          <w:rFonts w:ascii="Times New Roman" w:eastAsia="Times New Roman" w:hAnsi="Times New Roman" w:cs="Times New Roman"/>
          <w:sz w:val="24"/>
          <w:szCs w:val="20"/>
          <w:lang w:eastAsia="ru-RU"/>
        </w:rPr>
        <w:t xml:space="preserve"> </w:t>
      </w:r>
      <w:r w:rsidRPr="00483F14">
        <w:rPr>
          <w:rFonts w:ascii="Times New Roman" w:eastAsia="Times New Roman" w:hAnsi="Times New Roman" w:cs="Times New Roman"/>
          <w:sz w:val="24"/>
          <w:szCs w:val="20"/>
          <w:lang w:eastAsia="ru-RU"/>
        </w:rPr>
        <w:t>упражнения</w:t>
      </w:r>
    </w:p>
    <w:p w:rsidR="00067691" w:rsidRDefault="00067691" w:rsidP="00067691">
      <w:pPr>
        <w:spacing w:after="0" w:line="240" w:lineRule="auto"/>
        <w:rPr>
          <w:rFonts w:ascii="Times New Roman" w:eastAsia="Times New Roman" w:hAnsi="Times New Roman" w:cs="Times New Roman"/>
          <w:sz w:val="24"/>
          <w:szCs w:val="24"/>
          <w:lang w:eastAsia="ru-RU"/>
        </w:rPr>
      </w:pPr>
    </w:p>
    <w:p w:rsidR="00067691" w:rsidRPr="00067691" w:rsidRDefault="00067691" w:rsidP="000676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Text</w:t>
      </w:r>
      <w:r w:rsidRPr="00067691">
        <w:rPr>
          <w:rFonts w:ascii="Times New Roman" w:eastAsia="Times New Roman" w:hAnsi="Times New Roman" w:cs="Times New Roman"/>
          <w:b/>
          <w:sz w:val="24"/>
          <w:szCs w:val="24"/>
          <w:lang w:eastAsia="ru-RU"/>
        </w:rPr>
        <w:t xml:space="preserve">: </w:t>
      </w:r>
      <w:r w:rsidRPr="001B5DAD">
        <w:rPr>
          <w:rFonts w:ascii="Times New Roman" w:eastAsia="Times New Roman" w:hAnsi="Times New Roman" w:cs="Times New Roman"/>
          <w:b/>
          <w:sz w:val="28"/>
          <w:szCs w:val="24"/>
          <w:lang w:val="en-US" w:eastAsia="ru-RU"/>
        </w:rPr>
        <w:t>Weeds</w:t>
      </w:r>
    </w:p>
    <w:p w:rsidR="00067691" w:rsidRPr="00067691" w:rsidRDefault="00067691" w:rsidP="00067691">
      <w:pPr>
        <w:spacing w:after="0" w:line="240" w:lineRule="auto"/>
        <w:rPr>
          <w:rFonts w:ascii="Times New Roman" w:eastAsia="Times New Roman" w:hAnsi="Times New Roman" w:cs="Times New Roman"/>
          <w:sz w:val="24"/>
          <w:szCs w:val="24"/>
          <w:lang w:eastAsia="ru-RU"/>
        </w:rPr>
      </w:pPr>
    </w:p>
    <w:p w:rsidR="00067691" w:rsidRDefault="00067691" w:rsidP="00067691">
      <w:pPr>
        <w:spacing w:after="0" w:line="240" w:lineRule="auto"/>
        <w:rPr>
          <w:rFonts w:ascii="Times New Roman" w:eastAsia="Times New Roman" w:hAnsi="Times New Roman" w:cs="Times New Roman"/>
          <w:sz w:val="24"/>
          <w:szCs w:val="24"/>
          <w:lang w:val="en-US" w:eastAsia="ru-RU"/>
        </w:rPr>
      </w:pPr>
      <w:r w:rsidRPr="00F373E5">
        <w:rPr>
          <w:rFonts w:ascii="Times New Roman" w:eastAsia="Times New Roman" w:hAnsi="Times New Roman" w:cs="Times New Roman"/>
          <w:sz w:val="24"/>
          <w:szCs w:val="24"/>
          <w:lang w:val="en-US" w:eastAsia="ru-RU"/>
        </w:rPr>
        <w:t>So what are weeds and where do weeds grow? By definition, a weed is known as “a plant in the wrong place.” For the most part, these plants are known more for their undesirable qualities rather than for their good ones, should there be any.</w:t>
      </w:r>
      <w:r>
        <w:rPr>
          <w:rFonts w:ascii="Times New Roman" w:eastAsia="Times New Roman" w:hAnsi="Times New Roman" w:cs="Times New Roman"/>
          <w:sz w:val="24"/>
          <w:szCs w:val="24"/>
          <w:lang w:val="en-US" w:eastAsia="ru-RU"/>
        </w:rPr>
        <w:t xml:space="preserve"> </w:t>
      </w:r>
      <w:r w:rsidRPr="00F373E5">
        <w:rPr>
          <w:rFonts w:ascii="Times New Roman" w:eastAsia="Times New Roman" w:hAnsi="Times New Roman" w:cs="Times New Roman"/>
          <w:sz w:val="24"/>
          <w:szCs w:val="24"/>
          <w:lang w:val="en-US" w:eastAsia="ru-RU"/>
        </w:rPr>
        <w:t xml:space="preserve">Weeds are competitive, fighting your garden plants or lawn grass for water, light, nutrients, and space. </w:t>
      </w:r>
      <w:r w:rsidRPr="00F373E5">
        <w:rPr>
          <w:rFonts w:ascii="Times New Roman" w:eastAsia="Times New Roman" w:hAnsi="Times New Roman" w:cs="Times New Roman"/>
          <w:sz w:val="24"/>
          <w:szCs w:val="24"/>
          <w:lang w:val="en-US" w:eastAsia="ru-RU"/>
        </w:rPr>
        <w:br/>
      </w:r>
      <w:r w:rsidRPr="00F373E5">
        <w:rPr>
          <w:rFonts w:ascii="Times New Roman" w:eastAsia="Times New Roman" w:hAnsi="Times New Roman" w:cs="Times New Roman"/>
          <w:sz w:val="24"/>
          <w:szCs w:val="24"/>
          <w:lang w:val="en-US" w:eastAsia="ru-RU"/>
        </w:rPr>
        <w:br/>
        <w:t xml:space="preserve">There are generally three types of common weed plants in regards to their growing characteristics. These include: </w:t>
      </w:r>
    </w:p>
    <w:p w:rsidR="00067691" w:rsidRPr="007964DF" w:rsidRDefault="00067691" w:rsidP="00067691">
      <w:pPr>
        <w:pStyle w:val="a3"/>
        <w:numPr>
          <w:ilvl w:val="0"/>
          <w:numId w:val="5"/>
        </w:numPr>
        <w:spacing w:after="0" w:line="240" w:lineRule="auto"/>
        <w:rPr>
          <w:rFonts w:ascii="Times New Roman" w:eastAsia="Times New Roman" w:hAnsi="Times New Roman" w:cs="Times New Roman"/>
          <w:sz w:val="24"/>
          <w:szCs w:val="24"/>
          <w:lang w:val="en-US" w:eastAsia="ru-RU"/>
        </w:rPr>
      </w:pPr>
      <w:r w:rsidRPr="007964DF">
        <w:rPr>
          <w:rFonts w:ascii="Times New Roman" w:eastAsia="Times New Roman" w:hAnsi="Times New Roman" w:cs="Times New Roman"/>
          <w:sz w:val="24"/>
          <w:szCs w:val="24"/>
          <w:lang w:val="en-US" w:eastAsia="ru-RU"/>
        </w:rPr>
        <w:t>Annual types – Annual weeds germinat</w:t>
      </w:r>
      <w:r w:rsidR="003C40C1">
        <w:rPr>
          <w:rFonts w:ascii="Times New Roman" w:eastAsia="Times New Roman" w:hAnsi="Times New Roman" w:cs="Times New Roman"/>
          <w:sz w:val="24"/>
          <w:szCs w:val="24"/>
          <w:lang w:val="en-US" w:eastAsia="ru-RU"/>
        </w:rPr>
        <w:t xml:space="preserve">e and spread by seed, having a </w:t>
      </w:r>
      <w:r w:rsidRPr="007964DF">
        <w:rPr>
          <w:rFonts w:ascii="Times New Roman" w:eastAsia="Times New Roman" w:hAnsi="Times New Roman" w:cs="Times New Roman"/>
          <w:sz w:val="24"/>
          <w:szCs w:val="24"/>
          <w:lang w:val="en-US" w:eastAsia="ru-RU"/>
        </w:rPr>
        <w:t xml:space="preserve">lifespan of one year. </w:t>
      </w:r>
    </w:p>
    <w:p w:rsidR="00067691" w:rsidRPr="007964DF" w:rsidRDefault="00067691" w:rsidP="00067691">
      <w:pPr>
        <w:pStyle w:val="a3"/>
        <w:numPr>
          <w:ilvl w:val="0"/>
          <w:numId w:val="5"/>
        </w:numPr>
        <w:spacing w:after="0" w:line="240" w:lineRule="auto"/>
        <w:rPr>
          <w:rFonts w:ascii="Times New Roman" w:eastAsia="Times New Roman" w:hAnsi="Times New Roman" w:cs="Times New Roman"/>
          <w:sz w:val="24"/>
          <w:szCs w:val="24"/>
          <w:lang w:val="en-US" w:eastAsia="ru-RU"/>
        </w:rPr>
      </w:pPr>
      <w:r w:rsidRPr="007964DF">
        <w:rPr>
          <w:rFonts w:ascii="Times New Roman" w:eastAsia="Times New Roman" w:hAnsi="Times New Roman" w:cs="Times New Roman"/>
          <w:sz w:val="24"/>
          <w:szCs w:val="24"/>
          <w:lang w:val="en-US" w:eastAsia="ru-RU"/>
        </w:rPr>
        <w:lastRenderedPageBreak/>
        <w:t>Biennial types – Biennial weeds complete their life cycle in two years, germinating and forming rosettes their first year and producing flowers and seeds their second</w:t>
      </w:r>
      <w:r w:rsidR="003C40C1">
        <w:rPr>
          <w:rFonts w:ascii="Times New Roman" w:eastAsia="Times New Roman" w:hAnsi="Times New Roman" w:cs="Times New Roman"/>
          <w:sz w:val="24"/>
          <w:szCs w:val="24"/>
          <w:lang w:val="en-US" w:eastAsia="ru-RU"/>
        </w:rPr>
        <w:t xml:space="preserve"> year. Examples</w:t>
      </w:r>
      <w:r w:rsidRPr="007964DF">
        <w:rPr>
          <w:rFonts w:ascii="Times New Roman" w:eastAsia="Times New Roman" w:hAnsi="Times New Roman" w:cs="Times New Roman"/>
          <w:sz w:val="24"/>
          <w:szCs w:val="24"/>
          <w:lang w:val="en-US" w:eastAsia="ru-RU"/>
        </w:rPr>
        <w:t xml:space="preserve">: bull thistle and garlic mustard. </w:t>
      </w:r>
    </w:p>
    <w:p w:rsidR="00067691" w:rsidRPr="007964DF" w:rsidRDefault="00067691" w:rsidP="00067691">
      <w:pPr>
        <w:pStyle w:val="a3"/>
        <w:numPr>
          <w:ilvl w:val="0"/>
          <w:numId w:val="5"/>
        </w:numPr>
        <w:spacing w:after="0" w:line="240" w:lineRule="auto"/>
        <w:rPr>
          <w:rFonts w:ascii="Times New Roman" w:eastAsia="Times New Roman" w:hAnsi="Times New Roman" w:cs="Times New Roman"/>
          <w:sz w:val="24"/>
          <w:szCs w:val="24"/>
          <w:lang w:val="en-US" w:eastAsia="ru-RU"/>
        </w:rPr>
      </w:pPr>
      <w:r w:rsidRPr="007964DF">
        <w:rPr>
          <w:rFonts w:ascii="Times New Roman" w:eastAsia="Times New Roman" w:hAnsi="Times New Roman" w:cs="Times New Roman"/>
          <w:sz w:val="24"/>
          <w:szCs w:val="24"/>
          <w:lang w:val="en-US" w:eastAsia="ru-RU"/>
        </w:rPr>
        <w:t xml:space="preserve">Perennial types – Perennial weeds return every year and produce long tap roots in addition to seeds. These weeds, which include dandelions, plantain, and purple loosestrife, are the most difficult to control. </w:t>
      </w:r>
    </w:p>
    <w:p w:rsidR="00067691" w:rsidRDefault="00067691" w:rsidP="00067691">
      <w:pPr>
        <w:spacing w:after="0" w:line="240" w:lineRule="auto"/>
        <w:rPr>
          <w:rFonts w:ascii="Times New Roman" w:eastAsia="Times New Roman" w:hAnsi="Times New Roman" w:cs="Times New Roman"/>
          <w:sz w:val="24"/>
          <w:szCs w:val="24"/>
          <w:lang w:val="en-US" w:eastAsia="ru-RU"/>
        </w:rPr>
      </w:pPr>
    </w:p>
    <w:p w:rsidR="00067691" w:rsidRDefault="00067691" w:rsidP="00067691">
      <w:pPr>
        <w:spacing w:after="0" w:line="240" w:lineRule="auto"/>
        <w:rPr>
          <w:rFonts w:ascii="Times New Roman" w:eastAsia="Times New Roman" w:hAnsi="Times New Roman" w:cs="Times New Roman"/>
          <w:sz w:val="24"/>
          <w:szCs w:val="24"/>
          <w:lang w:val="en-US" w:eastAsia="ru-RU"/>
        </w:rPr>
      </w:pPr>
      <w:r w:rsidRPr="00F373E5">
        <w:rPr>
          <w:rFonts w:ascii="Times New Roman" w:eastAsia="Times New Roman" w:hAnsi="Times New Roman" w:cs="Times New Roman"/>
          <w:sz w:val="24"/>
          <w:szCs w:val="24"/>
          <w:lang w:val="en-US" w:eastAsia="ru-RU"/>
        </w:rPr>
        <w:t>There are a number of weed control methods, dependi</w:t>
      </w:r>
      <w:r>
        <w:rPr>
          <w:rFonts w:ascii="Times New Roman" w:eastAsia="Times New Roman" w:hAnsi="Times New Roman" w:cs="Times New Roman"/>
          <w:sz w:val="24"/>
          <w:szCs w:val="24"/>
          <w:lang w:val="en-US" w:eastAsia="ru-RU"/>
        </w:rPr>
        <w:t>ng on the weed and the gardener</w:t>
      </w:r>
      <w:r w:rsidRPr="00F373E5">
        <w:rPr>
          <w:rFonts w:ascii="Times New Roman" w:eastAsia="Times New Roman" w:hAnsi="Times New Roman" w:cs="Times New Roman"/>
          <w:sz w:val="24"/>
          <w:szCs w:val="24"/>
          <w:lang w:val="en-US" w:eastAsia="ru-RU"/>
        </w:rPr>
        <w:t xml:space="preserve">: </w:t>
      </w:r>
    </w:p>
    <w:p w:rsidR="00067691" w:rsidRPr="000470D1" w:rsidRDefault="00067691" w:rsidP="00067691">
      <w:pPr>
        <w:pStyle w:val="a3"/>
        <w:numPr>
          <w:ilvl w:val="0"/>
          <w:numId w:val="4"/>
        </w:numPr>
        <w:spacing w:after="0" w:line="240" w:lineRule="auto"/>
        <w:rPr>
          <w:rFonts w:ascii="Times New Roman" w:eastAsia="Times New Roman" w:hAnsi="Times New Roman" w:cs="Times New Roman"/>
          <w:sz w:val="24"/>
          <w:szCs w:val="24"/>
          <w:lang w:val="en-US" w:eastAsia="ru-RU"/>
        </w:rPr>
      </w:pPr>
      <w:r w:rsidRPr="000470D1">
        <w:rPr>
          <w:rFonts w:ascii="Times New Roman" w:eastAsia="Times New Roman" w:hAnsi="Times New Roman" w:cs="Times New Roman"/>
          <w:sz w:val="24"/>
          <w:szCs w:val="24"/>
          <w:lang w:val="en-US" w:eastAsia="ru-RU"/>
        </w:rPr>
        <w:t xml:space="preserve">Cultural weed control – close planting in the garden can reduce weed growth by eliminating open space. Cover crops are good for this as well. Adding mulch will prevent light from getting to weed seeds and prevents growth. </w:t>
      </w:r>
    </w:p>
    <w:p w:rsidR="00067691" w:rsidRPr="000470D1" w:rsidRDefault="00067691" w:rsidP="00067691">
      <w:pPr>
        <w:pStyle w:val="a3"/>
        <w:numPr>
          <w:ilvl w:val="0"/>
          <w:numId w:val="4"/>
        </w:numPr>
        <w:spacing w:after="0" w:line="240" w:lineRule="auto"/>
        <w:rPr>
          <w:rFonts w:ascii="Times New Roman" w:eastAsia="Times New Roman" w:hAnsi="Times New Roman" w:cs="Times New Roman"/>
          <w:sz w:val="24"/>
          <w:szCs w:val="24"/>
          <w:lang w:val="en-US" w:eastAsia="ru-RU"/>
        </w:rPr>
      </w:pPr>
      <w:r w:rsidRPr="000470D1">
        <w:rPr>
          <w:rFonts w:ascii="Times New Roman" w:eastAsia="Times New Roman" w:hAnsi="Times New Roman" w:cs="Times New Roman"/>
          <w:sz w:val="24"/>
          <w:szCs w:val="24"/>
          <w:lang w:val="en-US" w:eastAsia="ru-RU"/>
        </w:rPr>
        <w:t xml:space="preserve">Mechanical weed control – can be accomplished through hand pulling, hoeing, digging, or mowing. While these methods are effective, they can be time consuming. </w:t>
      </w:r>
    </w:p>
    <w:p w:rsidR="00067691" w:rsidRPr="000470D1" w:rsidRDefault="00067691" w:rsidP="00067691">
      <w:pPr>
        <w:pStyle w:val="a3"/>
        <w:numPr>
          <w:ilvl w:val="0"/>
          <w:numId w:val="4"/>
        </w:numPr>
        <w:spacing w:after="0" w:line="240" w:lineRule="auto"/>
        <w:rPr>
          <w:rFonts w:ascii="Times New Roman" w:eastAsia="Times New Roman" w:hAnsi="Times New Roman" w:cs="Times New Roman"/>
          <w:sz w:val="24"/>
          <w:szCs w:val="24"/>
          <w:lang w:val="en-US" w:eastAsia="ru-RU"/>
        </w:rPr>
      </w:pPr>
      <w:r w:rsidRPr="000470D1">
        <w:rPr>
          <w:rFonts w:ascii="Times New Roman" w:eastAsia="Times New Roman" w:hAnsi="Times New Roman" w:cs="Times New Roman"/>
          <w:sz w:val="24"/>
          <w:szCs w:val="24"/>
          <w:lang w:val="en-US" w:eastAsia="ru-RU"/>
        </w:rPr>
        <w:t xml:space="preserve">Chemical weed control – chemical control is sometimes necessary, and used normally a last resort. There are numerous herbicides available to help eliminate common weed plants. </w:t>
      </w:r>
    </w:p>
    <w:p w:rsidR="00067691" w:rsidRPr="000470D1" w:rsidRDefault="00067691" w:rsidP="00067691">
      <w:pPr>
        <w:pStyle w:val="a3"/>
        <w:numPr>
          <w:ilvl w:val="0"/>
          <w:numId w:val="4"/>
        </w:numPr>
        <w:spacing w:after="0" w:line="240" w:lineRule="auto"/>
        <w:rPr>
          <w:rFonts w:ascii="Times New Roman" w:eastAsia="Times New Roman" w:hAnsi="Times New Roman" w:cs="Times New Roman"/>
          <w:sz w:val="24"/>
          <w:szCs w:val="24"/>
          <w:lang w:val="en-US" w:eastAsia="ru-RU"/>
        </w:rPr>
      </w:pPr>
      <w:r w:rsidRPr="000470D1">
        <w:rPr>
          <w:rFonts w:ascii="Times New Roman" w:eastAsia="Times New Roman" w:hAnsi="Times New Roman" w:cs="Times New Roman"/>
          <w:sz w:val="24"/>
          <w:szCs w:val="24"/>
          <w:lang w:val="en-US" w:eastAsia="ru-RU"/>
        </w:rPr>
        <w:t>Natural weed control –</w:t>
      </w:r>
      <w:r>
        <w:rPr>
          <w:rFonts w:ascii="Times New Roman" w:eastAsia="Times New Roman" w:hAnsi="Times New Roman" w:cs="Times New Roman"/>
          <w:sz w:val="24"/>
          <w:szCs w:val="24"/>
          <w:lang w:val="en-US" w:eastAsia="ru-RU"/>
        </w:rPr>
        <w:t xml:space="preserve"> </w:t>
      </w:r>
      <w:r w:rsidRPr="000470D1">
        <w:rPr>
          <w:rFonts w:ascii="Times New Roman" w:eastAsia="Times New Roman" w:hAnsi="Times New Roman" w:cs="Times New Roman"/>
          <w:sz w:val="24"/>
          <w:szCs w:val="24"/>
          <w:lang w:val="en-US" w:eastAsia="ru-RU"/>
        </w:rPr>
        <w:t xml:space="preserve">some weeds can be quite attractive in the garden, so why not </w:t>
      </w:r>
      <w:r>
        <w:rPr>
          <w:rFonts w:ascii="Times New Roman" w:eastAsia="Times New Roman" w:hAnsi="Times New Roman" w:cs="Times New Roman"/>
          <w:sz w:val="24"/>
          <w:szCs w:val="24"/>
          <w:lang w:val="en-US" w:eastAsia="ru-RU"/>
        </w:rPr>
        <w:t>to allow</w:t>
      </w:r>
      <w:r w:rsidRPr="000470D1">
        <w:rPr>
          <w:rFonts w:ascii="Times New Roman" w:eastAsia="Times New Roman" w:hAnsi="Times New Roman" w:cs="Times New Roman"/>
          <w:sz w:val="24"/>
          <w:szCs w:val="24"/>
          <w:lang w:val="en-US" w:eastAsia="ru-RU"/>
        </w:rPr>
        <w:t xml:space="preserve"> them to stay. This more natural weed control method results in a lush native environment when given </w:t>
      </w:r>
      <w:proofErr w:type="gramStart"/>
      <w:r w:rsidRPr="000470D1">
        <w:rPr>
          <w:rFonts w:ascii="Times New Roman" w:eastAsia="Times New Roman" w:hAnsi="Times New Roman" w:cs="Times New Roman"/>
          <w:sz w:val="24"/>
          <w:szCs w:val="24"/>
          <w:lang w:val="en-US" w:eastAsia="ru-RU"/>
        </w:rPr>
        <w:t>their own</w:t>
      </w:r>
      <w:proofErr w:type="gramEnd"/>
      <w:r w:rsidRPr="000470D1">
        <w:rPr>
          <w:rFonts w:ascii="Times New Roman" w:eastAsia="Times New Roman" w:hAnsi="Times New Roman" w:cs="Times New Roman"/>
          <w:sz w:val="24"/>
          <w:szCs w:val="24"/>
          <w:lang w:val="en-US" w:eastAsia="ru-RU"/>
        </w:rPr>
        <w:t xml:space="preserve"> designated spot. </w:t>
      </w:r>
    </w:p>
    <w:p w:rsidR="00067691" w:rsidRDefault="00067691" w:rsidP="00067691">
      <w:pPr>
        <w:spacing w:after="0" w:line="240" w:lineRule="auto"/>
        <w:rPr>
          <w:rFonts w:ascii="Times New Roman" w:eastAsia="Times New Roman" w:hAnsi="Times New Roman" w:cs="Times New Roman"/>
          <w:sz w:val="24"/>
          <w:szCs w:val="24"/>
          <w:lang w:val="en-US" w:eastAsia="ru-RU"/>
        </w:rPr>
      </w:pPr>
    </w:p>
    <w:p w:rsidR="00067691" w:rsidRPr="000E2A5E" w:rsidRDefault="00067691" w:rsidP="00067691">
      <w:pPr>
        <w:spacing w:after="0" w:line="240" w:lineRule="auto"/>
        <w:rPr>
          <w:rFonts w:ascii="Times New Roman" w:eastAsia="Times New Roman" w:hAnsi="Times New Roman" w:cs="Times New Roman"/>
          <w:sz w:val="24"/>
          <w:szCs w:val="24"/>
          <w:lang w:val="en-US" w:eastAsia="ru-RU"/>
        </w:rPr>
      </w:pPr>
      <w:r w:rsidRPr="00F373E5">
        <w:rPr>
          <w:rFonts w:ascii="Times New Roman" w:eastAsia="Times New Roman" w:hAnsi="Times New Roman" w:cs="Times New Roman"/>
          <w:sz w:val="24"/>
          <w:szCs w:val="24"/>
          <w:lang w:val="en-US" w:eastAsia="ru-RU"/>
        </w:rPr>
        <w:t>Of course, which weed goes and which weed stays depends on the individual gardener, though a little bit of weed info and control metho</w:t>
      </w:r>
      <w:r>
        <w:rPr>
          <w:rFonts w:ascii="Times New Roman" w:eastAsia="Times New Roman" w:hAnsi="Times New Roman" w:cs="Times New Roman"/>
          <w:sz w:val="24"/>
          <w:szCs w:val="24"/>
          <w:lang w:val="en-US" w:eastAsia="ru-RU"/>
        </w:rPr>
        <w:t>ds makes this decision easier.</w:t>
      </w:r>
    </w:p>
    <w:p w:rsidR="00067691" w:rsidRPr="000E2A5E" w:rsidRDefault="00067691" w:rsidP="00067691">
      <w:pPr>
        <w:spacing w:after="0" w:line="240" w:lineRule="auto"/>
        <w:rPr>
          <w:rFonts w:ascii="Times New Roman" w:eastAsia="Times New Roman" w:hAnsi="Times New Roman" w:cs="Times New Roman"/>
          <w:sz w:val="24"/>
          <w:szCs w:val="24"/>
          <w:lang w:val="en-US" w:eastAsia="ru-RU"/>
        </w:rPr>
      </w:pPr>
    </w:p>
    <w:p w:rsidR="00067691" w:rsidRDefault="00067691" w:rsidP="00067691">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Discuss the mentioned weed control methods and decide which one is the most effective.</w:t>
      </w:r>
    </w:p>
    <w:p w:rsidR="00067691" w:rsidRDefault="00067691" w:rsidP="00067691">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Name the most damaging weeds spread in our country.</w:t>
      </w:r>
    </w:p>
    <w:p w:rsidR="00067691" w:rsidRDefault="00067691" w:rsidP="00067691">
      <w:pPr>
        <w:spacing w:after="0" w:line="240" w:lineRule="auto"/>
        <w:rPr>
          <w:rFonts w:ascii="Times New Roman" w:eastAsia="Times New Roman" w:hAnsi="Times New Roman" w:cs="Times New Roman"/>
          <w:sz w:val="24"/>
          <w:szCs w:val="24"/>
          <w:lang w:val="en-US" w:eastAsia="ru-RU"/>
        </w:rPr>
      </w:pPr>
    </w:p>
    <w:p w:rsidR="00067691" w:rsidRDefault="00067691" w:rsidP="00067691">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Mark the statements true or false:</w:t>
      </w:r>
    </w:p>
    <w:p w:rsidR="00067691" w:rsidRPr="00507D56" w:rsidRDefault="00067691" w:rsidP="00067691">
      <w:pPr>
        <w:pStyle w:val="a3"/>
        <w:numPr>
          <w:ilvl w:val="0"/>
          <w:numId w:val="1"/>
        </w:numPr>
        <w:spacing w:after="0" w:line="240" w:lineRule="auto"/>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A weed is an undesirable plant.</w:t>
      </w:r>
    </w:p>
    <w:p w:rsidR="00067691" w:rsidRPr="00507D56" w:rsidRDefault="00067691" w:rsidP="00067691">
      <w:pPr>
        <w:pStyle w:val="a3"/>
        <w:numPr>
          <w:ilvl w:val="0"/>
          <w:numId w:val="1"/>
        </w:numPr>
        <w:spacing w:after="0" w:line="240" w:lineRule="auto"/>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There are annual and perennial weed types.</w:t>
      </w:r>
    </w:p>
    <w:p w:rsidR="00067691" w:rsidRPr="00507D56" w:rsidRDefault="00067691" w:rsidP="00067691">
      <w:pPr>
        <w:pStyle w:val="a3"/>
        <w:numPr>
          <w:ilvl w:val="0"/>
          <w:numId w:val="1"/>
        </w:numPr>
        <w:spacing w:after="0" w:line="240" w:lineRule="auto"/>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Cultural weed control involves using mulching and limiting space.</w:t>
      </w:r>
    </w:p>
    <w:p w:rsidR="00067691" w:rsidRPr="00507D56" w:rsidRDefault="00067691" w:rsidP="00067691">
      <w:pPr>
        <w:pStyle w:val="a3"/>
        <w:numPr>
          <w:ilvl w:val="0"/>
          <w:numId w:val="1"/>
        </w:numPr>
        <w:spacing w:after="0" w:line="240" w:lineRule="auto"/>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Chemical weed control should be used in extreme case when nothing else helps.</w:t>
      </w:r>
    </w:p>
    <w:p w:rsidR="00067691" w:rsidRPr="00507D56" w:rsidRDefault="00067691" w:rsidP="00067691">
      <w:pPr>
        <w:pStyle w:val="a3"/>
        <w:numPr>
          <w:ilvl w:val="0"/>
          <w:numId w:val="1"/>
        </w:numPr>
        <w:spacing w:after="0" w:line="240" w:lineRule="auto"/>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Mechanical weed control isn’t effective as it is time consuming.</w:t>
      </w:r>
    </w:p>
    <w:p w:rsidR="00067691" w:rsidRPr="00507D56" w:rsidRDefault="00067691" w:rsidP="00067691">
      <w:pPr>
        <w:pStyle w:val="a3"/>
        <w:numPr>
          <w:ilvl w:val="0"/>
          <w:numId w:val="1"/>
        </w:numPr>
        <w:spacing w:after="0" w:line="240" w:lineRule="auto"/>
        <w:rPr>
          <w:rFonts w:ascii="Times New Roman" w:eastAsia="Times New Roman" w:hAnsi="Times New Roman" w:cs="Times New Roman"/>
          <w:sz w:val="24"/>
          <w:szCs w:val="24"/>
          <w:lang w:val="en-US" w:eastAsia="ru-RU"/>
        </w:rPr>
      </w:pPr>
      <w:r w:rsidRPr="00507D56">
        <w:rPr>
          <w:rFonts w:ascii="Times New Roman" w:eastAsia="Times New Roman" w:hAnsi="Times New Roman" w:cs="Times New Roman"/>
          <w:sz w:val="24"/>
          <w:szCs w:val="24"/>
          <w:lang w:val="en-US" w:eastAsia="ru-RU"/>
        </w:rPr>
        <w:t>Natural weed control method involves</w:t>
      </w:r>
      <w:r w:rsidR="003C40C1">
        <w:rPr>
          <w:rFonts w:ascii="Times New Roman" w:eastAsia="Times New Roman" w:hAnsi="Times New Roman" w:cs="Times New Roman"/>
          <w:sz w:val="24"/>
          <w:szCs w:val="24"/>
          <w:lang w:val="en-US" w:eastAsia="ru-RU"/>
        </w:rPr>
        <w:t xml:space="preserve"> using natural pesticides to fight</w:t>
      </w:r>
      <w:r w:rsidRPr="00507D56">
        <w:rPr>
          <w:rFonts w:ascii="Times New Roman" w:eastAsia="Times New Roman" w:hAnsi="Times New Roman" w:cs="Times New Roman"/>
          <w:sz w:val="24"/>
          <w:szCs w:val="24"/>
          <w:lang w:val="en-US" w:eastAsia="ru-RU"/>
        </w:rPr>
        <w:t xml:space="preserve"> weeds.</w:t>
      </w:r>
    </w:p>
    <w:p w:rsidR="00067691" w:rsidRPr="005D0EDF" w:rsidRDefault="00067691" w:rsidP="00067691">
      <w:pPr>
        <w:spacing w:after="0" w:line="240" w:lineRule="auto"/>
        <w:rPr>
          <w:rFonts w:ascii="Times New Roman" w:eastAsia="Times New Roman" w:hAnsi="Times New Roman" w:cs="Times New Roman"/>
          <w:sz w:val="24"/>
          <w:szCs w:val="24"/>
          <w:lang w:val="en-US" w:eastAsia="ru-RU"/>
        </w:rPr>
      </w:pPr>
    </w:p>
    <w:p w:rsidR="00067691" w:rsidRPr="00451935" w:rsidRDefault="00067691" w:rsidP="00067691">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 xml:space="preserve">4. </w:t>
      </w:r>
      <w:r w:rsidRPr="0042175A">
        <w:rPr>
          <w:rFonts w:ascii="Times New Roman" w:eastAsia="Times New Roman" w:hAnsi="Times New Roman" w:cs="Times New Roman"/>
          <w:color w:val="000000" w:themeColor="text1"/>
          <w:sz w:val="24"/>
          <w:szCs w:val="24"/>
          <w:lang w:eastAsia="ru-RU"/>
        </w:rPr>
        <w:t>Выполнить индивидуальное задание в тетради.</w:t>
      </w:r>
    </w:p>
    <w:p w:rsidR="00067691" w:rsidRPr="00451935" w:rsidRDefault="00067691" w:rsidP="00067691">
      <w:pPr>
        <w:spacing w:after="0" w:line="240" w:lineRule="auto"/>
        <w:rPr>
          <w:rFonts w:ascii="Times New Roman" w:eastAsia="Times New Roman" w:hAnsi="Times New Roman" w:cs="Times New Roman"/>
          <w:color w:val="000000" w:themeColor="text1"/>
          <w:sz w:val="24"/>
          <w:szCs w:val="24"/>
          <w:lang w:eastAsia="ru-RU"/>
        </w:rPr>
      </w:pPr>
    </w:p>
    <w:p w:rsidR="00067691" w:rsidRDefault="00067691" w:rsidP="00067691">
      <w:pPr>
        <w:spacing w:after="0" w:line="240" w:lineRule="auto"/>
        <w:rPr>
          <w:rFonts w:ascii="Times New Roman" w:eastAsia="Times New Roman" w:hAnsi="Times New Roman" w:cs="Times New Roman"/>
          <w:b/>
          <w:color w:val="000000" w:themeColor="text1"/>
          <w:sz w:val="24"/>
          <w:szCs w:val="24"/>
          <w:lang w:val="en-US" w:eastAsia="ru-RU"/>
        </w:rPr>
      </w:pPr>
      <w:r w:rsidRPr="000E2A5E">
        <w:rPr>
          <w:rFonts w:ascii="Times New Roman" w:eastAsia="Times New Roman" w:hAnsi="Times New Roman" w:cs="Times New Roman"/>
          <w:b/>
          <w:color w:val="000000" w:themeColor="text1"/>
          <w:sz w:val="24"/>
          <w:szCs w:val="24"/>
          <w:lang w:val="en-US" w:eastAsia="ru-RU"/>
        </w:rPr>
        <w:t xml:space="preserve">Weed mapping </w:t>
      </w:r>
    </w:p>
    <w:p w:rsidR="0095799A" w:rsidRPr="000E2A5E" w:rsidRDefault="0095799A" w:rsidP="00067691">
      <w:pPr>
        <w:spacing w:after="0" w:line="240" w:lineRule="auto"/>
        <w:rPr>
          <w:rFonts w:ascii="Times New Roman" w:eastAsia="Times New Roman" w:hAnsi="Times New Roman" w:cs="Times New Roman"/>
          <w:b/>
          <w:color w:val="000000" w:themeColor="text1"/>
          <w:sz w:val="24"/>
          <w:szCs w:val="24"/>
          <w:lang w:val="en-US" w:eastAsia="ru-RU"/>
        </w:rPr>
      </w:pPr>
      <w:bookmarkStart w:id="0" w:name="_GoBack"/>
      <w:bookmarkEnd w:id="0"/>
    </w:p>
    <w:p w:rsidR="00067691" w:rsidRDefault="00067691" w:rsidP="00067691">
      <w:pPr>
        <w:spacing w:after="0" w:line="240" w:lineRule="auto"/>
        <w:rPr>
          <w:rFonts w:ascii="Times New Roman" w:eastAsia="Times New Roman" w:hAnsi="Times New Roman" w:cs="Times New Roman"/>
          <w:color w:val="000000" w:themeColor="text1"/>
          <w:sz w:val="24"/>
          <w:szCs w:val="24"/>
          <w:lang w:val="en-US" w:eastAsia="ru-RU"/>
        </w:rPr>
      </w:pPr>
      <w:r w:rsidRPr="0042175A">
        <w:rPr>
          <w:rFonts w:ascii="Times New Roman" w:eastAsia="Times New Roman" w:hAnsi="Times New Roman" w:cs="Times New Roman"/>
          <w:color w:val="000000" w:themeColor="text1"/>
          <w:sz w:val="24"/>
          <w:szCs w:val="24"/>
          <w:lang w:val="en-US" w:eastAsia="ru-RU"/>
        </w:rPr>
        <w:t>1. Make a list of weeds you want to map,</w:t>
      </w:r>
      <w:r>
        <w:rPr>
          <w:rFonts w:ascii="Times New Roman" w:eastAsia="Times New Roman" w:hAnsi="Times New Roman" w:cs="Times New Roman"/>
          <w:color w:val="000000" w:themeColor="text1"/>
          <w:sz w:val="24"/>
          <w:szCs w:val="24"/>
          <w:lang w:val="en-US" w:eastAsia="ru-RU"/>
        </w:rPr>
        <w:t xml:space="preserve"> </w:t>
      </w:r>
      <w:r w:rsidRPr="0042175A">
        <w:rPr>
          <w:rFonts w:ascii="Times New Roman" w:eastAsia="Times New Roman" w:hAnsi="Times New Roman" w:cs="Times New Roman"/>
          <w:color w:val="000000" w:themeColor="text1"/>
          <w:sz w:val="24"/>
          <w:szCs w:val="24"/>
          <w:lang w:val="en-US" w:eastAsia="ru-RU"/>
        </w:rPr>
        <w:t>generally those you want to control or are</w:t>
      </w:r>
      <w:r>
        <w:rPr>
          <w:rFonts w:ascii="Times New Roman" w:eastAsia="Times New Roman" w:hAnsi="Times New Roman" w:cs="Times New Roman"/>
          <w:color w:val="000000" w:themeColor="text1"/>
          <w:sz w:val="24"/>
          <w:szCs w:val="24"/>
          <w:lang w:val="en-US" w:eastAsia="ru-RU"/>
        </w:rPr>
        <w:t xml:space="preserve"> </w:t>
      </w:r>
      <w:r w:rsidRPr="0042175A">
        <w:rPr>
          <w:rFonts w:ascii="Times New Roman" w:eastAsia="Times New Roman" w:hAnsi="Times New Roman" w:cs="Times New Roman"/>
          <w:color w:val="000000" w:themeColor="text1"/>
          <w:sz w:val="24"/>
          <w:szCs w:val="24"/>
          <w:lang w:val="en-US" w:eastAsia="ru-RU"/>
        </w:rPr>
        <w:t>concerned about.</w:t>
      </w:r>
      <w:r w:rsidRPr="0042175A">
        <w:rPr>
          <w:rFonts w:ascii="Times New Roman" w:eastAsia="Times New Roman" w:hAnsi="Times New Roman" w:cs="Times New Roman"/>
          <w:color w:val="000000" w:themeColor="text1"/>
          <w:sz w:val="24"/>
          <w:szCs w:val="24"/>
          <w:lang w:val="en-US" w:eastAsia="ru-RU"/>
        </w:rPr>
        <w:br/>
      </w:r>
    </w:p>
    <w:p w:rsidR="00067691" w:rsidRDefault="00067691" w:rsidP="00067691">
      <w:pPr>
        <w:spacing w:after="0" w:line="240" w:lineRule="auto"/>
        <w:rPr>
          <w:rFonts w:ascii="Times New Roman" w:eastAsia="Times New Roman" w:hAnsi="Times New Roman" w:cs="Times New Roman"/>
          <w:color w:val="000000" w:themeColor="text1"/>
          <w:sz w:val="24"/>
          <w:szCs w:val="24"/>
          <w:lang w:val="en-US" w:eastAsia="ru-RU"/>
        </w:rPr>
      </w:pPr>
      <w:r w:rsidRPr="0042175A">
        <w:rPr>
          <w:rFonts w:ascii="Times New Roman" w:eastAsia="Times New Roman" w:hAnsi="Times New Roman" w:cs="Times New Roman"/>
          <w:color w:val="000000" w:themeColor="text1"/>
          <w:sz w:val="24"/>
          <w:szCs w:val="24"/>
          <w:lang w:val="en-US" w:eastAsia="ru-RU"/>
        </w:rPr>
        <w:t>2. Get a map of your property. You may need</w:t>
      </w:r>
      <w:r>
        <w:rPr>
          <w:rFonts w:ascii="Times New Roman" w:eastAsia="Times New Roman" w:hAnsi="Times New Roman" w:cs="Times New Roman"/>
          <w:color w:val="000000" w:themeColor="text1"/>
          <w:sz w:val="24"/>
          <w:szCs w:val="24"/>
          <w:lang w:val="en-US" w:eastAsia="ru-RU"/>
        </w:rPr>
        <w:t xml:space="preserve"> </w:t>
      </w:r>
      <w:r w:rsidRPr="0042175A">
        <w:rPr>
          <w:rFonts w:ascii="Times New Roman" w:eastAsia="Times New Roman" w:hAnsi="Times New Roman" w:cs="Times New Roman"/>
          <w:color w:val="000000" w:themeColor="text1"/>
          <w:sz w:val="24"/>
          <w:szCs w:val="24"/>
          <w:lang w:val="en-US" w:eastAsia="ru-RU"/>
        </w:rPr>
        <w:t>several copies depending on the number of</w:t>
      </w:r>
      <w:r w:rsidRPr="0042175A">
        <w:rPr>
          <w:rFonts w:ascii="Times New Roman" w:eastAsia="Times New Roman" w:hAnsi="Times New Roman" w:cs="Times New Roman"/>
          <w:color w:val="000000" w:themeColor="text1"/>
          <w:sz w:val="24"/>
          <w:szCs w:val="24"/>
          <w:lang w:val="en-US" w:eastAsia="ru-RU"/>
        </w:rPr>
        <w:br/>
        <w:t>species you want to map.</w:t>
      </w:r>
      <w:r w:rsidRPr="0042175A">
        <w:rPr>
          <w:rFonts w:ascii="Times New Roman" w:eastAsia="Times New Roman" w:hAnsi="Times New Roman" w:cs="Times New Roman"/>
          <w:color w:val="000000" w:themeColor="text1"/>
          <w:sz w:val="24"/>
          <w:szCs w:val="24"/>
          <w:lang w:val="en-US" w:eastAsia="ru-RU"/>
        </w:rPr>
        <w:br/>
      </w:r>
    </w:p>
    <w:p w:rsidR="0095799A" w:rsidRDefault="00067691" w:rsidP="00067691">
      <w:pPr>
        <w:spacing w:after="0" w:line="240" w:lineRule="auto"/>
        <w:rPr>
          <w:rFonts w:ascii="Times New Roman" w:eastAsia="Times New Roman" w:hAnsi="Times New Roman" w:cs="Times New Roman"/>
          <w:color w:val="000000" w:themeColor="text1"/>
          <w:sz w:val="24"/>
          <w:szCs w:val="24"/>
          <w:lang w:val="en-US" w:eastAsia="ru-RU"/>
        </w:rPr>
      </w:pPr>
      <w:r w:rsidRPr="0042175A">
        <w:rPr>
          <w:rFonts w:ascii="Times New Roman" w:eastAsia="Times New Roman" w:hAnsi="Times New Roman" w:cs="Times New Roman"/>
          <w:color w:val="000000" w:themeColor="text1"/>
          <w:sz w:val="24"/>
          <w:szCs w:val="24"/>
          <w:lang w:val="en-US" w:eastAsia="ru-RU"/>
        </w:rPr>
        <w:t>3. Mark the extent of all priority weed infestations</w:t>
      </w:r>
      <w:r>
        <w:rPr>
          <w:rFonts w:ascii="Times New Roman" w:eastAsia="Times New Roman" w:hAnsi="Times New Roman" w:cs="Times New Roman"/>
          <w:color w:val="000000" w:themeColor="text1"/>
          <w:sz w:val="24"/>
          <w:szCs w:val="24"/>
          <w:lang w:val="en-US" w:eastAsia="ru-RU"/>
        </w:rPr>
        <w:t xml:space="preserve"> </w:t>
      </w:r>
      <w:r w:rsidRPr="0042175A">
        <w:rPr>
          <w:rFonts w:ascii="Times New Roman" w:eastAsia="Times New Roman" w:hAnsi="Times New Roman" w:cs="Times New Roman"/>
          <w:color w:val="000000" w:themeColor="text1"/>
          <w:sz w:val="24"/>
          <w:szCs w:val="24"/>
          <w:lang w:val="en-US" w:eastAsia="ru-RU"/>
        </w:rPr>
        <w:t>on your map and record:</w:t>
      </w:r>
    </w:p>
    <w:p w:rsidR="00067691" w:rsidRDefault="00067691" w:rsidP="00067691">
      <w:pPr>
        <w:spacing w:after="0" w:line="240" w:lineRule="auto"/>
        <w:rPr>
          <w:rFonts w:ascii="Times New Roman" w:eastAsia="Times New Roman" w:hAnsi="Times New Roman" w:cs="Times New Roman"/>
          <w:color w:val="000000" w:themeColor="text1"/>
          <w:sz w:val="24"/>
          <w:szCs w:val="24"/>
          <w:lang w:val="en-US" w:eastAsia="ru-RU"/>
        </w:rPr>
      </w:pPr>
      <w:r w:rsidRPr="0042175A">
        <w:rPr>
          <w:rFonts w:ascii="Times New Roman" w:eastAsia="Times New Roman" w:hAnsi="Times New Roman" w:cs="Times New Roman"/>
          <w:color w:val="000000" w:themeColor="text1"/>
          <w:sz w:val="24"/>
          <w:szCs w:val="24"/>
          <w:lang w:val="en-US" w:eastAsia="ru-RU"/>
        </w:rPr>
        <w:br/>
      </w:r>
      <w:r w:rsidRPr="0042175A">
        <w:rPr>
          <w:rFonts w:ascii="Times New Roman" w:eastAsia="Times New Roman" w:hAnsi="Times New Roman" w:cs="Times New Roman"/>
          <w:color w:val="000000" w:themeColor="text1"/>
          <w:sz w:val="24"/>
          <w:szCs w:val="24"/>
          <w:lang w:eastAsia="ru-RU"/>
        </w:rPr>
        <w:sym w:font="Symbol" w:char="F0B7"/>
      </w:r>
      <w:r w:rsidRPr="0042175A">
        <w:rPr>
          <w:rFonts w:ascii="Times New Roman" w:eastAsia="Times New Roman" w:hAnsi="Times New Roman" w:cs="Times New Roman"/>
          <w:color w:val="000000" w:themeColor="text1"/>
          <w:sz w:val="24"/>
          <w:szCs w:val="24"/>
          <w:lang w:val="en-US" w:eastAsia="ru-RU"/>
        </w:rPr>
        <w:t xml:space="preserve"> </w:t>
      </w:r>
      <w:proofErr w:type="gramStart"/>
      <w:r w:rsidRPr="0042175A">
        <w:rPr>
          <w:rFonts w:ascii="Times New Roman" w:eastAsia="Times New Roman" w:hAnsi="Times New Roman" w:cs="Times New Roman"/>
          <w:color w:val="000000" w:themeColor="text1"/>
          <w:sz w:val="24"/>
          <w:szCs w:val="24"/>
          <w:lang w:val="en-US" w:eastAsia="ru-RU"/>
        </w:rPr>
        <w:t>date</w:t>
      </w:r>
      <w:proofErr w:type="gramEnd"/>
      <w:r w:rsidRPr="0042175A">
        <w:rPr>
          <w:rFonts w:ascii="Times New Roman" w:eastAsia="Times New Roman" w:hAnsi="Times New Roman" w:cs="Times New Roman"/>
          <w:color w:val="000000" w:themeColor="text1"/>
          <w:sz w:val="24"/>
          <w:szCs w:val="24"/>
          <w:lang w:val="en-US" w:eastAsia="ru-RU"/>
        </w:rPr>
        <w:br/>
      </w:r>
      <w:r w:rsidRPr="0042175A">
        <w:rPr>
          <w:rFonts w:ascii="Times New Roman" w:eastAsia="Times New Roman" w:hAnsi="Times New Roman" w:cs="Times New Roman"/>
          <w:color w:val="000000" w:themeColor="text1"/>
          <w:sz w:val="24"/>
          <w:szCs w:val="24"/>
          <w:lang w:eastAsia="ru-RU"/>
        </w:rPr>
        <w:sym w:font="Symbol" w:char="F0B7"/>
      </w:r>
      <w:r w:rsidRPr="0042175A">
        <w:rPr>
          <w:rFonts w:ascii="Times New Roman" w:eastAsia="Times New Roman" w:hAnsi="Times New Roman" w:cs="Times New Roman"/>
          <w:color w:val="000000" w:themeColor="text1"/>
          <w:sz w:val="24"/>
          <w:szCs w:val="24"/>
          <w:lang w:val="en-US" w:eastAsia="ru-RU"/>
        </w:rPr>
        <w:t xml:space="preserve"> common name</w:t>
      </w:r>
      <w:r w:rsidRPr="0042175A">
        <w:rPr>
          <w:rFonts w:ascii="Times New Roman" w:eastAsia="Times New Roman" w:hAnsi="Times New Roman" w:cs="Times New Roman"/>
          <w:color w:val="000000" w:themeColor="text1"/>
          <w:sz w:val="24"/>
          <w:szCs w:val="24"/>
          <w:lang w:val="en-US" w:eastAsia="ru-RU"/>
        </w:rPr>
        <w:br/>
      </w:r>
      <w:r w:rsidRPr="0042175A">
        <w:rPr>
          <w:rFonts w:ascii="Times New Roman" w:eastAsia="Times New Roman" w:hAnsi="Times New Roman" w:cs="Times New Roman"/>
          <w:color w:val="000000" w:themeColor="text1"/>
          <w:sz w:val="24"/>
          <w:szCs w:val="24"/>
          <w:lang w:eastAsia="ru-RU"/>
        </w:rPr>
        <w:sym w:font="Symbol" w:char="F0B7"/>
      </w:r>
      <w:r w:rsidRPr="0042175A">
        <w:rPr>
          <w:rFonts w:ascii="Times New Roman" w:eastAsia="Times New Roman" w:hAnsi="Times New Roman" w:cs="Times New Roman"/>
          <w:color w:val="000000" w:themeColor="text1"/>
          <w:sz w:val="24"/>
          <w:szCs w:val="24"/>
          <w:lang w:val="en-US" w:eastAsia="ru-RU"/>
        </w:rPr>
        <w:t xml:space="preserve"> scientific name</w:t>
      </w:r>
      <w:r w:rsidRPr="0042175A">
        <w:rPr>
          <w:rFonts w:ascii="Times New Roman" w:eastAsia="Times New Roman" w:hAnsi="Times New Roman" w:cs="Times New Roman"/>
          <w:color w:val="000000" w:themeColor="text1"/>
          <w:sz w:val="24"/>
          <w:szCs w:val="24"/>
          <w:lang w:val="en-US" w:eastAsia="ru-RU"/>
        </w:rPr>
        <w:br/>
      </w:r>
      <w:r w:rsidRPr="0042175A">
        <w:rPr>
          <w:rFonts w:ascii="Times New Roman" w:eastAsia="Times New Roman" w:hAnsi="Times New Roman" w:cs="Times New Roman"/>
          <w:color w:val="000000" w:themeColor="text1"/>
          <w:sz w:val="24"/>
          <w:szCs w:val="24"/>
          <w:lang w:eastAsia="ru-RU"/>
        </w:rPr>
        <w:sym w:font="Symbol" w:char="F0B7"/>
      </w:r>
      <w:r w:rsidRPr="0042175A">
        <w:rPr>
          <w:rFonts w:ascii="Times New Roman" w:eastAsia="Times New Roman" w:hAnsi="Times New Roman" w:cs="Times New Roman"/>
          <w:color w:val="000000" w:themeColor="text1"/>
          <w:sz w:val="24"/>
          <w:szCs w:val="24"/>
          <w:lang w:val="en-US" w:eastAsia="ru-RU"/>
        </w:rPr>
        <w:t xml:space="preserve"> cover (Trace &lt;1%, Light 1-10%, Medium</w:t>
      </w:r>
      <w:r>
        <w:rPr>
          <w:rFonts w:ascii="Times New Roman" w:eastAsia="Times New Roman" w:hAnsi="Times New Roman" w:cs="Times New Roman"/>
          <w:color w:val="000000" w:themeColor="text1"/>
          <w:sz w:val="24"/>
          <w:szCs w:val="24"/>
          <w:lang w:val="en-US" w:eastAsia="ru-RU"/>
        </w:rPr>
        <w:t xml:space="preserve"> </w:t>
      </w:r>
      <w:r w:rsidRPr="0042175A">
        <w:rPr>
          <w:rFonts w:ascii="Times New Roman" w:eastAsia="Times New Roman" w:hAnsi="Times New Roman" w:cs="Times New Roman"/>
          <w:color w:val="000000" w:themeColor="text1"/>
          <w:sz w:val="24"/>
          <w:szCs w:val="24"/>
          <w:lang w:val="en-US" w:eastAsia="ru-RU"/>
        </w:rPr>
        <w:t>11-50%, Dense &gt;50%)</w:t>
      </w:r>
      <w:r w:rsidRPr="0042175A">
        <w:rPr>
          <w:rFonts w:ascii="Times New Roman" w:eastAsia="Times New Roman" w:hAnsi="Times New Roman" w:cs="Times New Roman"/>
          <w:color w:val="000000" w:themeColor="text1"/>
          <w:sz w:val="24"/>
          <w:szCs w:val="24"/>
          <w:lang w:val="en-US" w:eastAsia="ru-RU"/>
        </w:rPr>
        <w:br/>
      </w:r>
      <w:r w:rsidRPr="0042175A">
        <w:rPr>
          <w:rFonts w:ascii="Times New Roman" w:eastAsia="Times New Roman" w:hAnsi="Times New Roman" w:cs="Times New Roman"/>
          <w:color w:val="000000" w:themeColor="text1"/>
          <w:sz w:val="24"/>
          <w:szCs w:val="24"/>
          <w:lang w:eastAsia="ru-RU"/>
        </w:rPr>
        <w:sym w:font="Symbol" w:char="F0B7"/>
      </w:r>
      <w:r w:rsidRPr="0042175A">
        <w:rPr>
          <w:rFonts w:ascii="Times New Roman" w:eastAsia="Times New Roman" w:hAnsi="Times New Roman" w:cs="Times New Roman"/>
          <w:color w:val="000000" w:themeColor="text1"/>
          <w:sz w:val="24"/>
          <w:szCs w:val="24"/>
          <w:lang w:val="en-US" w:eastAsia="ru-RU"/>
        </w:rPr>
        <w:t xml:space="preserve"> comments</w:t>
      </w:r>
      <w:r w:rsidRPr="0042175A">
        <w:rPr>
          <w:rFonts w:ascii="Times New Roman" w:eastAsia="Times New Roman" w:hAnsi="Times New Roman" w:cs="Times New Roman"/>
          <w:color w:val="000000" w:themeColor="text1"/>
          <w:sz w:val="24"/>
          <w:szCs w:val="24"/>
          <w:lang w:val="en-US" w:eastAsia="ru-RU"/>
        </w:rPr>
        <w:br/>
      </w:r>
      <w:r w:rsidRPr="0042175A">
        <w:rPr>
          <w:rFonts w:ascii="Times New Roman" w:eastAsia="Times New Roman" w:hAnsi="Times New Roman" w:cs="Times New Roman"/>
          <w:color w:val="000000" w:themeColor="text1"/>
          <w:sz w:val="24"/>
          <w:szCs w:val="24"/>
          <w:lang w:eastAsia="ru-RU"/>
        </w:rPr>
        <w:lastRenderedPageBreak/>
        <w:sym w:font="Symbol" w:char="F0B7"/>
      </w:r>
      <w:r w:rsidRPr="0042175A">
        <w:rPr>
          <w:rFonts w:ascii="Times New Roman" w:eastAsia="Times New Roman" w:hAnsi="Times New Roman" w:cs="Times New Roman"/>
          <w:color w:val="000000" w:themeColor="text1"/>
          <w:sz w:val="24"/>
          <w:szCs w:val="24"/>
          <w:lang w:val="en-US" w:eastAsia="ru-RU"/>
        </w:rPr>
        <w:t xml:space="preserve"> control method (if controlling weeds at the</w:t>
      </w:r>
      <w:r>
        <w:rPr>
          <w:rFonts w:ascii="Times New Roman" w:eastAsia="Times New Roman" w:hAnsi="Times New Roman" w:cs="Times New Roman"/>
          <w:color w:val="000000" w:themeColor="text1"/>
          <w:sz w:val="24"/>
          <w:szCs w:val="24"/>
          <w:lang w:val="en-US" w:eastAsia="ru-RU"/>
        </w:rPr>
        <w:t xml:space="preserve"> </w:t>
      </w:r>
      <w:r w:rsidRPr="0042175A">
        <w:rPr>
          <w:rFonts w:ascii="Times New Roman" w:eastAsia="Times New Roman" w:hAnsi="Times New Roman" w:cs="Times New Roman"/>
          <w:color w:val="000000" w:themeColor="text1"/>
          <w:sz w:val="24"/>
          <w:szCs w:val="24"/>
          <w:lang w:val="en-US" w:eastAsia="ru-RU"/>
        </w:rPr>
        <w:t>same time).</w:t>
      </w:r>
      <w:r w:rsidRPr="0042175A">
        <w:rPr>
          <w:rFonts w:ascii="Times New Roman" w:eastAsia="Times New Roman" w:hAnsi="Times New Roman" w:cs="Times New Roman"/>
          <w:color w:val="000000" w:themeColor="text1"/>
          <w:sz w:val="24"/>
          <w:szCs w:val="24"/>
          <w:lang w:val="en-US" w:eastAsia="ru-RU"/>
        </w:rPr>
        <w:br/>
      </w:r>
    </w:p>
    <w:p w:rsidR="00067691" w:rsidRDefault="00067691" w:rsidP="00067691">
      <w:pPr>
        <w:spacing w:after="0" w:line="240" w:lineRule="auto"/>
        <w:rPr>
          <w:rFonts w:ascii="Times New Roman" w:eastAsia="Times New Roman" w:hAnsi="Times New Roman" w:cs="Times New Roman"/>
          <w:color w:val="000000" w:themeColor="text1"/>
          <w:sz w:val="24"/>
          <w:szCs w:val="24"/>
          <w:lang w:val="en-US" w:eastAsia="ru-RU"/>
        </w:rPr>
      </w:pPr>
      <w:r w:rsidRPr="00116624">
        <w:rPr>
          <w:rFonts w:ascii="Times New Roman" w:eastAsia="Times New Roman" w:hAnsi="Times New Roman" w:cs="Times New Roman"/>
          <w:color w:val="000000" w:themeColor="text1"/>
          <w:sz w:val="24"/>
          <w:szCs w:val="24"/>
          <w:lang w:val="en-US" w:eastAsia="ru-RU"/>
        </w:rPr>
        <w:t xml:space="preserve">4. </w:t>
      </w:r>
      <w:r>
        <w:rPr>
          <w:rFonts w:ascii="Times New Roman" w:eastAsia="Times New Roman" w:hAnsi="Times New Roman" w:cs="Times New Roman"/>
          <w:color w:val="000000" w:themeColor="text1"/>
          <w:sz w:val="24"/>
          <w:szCs w:val="24"/>
          <w:lang w:val="en-US" w:eastAsia="ru-RU"/>
        </w:rPr>
        <w:t xml:space="preserve">Make a map and write a short summary: </w:t>
      </w:r>
    </w:p>
    <w:p w:rsidR="00067691" w:rsidRPr="00116624" w:rsidRDefault="00067691" w:rsidP="00067691">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S</w:t>
      </w:r>
      <w:r w:rsidRPr="00116624">
        <w:rPr>
          <w:rFonts w:ascii="Times New Roman" w:eastAsia="Times New Roman" w:hAnsi="Times New Roman" w:cs="Times New Roman"/>
          <w:sz w:val="24"/>
          <w:szCs w:val="24"/>
          <w:lang w:val="en-US" w:eastAsia="ru-RU"/>
        </w:rPr>
        <w:t>et a goal (</w:t>
      </w:r>
      <w:r>
        <w:rPr>
          <w:rFonts w:ascii="Times New Roman" w:eastAsia="Times New Roman" w:hAnsi="Times New Roman" w:cs="Times New Roman"/>
          <w:sz w:val="24"/>
          <w:szCs w:val="24"/>
          <w:lang w:val="en-US" w:eastAsia="ru-RU"/>
        </w:rPr>
        <w:t xml:space="preserve">e.g. to remove all blackberry or </w:t>
      </w:r>
      <w:r w:rsidRPr="00116624">
        <w:rPr>
          <w:rFonts w:ascii="Times New Roman" w:eastAsia="Times New Roman" w:hAnsi="Times New Roman" w:cs="Times New Roman"/>
          <w:sz w:val="24"/>
          <w:szCs w:val="24"/>
          <w:lang w:val="en-US" w:eastAsia="ru-RU"/>
        </w:rPr>
        <w:t>reduce blackberry to less</w:t>
      </w:r>
      <w:r>
        <w:rPr>
          <w:rFonts w:ascii="Times New Roman" w:eastAsia="Times New Roman" w:hAnsi="Times New Roman" w:cs="Times New Roman"/>
          <w:sz w:val="24"/>
          <w:szCs w:val="24"/>
          <w:lang w:val="en-US" w:eastAsia="ru-RU"/>
        </w:rPr>
        <w:t xml:space="preserve"> </w:t>
      </w:r>
      <w:r w:rsidRPr="00116624">
        <w:rPr>
          <w:rFonts w:ascii="Times New Roman" w:eastAsia="Times New Roman" w:hAnsi="Times New Roman" w:cs="Times New Roman"/>
          <w:sz w:val="24"/>
          <w:szCs w:val="24"/>
          <w:lang w:val="en-US" w:eastAsia="ru-RU"/>
        </w:rPr>
        <w:t>than 5% cover</w:t>
      </w:r>
      <w:proofErr w:type="gramStart"/>
      <w:r w:rsidRPr="00116624">
        <w:rPr>
          <w:rFonts w:ascii="Times New Roman" w:eastAsia="Times New Roman" w:hAnsi="Times New Roman" w:cs="Times New Roman"/>
          <w:sz w:val="24"/>
          <w:szCs w:val="24"/>
          <w:lang w:val="en-US" w:eastAsia="ru-RU"/>
        </w:rPr>
        <w:t>)</w:t>
      </w:r>
      <w:proofErr w:type="gramEnd"/>
      <w:r w:rsidRPr="00116624">
        <w:rPr>
          <w:rFonts w:ascii="Times New Roman" w:eastAsia="Times New Roman" w:hAnsi="Times New Roman" w:cs="Times New Roman"/>
          <w:sz w:val="24"/>
          <w:szCs w:val="24"/>
          <w:lang w:val="en-US" w:eastAsia="ru-RU"/>
        </w:rPr>
        <w:br/>
      </w:r>
      <w:r>
        <w:rPr>
          <w:lang w:val="en-US" w:eastAsia="ru-RU"/>
        </w:rPr>
        <w:t xml:space="preserve">2. </w:t>
      </w:r>
      <w:r>
        <w:rPr>
          <w:rFonts w:ascii="Times New Roman" w:eastAsia="Times New Roman" w:hAnsi="Times New Roman" w:cs="Times New Roman"/>
          <w:sz w:val="24"/>
          <w:szCs w:val="24"/>
          <w:lang w:val="en-US" w:eastAsia="ru-RU"/>
        </w:rPr>
        <w:t>C</w:t>
      </w:r>
      <w:r w:rsidRPr="00116624">
        <w:rPr>
          <w:rFonts w:ascii="Times New Roman" w:eastAsia="Times New Roman" w:hAnsi="Times New Roman" w:cs="Times New Roman"/>
          <w:sz w:val="24"/>
          <w:szCs w:val="24"/>
          <w:lang w:val="en-US" w:eastAsia="ru-RU"/>
        </w:rPr>
        <w:t>hoose appropriate control methods</w:t>
      </w:r>
      <w:r w:rsidRPr="00116624">
        <w:rPr>
          <w:rFonts w:ascii="Times New Roman" w:eastAsia="Times New Roman" w:hAnsi="Times New Roman" w:cs="Times New Roman"/>
          <w:sz w:val="24"/>
          <w:szCs w:val="24"/>
          <w:lang w:val="en-US" w:eastAsia="ru-RU"/>
        </w:rPr>
        <w:br/>
      </w:r>
      <w:r>
        <w:rPr>
          <w:lang w:val="en-US" w:eastAsia="ru-RU"/>
        </w:rPr>
        <w:t xml:space="preserve">3. </w:t>
      </w:r>
      <w:r>
        <w:rPr>
          <w:rFonts w:ascii="Times New Roman" w:eastAsia="Times New Roman" w:hAnsi="Times New Roman" w:cs="Times New Roman"/>
          <w:sz w:val="24"/>
          <w:szCs w:val="24"/>
          <w:lang w:val="en-US" w:eastAsia="ru-RU"/>
        </w:rPr>
        <w:t>P</w:t>
      </w:r>
      <w:r w:rsidRPr="00116624">
        <w:rPr>
          <w:rFonts w:ascii="Times New Roman" w:eastAsia="Times New Roman" w:hAnsi="Times New Roman" w:cs="Times New Roman"/>
          <w:sz w:val="24"/>
          <w:szCs w:val="24"/>
          <w:lang w:val="en-US" w:eastAsia="ru-RU"/>
        </w:rPr>
        <w:t>lan the actions you need to take each</w:t>
      </w:r>
      <w:r>
        <w:rPr>
          <w:rFonts w:ascii="Times New Roman" w:eastAsia="Times New Roman" w:hAnsi="Times New Roman" w:cs="Times New Roman"/>
          <w:sz w:val="24"/>
          <w:szCs w:val="24"/>
          <w:lang w:val="en-US" w:eastAsia="ru-RU"/>
        </w:rPr>
        <w:t xml:space="preserve"> </w:t>
      </w:r>
      <w:r w:rsidRPr="00116624">
        <w:rPr>
          <w:rFonts w:ascii="Times New Roman" w:eastAsia="Times New Roman" w:hAnsi="Times New Roman" w:cs="Times New Roman"/>
          <w:sz w:val="24"/>
          <w:szCs w:val="24"/>
          <w:lang w:val="en-US" w:eastAsia="ru-RU"/>
        </w:rPr>
        <w:t xml:space="preserve">year to </w:t>
      </w:r>
      <w:r>
        <w:rPr>
          <w:rFonts w:ascii="Times New Roman" w:eastAsia="Times New Roman" w:hAnsi="Times New Roman" w:cs="Times New Roman"/>
          <w:sz w:val="24"/>
          <w:szCs w:val="24"/>
          <w:lang w:val="en-US" w:eastAsia="ru-RU"/>
        </w:rPr>
        <w:t>achieve your goal</w:t>
      </w:r>
      <w:r w:rsidRPr="00116624">
        <w:rPr>
          <w:rFonts w:ascii="Times New Roman" w:eastAsia="Times New Roman" w:hAnsi="Times New Roman" w:cs="Times New Roman"/>
          <w:sz w:val="24"/>
          <w:szCs w:val="24"/>
          <w:lang w:val="en-US" w:eastAsia="ru-RU"/>
        </w:rPr>
        <w:br/>
      </w:r>
      <w:r>
        <w:rPr>
          <w:lang w:val="en-US" w:eastAsia="ru-RU"/>
        </w:rPr>
        <w:t xml:space="preserve">4. </w:t>
      </w:r>
      <w:r>
        <w:rPr>
          <w:rFonts w:ascii="Times New Roman" w:eastAsia="Times New Roman" w:hAnsi="Times New Roman" w:cs="Times New Roman"/>
          <w:sz w:val="24"/>
          <w:szCs w:val="24"/>
          <w:lang w:val="en-US" w:eastAsia="ru-RU"/>
        </w:rPr>
        <w:t>C</w:t>
      </w:r>
      <w:r w:rsidRPr="00116624">
        <w:rPr>
          <w:rFonts w:ascii="Times New Roman" w:eastAsia="Times New Roman" w:hAnsi="Times New Roman" w:cs="Times New Roman"/>
          <w:sz w:val="24"/>
          <w:szCs w:val="24"/>
          <w:lang w:val="en-US" w:eastAsia="ru-RU"/>
        </w:rPr>
        <w:t>heck that you have the suitable licenses,</w:t>
      </w:r>
      <w:r>
        <w:rPr>
          <w:rFonts w:ascii="Times New Roman" w:eastAsia="Times New Roman" w:hAnsi="Times New Roman" w:cs="Times New Roman"/>
          <w:sz w:val="24"/>
          <w:szCs w:val="24"/>
          <w:lang w:val="en-US" w:eastAsia="ru-RU"/>
        </w:rPr>
        <w:t xml:space="preserve"> </w:t>
      </w:r>
      <w:r w:rsidRPr="00116624">
        <w:rPr>
          <w:rFonts w:ascii="Times New Roman" w:eastAsia="Times New Roman" w:hAnsi="Times New Roman" w:cs="Times New Roman"/>
          <w:sz w:val="24"/>
          <w:szCs w:val="24"/>
          <w:lang w:val="en-US" w:eastAsia="ru-RU"/>
        </w:rPr>
        <w:t>equipment and herbicides to control the</w:t>
      </w:r>
      <w:r>
        <w:rPr>
          <w:rFonts w:ascii="Times New Roman" w:eastAsia="Times New Roman" w:hAnsi="Times New Roman" w:cs="Times New Roman"/>
          <w:sz w:val="24"/>
          <w:szCs w:val="24"/>
          <w:lang w:val="en-US" w:eastAsia="ru-RU"/>
        </w:rPr>
        <w:t xml:space="preserve"> </w:t>
      </w:r>
      <w:r w:rsidRPr="00116624">
        <w:rPr>
          <w:rFonts w:ascii="Times New Roman" w:eastAsia="Times New Roman" w:hAnsi="Times New Roman" w:cs="Times New Roman"/>
          <w:sz w:val="24"/>
          <w:szCs w:val="24"/>
          <w:lang w:val="en-US" w:eastAsia="ru-RU"/>
        </w:rPr>
        <w:t xml:space="preserve">weeds. </w:t>
      </w:r>
    </w:p>
    <w:p w:rsidR="00067691" w:rsidRPr="00116624" w:rsidRDefault="00067691" w:rsidP="00067691">
      <w:pPr>
        <w:spacing w:after="0" w:line="240" w:lineRule="auto"/>
        <w:rPr>
          <w:rFonts w:ascii="Times New Roman" w:eastAsia="Times New Roman" w:hAnsi="Times New Roman" w:cs="Times New Roman"/>
          <w:sz w:val="24"/>
          <w:szCs w:val="24"/>
          <w:lang w:val="en-US" w:eastAsia="ru-RU"/>
        </w:rPr>
      </w:pPr>
    </w:p>
    <w:p w:rsidR="00067691" w:rsidRPr="00451935" w:rsidRDefault="00067691" w:rsidP="00067691">
      <w:pPr>
        <w:spacing w:after="0" w:line="240" w:lineRule="auto"/>
        <w:rPr>
          <w:rFonts w:ascii="Times New Roman" w:eastAsia="Times New Roman" w:hAnsi="Times New Roman" w:cs="Times New Roman"/>
          <w:b/>
          <w:sz w:val="24"/>
          <w:szCs w:val="24"/>
          <w:lang w:val="en-US" w:eastAsia="ru-RU"/>
        </w:rPr>
      </w:pPr>
    </w:p>
    <w:p w:rsidR="00067691" w:rsidRPr="00D95A42" w:rsidRDefault="00067691" w:rsidP="00067691">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Example</w:t>
      </w:r>
      <w:r w:rsidR="00D95A42">
        <w:rPr>
          <w:rFonts w:ascii="Times New Roman" w:eastAsia="Times New Roman" w:hAnsi="Times New Roman" w:cs="Times New Roman"/>
          <w:b/>
          <w:sz w:val="24"/>
          <w:szCs w:val="24"/>
          <w:lang w:val="en-US" w:eastAsia="ru-RU"/>
        </w:rPr>
        <w:t xml:space="preserve"> of weed mapping</w:t>
      </w:r>
    </w:p>
    <w:p w:rsidR="00067691" w:rsidRDefault="00067691" w:rsidP="00067691">
      <w:pPr>
        <w:spacing w:after="0" w:line="240" w:lineRule="auto"/>
        <w:rPr>
          <w:rFonts w:ascii="Times New Roman" w:eastAsia="Times New Roman" w:hAnsi="Times New Roman" w:cs="Times New Roman"/>
          <w:b/>
          <w:sz w:val="24"/>
          <w:szCs w:val="24"/>
          <w:lang w:val="en-US" w:eastAsia="ru-RU"/>
        </w:rPr>
      </w:pPr>
    </w:p>
    <w:p w:rsidR="00067691" w:rsidRDefault="00067691" w:rsidP="00067691">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7ABF7B6D" wp14:editId="1EEEEC4D">
            <wp:extent cx="5317066" cy="4459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14226" cy="4457093"/>
                    </a:xfrm>
                    <a:prstGeom prst="rect">
                      <a:avLst/>
                    </a:prstGeom>
                  </pic:spPr>
                </pic:pic>
              </a:graphicData>
            </a:graphic>
          </wp:inline>
        </w:drawing>
      </w:r>
    </w:p>
    <w:p w:rsidR="00DC5C19" w:rsidRDefault="00DC5C19" w:rsidP="00DC5C19">
      <w:pPr>
        <w:tabs>
          <w:tab w:val="left" w:pos="567"/>
        </w:tabs>
        <w:spacing w:after="0" w:line="240" w:lineRule="auto"/>
        <w:rPr>
          <w:rFonts w:ascii="Times New Roman" w:eastAsia="Times New Roman" w:hAnsi="Times New Roman" w:cs="Times New Roman"/>
          <w:szCs w:val="24"/>
          <w:lang w:eastAsia="ru-RU"/>
        </w:rPr>
      </w:pPr>
    </w:p>
    <w:p w:rsidR="00574133" w:rsidRPr="00D95A42" w:rsidRDefault="00574133" w:rsidP="00DC5C19">
      <w:pPr>
        <w:tabs>
          <w:tab w:val="left" w:pos="567"/>
        </w:tabs>
        <w:spacing w:after="0" w:line="240" w:lineRule="auto"/>
        <w:rPr>
          <w:rFonts w:ascii="Times New Roman" w:eastAsia="Times New Roman" w:hAnsi="Times New Roman" w:cs="Times New Roman"/>
          <w:bCs/>
          <w:iCs/>
          <w:sz w:val="24"/>
          <w:szCs w:val="24"/>
        </w:rPr>
      </w:pPr>
      <w:r w:rsidRPr="00D95A42">
        <w:rPr>
          <w:rFonts w:ascii="Times New Roman" w:eastAsia="Times New Roman" w:hAnsi="Times New Roman" w:cs="Times New Roman"/>
          <w:b/>
          <w:sz w:val="24"/>
          <w:szCs w:val="24"/>
          <w:u w:val="single"/>
        </w:rPr>
        <w:t>Литература:</w:t>
      </w:r>
    </w:p>
    <w:p w:rsidR="00574133" w:rsidRPr="00D95A42" w:rsidRDefault="00574133" w:rsidP="00574133">
      <w:pPr>
        <w:tabs>
          <w:tab w:val="left" w:pos="360"/>
        </w:tabs>
        <w:spacing w:after="0" w:line="240" w:lineRule="auto"/>
        <w:jc w:val="both"/>
        <w:rPr>
          <w:rFonts w:ascii="Times New Roman" w:eastAsia="Times New Roman" w:hAnsi="Times New Roman" w:cs="Times New Roman"/>
          <w:sz w:val="24"/>
          <w:szCs w:val="24"/>
          <w:u w:val="single"/>
        </w:rPr>
      </w:pPr>
    </w:p>
    <w:p w:rsidR="00574133" w:rsidRPr="00D95A42" w:rsidRDefault="00574133" w:rsidP="00D95A42">
      <w:pPr>
        <w:jc w:val="both"/>
        <w:rPr>
          <w:rFonts w:ascii="Times New Roman" w:eastAsia="Times New Roman" w:hAnsi="Times New Roman" w:cs="Times New Roman"/>
          <w:bCs/>
          <w:sz w:val="24"/>
          <w:szCs w:val="24"/>
        </w:rPr>
      </w:pPr>
      <w:r w:rsidRPr="00D95A42">
        <w:rPr>
          <w:rFonts w:ascii="Times New Roman" w:eastAsia="Times New Roman" w:hAnsi="Times New Roman" w:cs="Times New Roman"/>
          <w:b/>
          <w:sz w:val="24"/>
          <w:szCs w:val="24"/>
        </w:rPr>
        <w:t xml:space="preserve">Основная: </w:t>
      </w:r>
      <w:r w:rsidRPr="00D95A42">
        <w:rPr>
          <w:rFonts w:ascii="Times New Roman" w:eastAsia="Times New Roman" w:hAnsi="Times New Roman" w:cs="Times New Roman"/>
          <w:b/>
          <w:sz w:val="24"/>
          <w:szCs w:val="24"/>
          <w:lang w:val="en-US"/>
        </w:rPr>
        <w:t>O</w:t>
      </w:r>
      <w:r w:rsidRPr="00D95A42">
        <w:rPr>
          <w:rFonts w:ascii="Times New Roman" w:eastAsia="Times New Roman" w:hAnsi="Times New Roman" w:cs="Times New Roman"/>
          <w:b/>
          <w:sz w:val="24"/>
          <w:szCs w:val="24"/>
          <w:vertAlign w:val="subscript"/>
        </w:rPr>
        <w:t>1</w:t>
      </w:r>
      <w:r w:rsidRPr="00D95A42">
        <w:rPr>
          <w:rFonts w:ascii="Times New Roman" w:eastAsia="Times New Roman" w:hAnsi="Times New Roman" w:cs="Times New Roman"/>
          <w:b/>
          <w:sz w:val="24"/>
          <w:szCs w:val="24"/>
        </w:rPr>
        <w:t xml:space="preserve">: </w:t>
      </w:r>
      <w:r w:rsidRPr="00D95A42">
        <w:rPr>
          <w:rFonts w:ascii="Times New Roman" w:eastAsia="Times New Roman" w:hAnsi="Times New Roman" w:cs="Times New Roman"/>
          <w:bCs/>
          <w:sz w:val="24"/>
          <w:szCs w:val="24"/>
        </w:rPr>
        <w:t xml:space="preserve">Белоусова А.Р., </w:t>
      </w:r>
      <w:proofErr w:type="spellStart"/>
      <w:r w:rsidRPr="00D95A42">
        <w:rPr>
          <w:rFonts w:ascii="Times New Roman" w:eastAsia="Times New Roman" w:hAnsi="Times New Roman" w:cs="Times New Roman"/>
          <w:bCs/>
          <w:sz w:val="24"/>
          <w:szCs w:val="24"/>
        </w:rPr>
        <w:t>Мельчина</w:t>
      </w:r>
      <w:proofErr w:type="spellEnd"/>
      <w:r w:rsidRPr="00D95A42">
        <w:rPr>
          <w:rFonts w:ascii="Times New Roman" w:eastAsia="Times New Roman" w:hAnsi="Times New Roman" w:cs="Times New Roman"/>
          <w:bCs/>
          <w:sz w:val="24"/>
          <w:szCs w:val="24"/>
        </w:rPr>
        <w:t xml:space="preserve"> О.П. Английский язык для студентов сельскохозяйственных вузов: Учебное пособие. 5-е изд., - СПб</w:t>
      </w:r>
      <w:proofErr w:type="gramStart"/>
      <w:r w:rsidRPr="00D95A42">
        <w:rPr>
          <w:rFonts w:ascii="Times New Roman" w:eastAsia="Times New Roman" w:hAnsi="Times New Roman" w:cs="Times New Roman"/>
          <w:bCs/>
          <w:sz w:val="24"/>
          <w:szCs w:val="24"/>
        </w:rPr>
        <w:t xml:space="preserve">.: </w:t>
      </w:r>
      <w:proofErr w:type="gramEnd"/>
      <w:r w:rsidRPr="00D95A42">
        <w:rPr>
          <w:rFonts w:ascii="Times New Roman" w:eastAsia="Times New Roman" w:hAnsi="Times New Roman" w:cs="Times New Roman"/>
          <w:bCs/>
          <w:sz w:val="24"/>
          <w:szCs w:val="24"/>
        </w:rPr>
        <w:t>Издательство «Лань», 2016. - 352 с.: ил. - (Учебники для вузов Специальная литература) (электронное издание)</w:t>
      </w:r>
    </w:p>
    <w:p w:rsidR="00DC5C19" w:rsidRPr="00D95A42" w:rsidRDefault="00574133" w:rsidP="00DC5C19">
      <w:pPr>
        <w:spacing w:after="0" w:line="240" w:lineRule="auto"/>
        <w:rPr>
          <w:rFonts w:ascii="Times New Roman" w:eastAsia="Times New Roman" w:hAnsi="Times New Roman" w:cs="Times New Roman"/>
          <w:sz w:val="24"/>
          <w:szCs w:val="24"/>
          <w:lang w:val="en-US" w:eastAsia="ru-RU"/>
        </w:rPr>
      </w:pPr>
      <w:r w:rsidRPr="00D95A42">
        <w:rPr>
          <w:rFonts w:ascii="Times New Roman" w:eastAsia="Times New Roman" w:hAnsi="Times New Roman" w:cs="Times New Roman"/>
          <w:b/>
          <w:bCs/>
          <w:sz w:val="24"/>
          <w:szCs w:val="24"/>
        </w:rPr>
        <w:t>Дополнительная</w:t>
      </w:r>
      <w:r w:rsidRPr="00D95A42">
        <w:rPr>
          <w:rFonts w:ascii="Times New Roman" w:eastAsia="Times New Roman" w:hAnsi="Times New Roman" w:cs="Times New Roman"/>
          <w:b/>
          <w:bCs/>
          <w:sz w:val="24"/>
          <w:szCs w:val="24"/>
          <w:lang w:val="en-US"/>
        </w:rPr>
        <w:t xml:space="preserve">: </w:t>
      </w:r>
      <w:r w:rsidRPr="00D95A42">
        <w:rPr>
          <w:rFonts w:ascii="Times New Roman" w:eastAsia="Times New Roman" w:hAnsi="Times New Roman" w:cs="Times New Roman"/>
          <w:b/>
          <w:bCs/>
          <w:sz w:val="24"/>
          <w:szCs w:val="24"/>
        </w:rPr>
        <w:t>О</w:t>
      </w:r>
      <w:proofErr w:type="gramStart"/>
      <w:r w:rsidRPr="00D95A42">
        <w:rPr>
          <w:rFonts w:ascii="Times New Roman" w:eastAsia="Times New Roman" w:hAnsi="Times New Roman" w:cs="Times New Roman"/>
          <w:b/>
          <w:bCs/>
          <w:sz w:val="24"/>
          <w:szCs w:val="24"/>
          <w:vertAlign w:val="subscript"/>
          <w:lang w:val="en-US"/>
        </w:rPr>
        <w:t>2</w:t>
      </w:r>
      <w:proofErr w:type="gramEnd"/>
      <w:r w:rsidRPr="00D95A42">
        <w:rPr>
          <w:rFonts w:ascii="Times New Roman" w:eastAsia="Times New Roman" w:hAnsi="Times New Roman" w:cs="Times New Roman"/>
          <w:b/>
          <w:bCs/>
          <w:sz w:val="24"/>
          <w:szCs w:val="24"/>
          <w:lang w:val="en-US"/>
        </w:rPr>
        <w:t xml:space="preserve">: </w:t>
      </w:r>
      <w:r w:rsidR="00DC5C19" w:rsidRPr="00D95A42">
        <w:rPr>
          <w:rFonts w:ascii="Times New Roman" w:eastAsia="Times New Roman" w:hAnsi="Times New Roman" w:cs="Times New Roman"/>
          <w:sz w:val="24"/>
          <w:szCs w:val="24"/>
          <w:lang w:val="en-US" w:eastAsia="ru-RU"/>
        </w:rPr>
        <w:t xml:space="preserve">What Is A Weed: Weed Info </w:t>
      </w:r>
      <w:proofErr w:type="gramStart"/>
      <w:r w:rsidR="00DC5C19" w:rsidRPr="00D95A42">
        <w:rPr>
          <w:rFonts w:ascii="Times New Roman" w:eastAsia="Times New Roman" w:hAnsi="Times New Roman" w:cs="Times New Roman"/>
          <w:sz w:val="24"/>
          <w:szCs w:val="24"/>
          <w:lang w:val="en-US" w:eastAsia="ru-RU"/>
        </w:rPr>
        <w:t>And Control Methods In</w:t>
      </w:r>
      <w:proofErr w:type="gramEnd"/>
      <w:r w:rsidR="00DC5C19" w:rsidRPr="00D95A42">
        <w:rPr>
          <w:rFonts w:ascii="Times New Roman" w:eastAsia="Times New Roman" w:hAnsi="Times New Roman" w:cs="Times New Roman"/>
          <w:sz w:val="24"/>
          <w:szCs w:val="24"/>
          <w:lang w:val="en-US" w:eastAsia="ru-RU"/>
        </w:rPr>
        <w:t xml:space="preserve"> Gardens </w:t>
      </w:r>
      <w:hyperlink r:id="rId7" w:history="1">
        <w:r w:rsidR="00DC5C19" w:rsidRPr="00D95A42">
          <w:rPr>
            <w:rStyle w:val="a7"/>
            <w:rFonts w:ascii="Times New Roman" w:eastAsia="Times New Roman" w:hAnsi="Times New Roman" w:cs="Times New Roman"/>
            <w:sz w:val="24"/>
            <w:szCs w:val="24"/>
            <w:lang w:val="en-US" w:eastAsia="ru-RU"/>
          </w:rPr>
          <w:t>https://www.gardeningknowhow.com/plant-problems/weeds/what-is-a-weed.htm</w:t>
        </w:r>
      </w:hyperlink>
    </w:p>
    <w:p w:rsidR="00891B95" w:rsidRPr="00DC5C19" w:rsidRDefault="00891B95">
      <w:pPr>
        <w:rPr>
          <w:lang w:val="en-US"/>
        </w:rPr>
      </w:pPr>
    </w:p>
    <w:sectPr w:rsidR="00891B95" w:rsidRPr="00DC5C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F118F"/>
    <w:multiLevelType w:val="hybridMultilevel"/>
    <w:tmpl w:val="A984A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331320"/>
    <w:multiLevelType w:val="hybridMultilevel"/>
    <w:tmpl w:val="8F8EA61E"/>
    <w:lvl w:ilvl="0" w:tplc="1C72A54C">
      <w:start w:val="1"/>
      <w:numFmt w:val="decimal"/>
      <w:lvlText w:val="%1."/>
      <w:lvlJc w:val="left"/>
      <w:pPr>
        <w:tabs>
          <w:tab w:val="num" w:pos="644"/>
        </w:tabs>
        <w:ind w:left="644"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8F3433D"/>
    <w:multiLevelType w:val="hybridMultilevel"/>
    <w:tmpl w:val="54D286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626B5D"/>
    <w:multiLevelType w:val="hybridMultilevel"/>
    <w:tmpl w:val="5986C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32256A"/>
    <w:multiLevelType w:val="hybridMultilevel"/>
    <w:tmpl w:val="29284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34393F"/>
    <w:multiLevelType w:val="hybridMultilevel"/>
    <w:tmpl w:val="86FC0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CC854CA"/>
    <w:multiLevelType w:val="hybridMultilevel"/>
    <w:tmpl w:val="282461FA"/>
    <w:lvl w:ilvl="0" w:tplc="1C72A54C">
      <w:start w:val="1"/>
      <w:numFmt w:val="decimal"/>
      <w:lvlText w:val="%1."/>
      <w:lvlJc w:val="left"/>
      <w:pPr>
        <w:tabs>
          <w:tab w:val="num" w:pos="720"/>
        </w:tabs>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A26"/>
    <w:rsid w:val="00067691"/>
    <w:rsid w:val="00100080"/>
    <w:rsid w:val="003C40C1"/>
    <w:rsid w:val="004E0A26"/>
    <w:rsid w:val="00574133"/>
    <w:rsid w:val="005C7660"/>
    <w:rsid w:val="00891B95"/>
    <w:rsid w:val="0095799A"/>
    <w:rsid w:val="00C401D4"/>
    <w:rsid w:val="00D95A42"/>
    <w:rsid w:val="00DC5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6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691"/>
    <w:pPr>
      <w:ind w:left="720"/>
      <w:contextualSpacing/>
    </w:pPr>
  </w:style>
  <w:style w:type="table" w:styleId="a4">
    <w:name w:val="Table Grid"/>
    <w:basedOn w:val="a1"/>
    <w:uiPriority w:val="59"/>
    <w:rsid w:val="0006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676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7691"/>
    <w:rPr>
      <w:rFonts w:ascii="Tahoma" w:hAnsi="Tahoma" w:cs="Tahoma"/>
      <w:sz w:val="16"/>
      <w:szCs w:val="16"/>
    </w:rPr>
  </w:style>
  <w:style w:type="character" w:styleId="a7">
    <w:name w:val="Hyperlink"/>
    <w:basedOn w:val="a0"/>
    <w:uiPriority w:val="99"/>
    <w:unhideWhenUsed/>
    <w:rsid w:val="00DC5C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6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691"/>
    <w:pPr>
      <w:ind w:left="720"/>
      <w:contextualSpacing/>
    </w:pPr>
  </w:style>
  <w:style w:type="table" w:styleId="a4">
    <w:name w:val="Table Grid"/>
    <w:basedOn w:val="a1"/>
    <w:uiPriority w:val="59"/>
    <w:rsid w:val="0006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676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7691"/>
    <w:rPr>
      <w:rFonts w:ascii="Tahoma" w:hAnsi="Tahoma" w:cs="Tahoma"/>
      <w:sz w:val="16"/>
      <w:szCs w:val="16"/>
    </w:rPr>
  </w:style>
  <w:style w:type="character" w:styleId="a7">
    <w:name w:val="Hyperlink"/>
    <w:basedOn w:val="a0"/>
    <w:uiPriority w:val="99"/>
    <w:unhideWhenUsed/>
    <w:rsid w:val="00DC5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gardeningknowhow.com/plant-problems/weeds/what-is-a-weed.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796</Words>
  <Characters>4538</Characters>
  <Application>Microsoft Office Word</Application>
  <DocSecurity>0</DocSecurity>
  <Lines>37</Lines>
  <Paragraphs>10</Paragraphs>
  <ScaleCrop>false</ScaleCrop>
  <Company/>
  <LinksUpToDate>false</LinksUpToDate>
  <CharactersWithSpaces>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Альвина</dc:creator>
  <cp:keywords/>
  <dc:description/>
  <cp:lastModifiedBy>Альвина</cp:lastModifiedBy>
  <cp:revision>11</cp:revision>
  <dcterms:created xsi:type="dcterms:W3CDTF">2022-11-06T12:09:00Z</dcterms:created>
  <dcterms:modified xsi:type="dcterms:W3CDTF">2022-11-06T12:21:00Z</dcterms:modified>
</cp:coreProperties>
</file>