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A" w:rsidRPr="00007666" w:rsidRDefault="001978BA" w:rsidP="00007666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666">
        <w:rPr>
          <w:rFonts w:ascii="Times New Roman" w:hAnsi="Times New Roman" w:cs="Times New Roman"/>
          <w:b/>
          <w:sz w:val="24"/>
          <w:szCs w:val="24"/>
        </w:rPr>
        <w:t>Курлыкина</w:t>
      </w:r>
      <w:proofErr w:type="spellEnd"/>
      <w:r w:rsidRPr="00007666">
        <w:rPr>
          <w:rFonts w:ascii="Times New Roman" w:hAnsi="Times New Roman" w:cs="Times New Roman"/>
          <w:b/>
          <w:sz w:val="24"/>
          <w:szCs w:val="24"/>
        </w:rPr>
        <w:t xml:space="preserve"> Наталья Михайловна</w:t>
      </w:r>
    </w:p>
    <w:p w:rsidR="001978BA" w:rsidRPr="00007666" w:rsidRDefault="007F2F27" w:rsidP="00007666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7666">
        <w:rPr>
          <w:rFonts w:ascii="Times New Roman" w:hAnsi="Times New Roman" w:cs="Times New Roman"/>
          <w:i/>
          <w:sz w:val="24"/>
          <w:szCs w:val="24"/>
        </w:rPr>
        <w:t>в</w:t>
      </w:r>
      <w:r w:rsidR="001978BA" w:rsidRPr="00007666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p w:rsidR="001978BA" w:rsidRPr="00007666" w:rsidRDefault="001978BA" w:rsidP="00007666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i/>
          <w:sz w:val="24"/>
          <w:szCs w:val="24"/>
        </w:rPr>
        <w:t>МБДОУ ДС №10 «Мозаика»  г. Нового Оскола Белгородской области</w:t>
      </w:r>
      <w:r w:rsidRPr="00007666">
        <w:rPr>
          <w:rFonts w:ascii="Times New Roman" w:hAnsi="Times New Roman" w:cs="Times New Roman"/>
          <w:sz w:val="24"/>
          <w:szCs w:val="24"/>
        </w:rPr>
        <w:t>»</w:t>
      </w:r>
    </w:p>
    <w:p w:rsidR="00690F91" w:rsidRPr="00007666" w:rsidRDefault="00007666" w:rsidP="00007666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690F91" w:rsidRPr="00007666">
        <w:rPr>
          <w:rFonts w:ascii="Times New Roman" w:hAnsi="Times New Roman" w:cs="Times New Roman"/>
          <w:b/>
          <w:sz w:val="24"/>
          <w:szCs w:val="24"/>
        </w:rPr>
        <w:t>ормирование эмоционального интеллекта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х</w:t>
      </w:r>
      <w:r w:rsidRPr="00007666">
        <w:rPr>
          <w:rFonts w:ascii="Times New Roman" w:hAnsi="Times New Roman" w:cs="Times New Roman"/>
          <w:b/>
          <w:sz w:val="24"/>
          <w:szCs w:val="24"/>
        </w:rPr>
        <w:t>уд</w:t>
      </w:r>
      <w:r w:rsidR="00C16669">
        <w:rPr>
          <w:rFonts w:ascii="Times New Roman" w:hAnsi="Times New Roman" w:cs="Times New Roman"/>
          <w:b/>
          <w:sz w:val="24"/>
          <w:szCs w:val="24"/>
        </w:rPr>
        <w:t>ожественно-эстетическое творчество</w:t>
      </w:r>
      <w:r w:rsidR="00690F91" w:rsidRPr="00007666">
        <w:rPr>
          <w:rFonts w:ascii="Times New Roman" w:hAnsi="Times New Roman" w:cs="Times New Roman"/>
          <w:b/>
          <w:sz w:val="24"/>
          <w:szCs w:val="24"/>
        </w:rPr>
        <w:t>.</w:t>
      </w:r>
    </w:p>
    <w:p w:rsidR="00F24A85" w:rsidRPr="00007666" w:rsidRDefault="00440AA9" w:rsidP="000076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Важнейшим двигателем в развитии ребенка и его внутреннего мира является жажда знаний, момент нахождения нового или выхода из жизненной ситуации. Познание себя через окружающий мир. И развитие эмоционального интеллекта может ему в этом помочь.</w:t>
      </w:r>
      <w:r w:rsidR="00F24A85" w:rsidRPr="00007666">
        <w:rPr>
          <w:rFonts w:ascii="Times New Roman" w:hAnsi="Times New Roman" w:cs="Times New Roman"/>
          <w:sz w:val="24"/>
          <w:szCs w:val="24"/>
        </w:rPr>
        <w:t xml:space="preserve"> Развивать эмоциональный интеллект – значит </w:t>
      </w:r>
      <w:r w:rsidR="00F24A85" w:rsidRPr="00007666">
        <w:rPr>
          <w:rFonts w:ascii="Times New Roman" w:hAnsi="Times New Roman" w:cs="Times New Roman"/>
          <w:bCs/>
          <w:sz w:val="24"/>
          <w:szCs w:val="24"/>
        </w:rPr>
        <w:t>научиться хорошо:</w:t>
      </w:r>
    </w:p>
    <w:p w:rsidR="00F24A85" w:rsidRPr="00007666" w:rsidRDefault="00F24A85" w:rsidP="000076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• понимать свои чувства и переживания;</w:t>
      </w:r>
    </w:p>
    <w:p w:rsidR="00F24A85" w:rsidRPr="00007666" w:rsidRDefault="00F24A85" w:rsidP="000076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• находить точные слова для их выражения;</w:t>
      </w:r>
    </w:p>
    <w:p w:rsidR="00F24A85" w:rsidRPr="00007666" w:rsidRDefault="00F24A85" w:rsidP="000076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• справляться со своими эмоциями, не терять самообладание;</w:t>
      </w:r>
    </w:p>
    <w:p w:rsidR="00440AA9" w:rsidRPr="00007666" w:rsidRDefault="00F24A85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• замечать и понимать чувства других, учитывая их в своем поведении.</w:t>
      </w:r>
      <w:r w:rsidR="00466313" w:rsidRPr="00007666">
        <w:rPr>
          <w:rFonts w:ascii="Times New Roman" w:hAnsi="Times New Roman" w:cs="Times New Roman"/>
          <w:sz w:val="24"/>
          <w:szCs w:val="24"/>
        </w:rPr>
        <w:t>[2, с.6]</w:t>
      </w:r>
    </w:p>
    <w:p w:rsidR="00690F91" w:rsidRPr="00007666" w:rsidRDefault="00690F91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 xml:space="preserve"> </w:t>
      </w:r>
      <w:r w:rsidR="00092111" w:rsidRPr="00007666">
        <w:rPr>
          <w:rFonts w:ascii="Times New Roman" w:hAnsi="Times New Roman" w:cs="Times New Roman"/>
          <w:sz w:val="24"/>
          <w:szCs w:val="24"/>
        </w:rPr>
        <w:t>«Что значит эмоциональный интеллект? Это значит всматриваться в другого человека, понимать его состояние, заботиться о нем, обладать хорошим запасом слов и фраз, которые могут называть глубинные чувства и переживания. Уметь говорить о чувствах, понимать собственные эмоции, распознавать ощущения и рассказывать о них бл</w:t>
      </w:r>
      <w:r w:rsidR="00A71A9A" w:rsidRPr="00007666">
        <w:rPr>
          <w:rFonts w:ascii="Times New Roman" w:hAnsi="Times New Roman" w:cs="Times New Roman"/>
          <w:sz w:val="24"/>
          <w:szCs w:val="24"/>
        </w:rPr>
        <w:t xml:space="preserve">изким — это </w:t>
      </w:r>
      <w:r w:rsidR="00092111" w:rsidRPr="00007666">
        <w:rPr>
          <w:rFonts w:ascii="Times New Roman" w:hAnsi="Times New Roman" w:cs="Times New Roman"/>
          <w:sz w:val="24"/>
          <w:szCs w:val="24"/>
        </w:rPr>
        <w:t xml:space="preserve">и есть эмоциональный интеллект, развитие человеческой души, развитие психики. Это осознание себя самого и способность к здоровой коммуникации с другими». </w:t>
      </w:r>
    </w:p>
    <w:p w:rsidR="00690F91" w:rsidRPr="00007666" w:rsidRDefault="00092111" w:rsidP="00007666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 xml:space="preserve">Юлия Борисовна </w:t>
      </w:r>
      <w:proofErr w:type="spellStart"/>
      <w:r w:rsidRPr="00007666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="00B24610" w:rsidRPr="00007666">
        <w:rPr>
          <w:rFonts w:ascii="Times New Roman" w:hAnsi="Times New Roman" w:cs="Times New Roman"/>
          <w:sz w:val="24"/>
          <w:szCs w:val="24"/>
        </w:rPr>
        <w:t xml:space="preserve"> [2,с 8]</w:t>
      </w:r>
      <w:r w:rsidRPr="00007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Важно строить отношения с детьми просто и сохраняя понимание того, что это нео</w:t>
      </w:r>
      <w:r w:rsidR="00BE43ED" w:rsidRPr="00007666">
        <w:rPr>
          <w:rFonts w:ascii="Times New Roman" w:hAnsi="Times New Roman" w:cs="Times New Roman"/>
          <w:sz w:val="24"/>
          <w:szCs w:val="24"/>
        </w:rPr>
        <w:t>б</w:t>
      </w:r>
      <w:r w:rsidRPr="00007666">
        <w:rPr>
          <w:rFonts w:ascii="Times New Roman" w:hAnsi="Times New Roman" w:cs="Times New Roman"/>
          <w:sz w:val="24"/>
          <w:szCs w:val="24"/>
        </w:rPr>
        <w:t>ходимо для маленького собеседника. В наш век скоростей многие современные родители не уделяют должного внимания развитию эмоционального мира малыша, его чувств</w:t>
      </w:r>
      <w:r w:rsidR="00BE43ED" w:rsidRPr="00007666">
        <w:rPr>
          <w:rFonts w:ascii="Times New Roman" w:hAnsi="Times New Roman" w:cs="Times New Roman"/>
          <w:sz w:val="24"/>
          <w:szCs w:val="24"/>
        </w:rPr>
        <w:t>, коммуникативных способностей,</w:t>
      </w:r>
      <w:r w:rsidR="008D4A56" w:rsidRPr="00007666">
        <w:rPr>
          <w:rFonts w:ascii="Times New Roman" w:hAnsi="Times New Roman" w:cs="Times New Roman"/>
          <w:sz w:val="24"/>
          <w:szCs w:val="24"/>
        </w:rPr>
        <w:t xml:space="preserve"> </w:t>
      </w:r>
      <w:r w:rsidR="00BE43ED" w:rsidRPr="00007666">
        <w:rPr>
          <w:rFonts w:ascii="Times New Roman" w:hAnsi="Times New Roman" w:cs="Times New Roman"/>
          <w:sz w:val="24"/>
          <w:szCs w:val="24"/>
        </w:rPr>
        <w:t>всему</w:t>
      </w:r>
      <w:r w:rsidRPr="00007666">
        <w:rPr>
          <w:rFonts w:ascii="Times New Roman" w:hAnsi="Times New Roman" w:cs="Times New Roman"/>
          <w:sz w:val="24"/>
          <w:szCs w:val="24"/>
        </w:rPr>
        <w:t xml:space="preserve"> тому, что входит в понятие "эмоциональный интеллект".  Взрослые считают, что эти процессы в ребенке должны развиваться сами, без посторонней помощи. И это большое заблуждение.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 xml:space="preserve">Истощенная эмоциональная сфера не дает достаточного развития интеллектуальным процессам. Кроме того, постоянная зависимость от технических средств, не регулируемое использование </w:t>
      </w:r>
      <w:proofErr w:type="spellStart"/>
      <w:r w:rsidRPr="00007666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07666">
        <w:rPr>
          <w:rFonts w:ascii="Times New Roman" w:hAnsi="Times New Roman" w:cs="Times New Roman"/>
          <w:sz w:val="24"/>
          <w:szCs w:val="24"/>
        </w:rPr>
        <w:t xml:space="preserve"> взрослыми и детьми приводит к появлению у детей зависимости от искусственного мира, делает их менее восприимчивыми к чувствам других людей и пониманию собственного мировосприятия, в результате эмоциональный интеллект не развивается.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Основа для развития эмоционального интеллекта закладывается в раннем дошкольном возрасте, так как именно в этот период происходит активное формирование у детей самосознания, способности к рефлексии и умения занять позицию партнера, учитывать его потребности и чувства.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Задача не просто овладеть набором знаний, умений</w:t>
      </w:r>
      <w:r w:rsidR="00BE43ED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эмоционально грамотно пережить этот опыт. Помощником может быть искусство, в котором все стороны жизни, представленные через художественное видение того, кто творит, поданы в образной форме. Таким образом, происходит воздействие на весь комплекс чувств личности, прежде всего на развитие эстетических, интеллектуальных и нравственных чувств.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Развить</w:t>
      </w:r>
      <w:r w:rsidR="00623BAB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>ся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художественно и эстетически для ребенка</w:t>
      </w:r>
      <w:r w:rsidR="000E1350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>-</w:t>
      </w:r>
      <w:r w:rsidR="000E1350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>значит овладеть чувством композиции, цвета, линии, ритма, чувством художественной формы. Все эти способности заложены в детях от природы, и мы лишь помогаем грамотно, тактично, не используя застывших форм, раскрыть их.</w:t>
      </w:r>
    </w:p>
    <w:p w:rsidR="00440AA9" w:rsidRPr="00007666" w:rsidRDefault="00623BAB" w:rsidP="00007666">
      <w:pPr>
        <w:pStyle w:val="a5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Изобразительная </w:t>
      </w:r>
      <w:r w:rsidR="00440AA9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деятельность, пожалуй, единственная область творчества, где полная свобода не только допустима, но и 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жизненно </w:t>
      </w:r>
      <w:r w:rsidR="00440AA9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необходима в процессе обучения. Для развития эмоционального интеллекта ребенка важен сам процесс, а не результат. Изобразительное искусство является источником особой радости, помогает ребенку раскрыть свой внутренний мир, свои переживания, страхи, которые глобальны для его возраста. Если ребенок умеет выражать эмоции через цвет и линию, он может рисовать 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свои </w:t>
      </w:r>
      <w:r w:rsidR="00440AA9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>чувства</w:t>
      </w:r>
      <w:r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Перенося </w:t>
      </w:r>
      <w:r w:rsidR="00440AA9" w:rsidRPr="0000766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их на лист бумаги в виде кляпа, пятен, он как бы избавляется от них.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изобразительной деятельностью благотворно влияют на общее развитие: они пробуждают эмоциональную отзывчивость, воспитывают чувство прекрасного, развивают воображение, внимание, мышление, память. Но желания творить недостаточно, необходимо обеспечить ребенка разнообразными материалами и тщательно ввести в творческий процесс. От зарождения плана, возникающего из ярких впечатлений, до создания образа, выраженного в цвете, форме и т. Изобразительное искусство способствует эстетическому развитию ребенка, его целостному восприятию мира, развитию эмоциональной сферы.</w:t>
      </w:r>
    </w:p>
    <w:p w:rsidR="00440AA9" w:rsidRPr="00007666" w:rsidRDefault="00623BAB" w:rsidP="00007666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интеллекта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наиболее продуктивно 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восприятие музыки. Это один из 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гармоничных 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осознать эмоциональный мир. Любая форма общения с музыкой раскрывает способности ребенка, независимо от ак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или пассивности его</w:t>
      </w:r>
      <w:r w:rsidR="00C40F2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слушания, развивает 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способности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Музыкальная деятельность несет в себе богатые возможности для развития эмоциональной отзывчивости. Эмоциональная сфера ребенка является основой для развития интеллекта еще маленького человека. Музыка</w:t>
      </w:r>
      <w:r w:rsidR="000E1350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поданная через игру, 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раскрыт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творчества, фантазии. Слушанье  музыки и занятие на музыкальных инструментах  особенно хорошо помогает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C40F2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получение грамотно сформированных эмоций, повышает </w:t>
      </w:r>
      <w:r w:rsidR="00440AA9"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окружающему миру, способствует развитию культуры ребенка.</w:t>
      </w:r>
    </w:p>
    <w:p w:rsidR="00440AA9" w:rsidRPr="00007666" w:rsidRDefault="00C40F29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В художественно-эстетическом развитии и</w:t>
      </w:r>
      <w:r w:rsidR="00440AA9" w:rsidRPr="00007666">
        <w:rPr>
          <w:rFonts w:ascii="Times New Roman" w:hAnsi="Times New Roman" w:cs="Times New Roman"/>
          <w:sz w:val="24"/>
          <w:szCs w:val="24"/>
        </w:rPr>
        <w:t xml:space="preserve">гра </w:t>
      </w:r>
      <w:r w:rsidR="000E1350" w:rsidRPr="00007666">
        <w:rPr>
          <w:rFonts w:ascii="Times New Roman" w:hAnsi="Times New Roman" w:cs="Times New Roman"/>
          <w:sz w:val="24"/>
          <w:szCs w:val="24"/>
        </w:rPr>
        <w:t xml:space="preserve">- </w:t>
      </w:r>
      <w:r w:rsidR="00440AA9" w:rsidRPr="00007666">
        <w:rPr>
          <w:rFonts w:ascii="Times New Roman" w:hAnsi="Times New Roman" w:cs="Times New Roman"/>
          <w:sz w:val="24"/>
          <w:szCs w:val="24"/>
        </w:rPr>
        <w:t>деятельность, в которой во многом определяется умение выражать свои чувства, представления о мире различными способами. А для этого нужно научиться видеть разные его стороны в каждом предмете, уметь строить образ: свободно мыслить, направлять свое воображение, творчески решать разные задачи. Детскому возрасту свойственна подвижность и непоседливость, чувственность ко всему яркому, новому, необычному, что, так или иначе, вызывает у детей эмоциональный отклик.</w:t>
      </w:r>
    </w:p>
    <w:p w:rsidR="00440AA9" w:rsidRPr="00007666" w:rsidRDefault="00440AA9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Fonts w:ascii="Times New Roman" w:hAnsi="Times New Roman" w:cs="Times New Roman"/>
          <w:sz w:val="24"/>
          <w:szCs w:val="24"/>
        </w:rPr>
        <w:t>Эмоции служат своеобразной опорой, необходимой для запечатления</w:t>
      </w:r>
      <w:r w:rsidR="000E1350" w:rsidRPr="00007666">
        <w:rPr>
          <w:rFonts w:ascii="Times New Roman" w:hAnsi="Times New Roman" w:cs="Times New Roman"/>
          <w:sz w:val="24"/>
          <w:szCs w:val="24"/>
        </w:rPr>
        <w:t xml:space="preserve"> и распознавания</w:t>
      </w:r>
      <w:r w:rsidRPr="00007666">
        <w:rPr>
          <w:rFonts w:ascii="Times New Roman" w:hAnsi="Times New Roman" w:cs="Times New Roman"/>
          <w:sz w:val="24"/>
          <w:szCs w:val="24"/>
        </w:rPr>
        <w:t xml:space="preserve"> того или иного события для ребенка.</w:t>
      </w:r>
      <w:r w:rsidR="000E1350" w:rsidRPr="00007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1350" w:rsidRPr="0000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ориентацией  в собственном внутреннем мире. [1, с.199].</w:t>
      </w:r>
      <w:r w:rsidR="000E1350" w:rsidRPr="0000766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07666">
        <w:rPr>
          <w:rFonts w:ascii="Times New Roman" w:hAnsi="Times New Roman" w:cs="Times New Roman"/>
          <w:sz w:val="24"/>
          <w:szCs w:val="24"/>
        </w:rPr>
        <w:t xml:space="preserve"> А мы, взрослые, должны уметь активно слушать ребенка и активно молчать, </w:t>
      </w:r>
      <w:r w:rsidR="00B24610" w:rsidRPr="00007666">
        <w:rPr>
          <w:rFonts w:ascii="Times New Roman" w:hAnsi="Times New Roman" w:cs="Times New Roman"/>
          <w:sz w:val="24"/>
          <w:szCs w:val="24"/>
        </w:rPr>
        <w:t>мудро  помогая формироваться внутреннему миру  маленького человека</w:t>
      </w:r>
      <w:r w:rsidRPr="00007666">
        <w:rPr>
          <w:rFonts w:ascii="Times New Roman" w:hAnsi="Times New Roman" w:cs="Times New Roman"/>
          <w:sz w:val="24"/>
          <w:szCs w:val="24"/>
        </w:rPr>
        <w:t>. Обеспечить весь богатый эстетический опыт нашей цивилизации для формирования гармонично развитой личности.</w:t>
      </w:r>
    </w:p>
    <w:p w:rsidR="00173CAF" w:rsidRPr="00007666" w:rsidRDefault="00173CAF" w:rsidP="000076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666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173CAF" w:rsidRPr="00007666" w:rsidRDefault="00173CAF" w:rsidP="00007666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6">
        <w:rPr>
          <w:rStyle w:val="c10"/>
          <w:rFonts w:ascii="Times New Roman" w:hAnsi="Times New Roman" w:cs="Times New Roman"/>
          <w:sz w:val="24"/>
          <w:szCs w:val="24"/>
        </w:rPr>
        <w:t>Андреева И.Н. Эмоциональный интеллект: исследования феномена // Вопросы </w:t>
      </w:r>
      <w:hyperlink r:id="rId5" w:history="1">
        <w:r w:rsidRPr="0000766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психологии</w:t>
        </w:r>
      </w:hyperlink>
      <w:r w:rsidRPr="00007666">
        <w:rPr>
          <w:rStyle w:val="c10"/>
          <w:rFonts w:ascii="Times New Roman" w:hAnsi="Times New Roman" w:cs="Times New Roman"/>
          <w:sz w:val="24"/>
          <w:szCs w:val="24"/>
        </w:rPr>
        <w:t xml:space="preserve">. 2006. № 3. </w:t>
      </w:r>
    </w:p>
    <w:p w:rsidR="00795E26" w:rsidRPr="00007666" w:rsidRDefault="0050018E" w:rsidP="00007666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795E26" w:rsidRPr="00007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Гиппенрейтер</w:t>
        </w:r>
        <w:proofErr w:type="spellEnd"/>
        <w:r w:rsidR="00795E26" w:rsidRPr="00007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Юлия Борисовна</w:t>
        </w:r>
      </w:hyperlink>
      <w:r w:rsidR="00795E26" w:rsidRPr="00007666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795E26" w:rsidRPr="00007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Рудаков Алексей Николаевич</w:t>
        </w:r>
      </w:hyperlink>
      <w:r w:rsidR="00795E26" w:rsidRPr="00007666">
        <w:rPr>
          <w:rFonts w:ascii="Times New Roman" w:hAnsi="Times New Roman" w:cs="Times New Roman"/>
          <w:sz w:val="24"/>
          <w:szCs w:val="24"/>
        </w:rPr>
        <w:t>.</w:t>
      </w:r>
      <w:r w:rsidR="00F24A85" w:rsidRPr="00007666">
        <w:rPr>
          <w:rFonts w:ascii="Times New Roman" w:hAnsi="Times New Roman" w:cs="Times New Roman"/>
          <w:sz w:val="24"/>
          <w:szCs w:val="24"/>
        </w:rPr>
        <w:t xml:space="preserve"> Развитие эмоционального интеллекта. Детям о метафорах.</w:t>
      </w:r>
      <w:r w:rsidR="00795E26" w:rsidRPr="00007666">
        <w:rPr>
          <w:rFonts w:ascii="Times New Roman" w:hAnsi="Times New Roman" w:cs="Times New Roman"/>
          <w:sz w:val="24"/>
          <w:szCs w:val="24"/>
        </w:rPr>
        <w:t xml:space="preserve"> Издательство: </w:t>
      </w:r>
      <w:hyperlink r:id="rId8" w:history="1">
        <w:r w:rsidR="00795E26" w:rsidRPr="00007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АСТ</w:t>
        </w:r>
      </w:hyperlink>
      <w:r w:rsidR="00795E26" w:rsidRPr="00007666">
        <w:rPr>
          <w:rFonts w:ascii="Times New Roman" w:hAnsi="Times New Roman" w:cs="Times New Roman"/>
          <w:sz w:val="24"/>
          <w:szCs w:val="24"/>
        </w:rPr>
        <w:t>, 2021 г.</w:t>
      </w:r>
    </w:p>
    <w:p w:rsidR="00092111" w:rsidRPr="00007666" w:rsidRDefault="00092111" w:rsidP="00007666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2111" w:rsidRPr="00007666" w:rsidSect="00DC18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84A"/>
    <w:multiLevelType w:val="multilevel"/>
    <w:tmpl w:val="582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35DED"/>
    <w:multiLevelType w:val="multilevel"/>
    <w:tmpl w:val="4BCA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10C27"/>
    <w:multiLevelType w:val="multilevel"/>
    <w:tmpl w:val="03F0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2F75"/>
    <w:multiLevelType w:val="multilevel"/>
    <w:tmpl w:val="C77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162A7"/>
    <w:multiLevelType w:val="hybridMultilevel"/>
    <w:tmpl w:val="082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11"/>
    <w:rsid w:val="00007666"/>
    <w:rsid w:val="00092111"/>
    <w:rsid w:val="000E1350"/>
    <w:rsid w:val="00173CAF"/>
    <w:rsid w:val="001978BA"/>
    <w:rsid w:val="001C4E8A"/>
    <w:rsid w:val="002223F9"/>
    <w:rsid w:val="002A1C2D"/>
    <w:rsid w:val="002A47C8"/>
    <w:rsid w:val="00395DBF"/>
    <w:rsid w:val="003F25CD"/>
    <w:rsid w:val="00440AA9"/>
    <w:rsid w:val="00466313"/>
    <w:rsid w:val="004A4663"/>
    <w:rsid w:val="0050018E"/>
    <w:rsid w:val="005A3896"/>
    <w:rsid w:val="00613494"/>
    <w:rsid w:val="00623BAB"/>
    <w:rsid w:val="00690F91"/>
    <w:rsid w:val="00765425"/>
    <w:rsid w:val="00795E26"/>
    <w:rsid w:val="007B208A"/>
    <w:rsid w:val="007B6901"/>
    <w:rsid w:val="007F25D9"/>
    <w:rsid w:val="007F2F27"/>
    <w:rsid w:val="00875224"/>
    <w:rsid w:val="008D4A56"/>
    <w:rsid w:val="008E34E3"/>
    <w:rsid w:val="009338F4"/>
    <w:rsid w:val="00943FB3"/>
    <w:rsid w:val="009E0CF8"/>
    <w:rsid w:val="00A462AD"/>
    <w:rsid w:val="00A71A9A"/>
    <w:rsid w:val="00B24610"/>
    <w:rsid w:val="00BC255D"/>
    <w:rsid w:val="00BC3570"/>
    <w:rsid w:val="00BE43ED"/>
    <w:rsid w:val="00C16669"/>
    <w:rsid w:val="00C40F29"/>
    <w:rsid w:val="00CA3C34"/>
    <w:rsid w:val="00D46BD1"/>
    <w:rsid w:val="00DC1821"/>
    <w:rsid w:val="00E379DE"/>
    <w:rsid w:val="00E871DC"/>
    <w:rsid w:val="00EB4E38"/>
    <w:rsid w:val="00F2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D"/>
  </w:style>
  <w:style w:type="paragraph" w:styleId="2">
    <w:name w:val="heading 2"/>
    <w:basedOn w:val="a"/>
    <w:link w:val="20"/>
    <w:uiPriority w:val="9"/>
    <w:qFormat/>
    <w:rsid w:val="00173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1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09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111"/>
  </w:style>
  <w:style w:type="paragraph" w:customStyle="1" w:styleId="c7">
    <w:name w:val="c7"/>
    <w:basedOn w:val="a"/>
    <w:rsid w:val="00BC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C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C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2F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3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17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3CAF"/>
  </w:style>
  <w:style w:type="character" w:customStyle="1" w:styleId="c10">
    <w:name w:val="c10"/>
    <w:basedOn w:val="a0"/>
    <w:rsid w:val="00173CAF"/>
  </w:style>
  <w:style w:type="character" w:customStyle="1" w:styleId="c1">
    <w:name w:val="c1"/>
    <w:basedOn w:val="a0"/>
    <w:rsid w:val="00173CAF"/>
  </w:style>
  <w:style w:type="character" w:customStyle="1" w:styleId="c6">
    <w:name w:val="c6"/>
    <w:basedOn w:val="a0"/>
    <w:rsid w:val="00173CAF"/>
  </w:style>
  <w:style w:type="character" w:customStyle="1" w:styleId="c16">
    <w:name w:val="c16"/>
    <w:basedOn w:val="a0"/>
    <w:rsid w:val="00173CAF"/>
  </w:style>
  <w:style w:type="paragraph" w:styleId="a6">
    <w:name w:val="List Paragraph"/>
    <w:basedOn w:val="a"/>
    <w:uiPriority w:val="34"/>
    <w:qFormat/>
    <w:rsid w:val="0079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0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695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8484/" TargetMode="External"/><Relationship Id="rId5" Type="http://schemas.openxmlformats.org/officeDocument/2006/relationships/hyperlink" Target="https://www.google.com/url?q=http://psixologiya.org/socialnaya/emocionalnyj-intellekt/1596-emoczionalnyj-intellekt-issledovaniya-fenomena-andreeva-in.html&amp;sa=D&amp;ust=1559026945935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2021-02-07T17:08:00Z</dcterms:created>
  <dcterms:modified xsi:type="dcterms:W3CDTF">2022-11-07T14:27:00Z</dcterms:modified>
</cp:coreProperties>
</file>