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18" w:rsidRPr="00FC4E0F" w:rsidRDefault="00ED2862" w:rsidP="00FC4E0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>Не учиться, а играть! Так кратко можно охарактеризовать методику обучения чтению Николая Александровича Зайцева. Пожалуй, это самая популярная методика на сегодняшний день. С ее помощью поборники раннего развития учат своих крошек читать, писать, считать и даже осваивать иностранные языки. И дети не против такого обучения. Ведь все, что от них требуется, - играть яркими кубиками и петь песенки.</w:t>
      </w:r>
    </w:p>
    <w:p w:rsidR="00ED2862" w:rsidRPr="00FC4E0F" w:rsidRDefault="00ED2862" w:rsidP="00FC4E0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поиска наиболее эффективного применения современных образовательных технологий всегда была актуальна потому, что непосредственно связана с качеством образовательного процесса. Особенно это важно сегодня, так как увеличение количества детей с отклонениями в развитии влечёт за собой проблему поиска новых перспективных форм оказания им помощи на основе принципов личностно - ориентированной педагогики.</w:t>
      </w:r>
      <w:r w:rsidRPr="00FC4E0F">
        <w:rPr>
          <w:rFonts w:ascii="Times New Roman" w:hAnsi="Times New Roman" w:cs="Times New Roman"/>
          <w:sz w:val="24"/>
          <w:szCs w:val="24"/>
        </w:rPr>
        <w:br/>
      </w:r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В связи с тем, что  наше дошкольное учреждение осуществляет работу по ранней диагностике, психолого-педагогической коррекции детей с ОВЗ          (диагнозы ЗПР, ОНР, СДВГ, РДА, нарушение слуха – дети пользуются </w:t>
      </w:r>
      <w:proofErr w:type="spellStart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>кохлеарными</w:t>
      </w:r>
      <w:proofErr w:type="spellEnd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>имлантами</w:t>
      </w:r>
      <w:proofErr w:type="spellEnd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слуховыми аппаратами) и дальнейшей интеграции этих детей в среду сверстников, меня заинтересовала инновационная методика  обучения  Н.А. Зайцева.</w:t>
      </w:r>
    </w:p>
    <w:p w:rsidR="00ED2862" w:rsidRPr="00FC4E0F" w:rsidRDefault="00ED2862" w:rsidP="00FC4E0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Н.А Зайцева – это комплекс оригинальных методических приёмов, который базируется на работах классиков отечественной науки о человеке  – исследованиях И.М. Сеченова, И. П. Павлова, А.А. Ухтомского, В. М. Бехтерева, Л.С. </w:t>
      </w:r>
      <w:proofErr w:type="spellStart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>Выготского</w:t>
      </w:r>
      <w:proofErr w:type="spellEnd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П.К. Анохина, Л. Н. Леонтьева. Приёмы работы проверены практикой, их использование позволяет  учитывать количество учащихся в группе, возраст, уровень развития, темперамент и даже настроение. Занятия проходят в высоком темпе, в движении. Дети имеют возможность свободно перемещаться, сидеть, лежать на полу, находясь в постоянной добровольной готовности вскочить и подбежать к полке, таблицам, кубикам. Дисциплина от этого не страдает, наоборот, дети меньше устают и дольше удерживают внимание на учебных задачах. </w:t>
      </w:r>
      <w:proofErr w:type="spellStart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Складовый</w:t>
      </w:r>
      <w:proofErr w:type="spellEnd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 обучения проявляется в </w:t>
      </w:r>
      <w:proofErr w:type="spellStart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>ритминизации</w:t>
      </w:r>
      <w:proofErr w:type="spellEnd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деятельности. Ритмическое предъявление звуковых раздражителей со стороны обучающего, ритмические двигательные ответы детей, дозируемые по определённому правилу, моторно-эмоциональные акценты, </w:t>
      </w:r>
      <w:proofErr w:type="gramStart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>ритмические движения</w:t>
      </w:r>
      <w:proofErr w:type="gramEnd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кисти ребёнка (покачивания кубиков) для опознания. Ритмы, синхронизируя нервно-психические процессы, как бы «раскачивают» мозг и способствуют своеобразному функциональному резонансу, облегчают восприятие и деятельность. Это важное свойство нервной системы особенно полезно использовать при обучении детей с различными дефектами развития. Поэтому методика очень эффективна при работе с детьми, имеющими ОВЗ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Понаблюдав за детьми, за тем, как они постигают грамоту, Николай Зайцев пришел к следующим выводам</w:t>
      </w:r>
      <w:proofErr w:type="gramStart"/>
      <w:r w:rsidRPr="00FC4E0F">
        <w:t>.</w:t>
      </w:r>
      <w:proofErr w:type="gramEnd"/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. Чтобы научиться читать, не обязательно знать названия букв.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Распространенное явление: мама купила азбуку, ребенок выучил буквы, а читать не может. Слова у него не клеятся.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"Азбука вредна", - утверждает Николай Александрович. В азбуке на каждую букву дана картинка: А - аист, Б - бегемот и т.д. Малыш запомнит и букву, и картинку, но как потом объяснить ему, что зебра - аист - ящерица - цапля, мелькающие в его сознании, должны образовать слово "заяц". И даже если ребенок учил буквы не по азбуке, что усложняет запоминание названий букв, ему все равно сложно сразу сообразить, что</w:t>
      </w:r>
      <w:proofErr w:type="gramStart"/>
      <w:r w:rsidRPr="00FC4E0F">
        <w:t xml:space="preserve"> Б</w:t>
      </w:r>
      <w:proofErr w:type="gramEnd"/>
      <w:r w:rsidRPr="00FC4E0F">
        <w:t xml:space="preserve"> и А превращаются </w:t>
      </w:r>
      <w:r w:rsidRPr="00FC4E0F">
        <w:lastRenderedPageBreak/>
        <w:t xml:space="preserve">в слог БА. Именно поэтому учителя вынуждены </w:t>
      </w:r>
      <w:proofErr w:type="gramStart"/>
      <w:r w:rsidRPr="00FC4E0F">
        <w:t>идти на разные ухищрения</w:t>
      </w:r>
      <w:proofErr w:type="gramEnd"/>
      <w:r w:rsidRPr="00FC4E0F">
        <w:t>, чтобы показать, как две буквы сливаются в слог.</w:t>
      </w:r>
    </w:p>
    <w:p w:rsidR="00FC4E0F" w:rsidRPr="00FC4E0F" w:rsidRDefault="00FC4E0F" w:rsidP="00FC4E0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Ребенку легче идти к чтению через письмо. Как и взрослому при изучении нового языка. При условии, конечно, что под письмом мы понимаем не "</w:t>
      </w:r>
      <w:proofErr w:type="spellStart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>шкрябание</w:t>
      </w:r>
      <w:proofErr w:type="spellEnd"/>
      <w:r w:rsidRPr="00FC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ручкой в тетради", а превращение звуков в знаки, а под чтением, соответственно, превращение знаков в звуки. Поэтому если вы когда-нибудь пытались научить ребенка узнавать самые родные слова и писали на асфальте или на бумаге "мама", "папа", "бабушка", "дедушка", "Саша", а потом спрашивали: "Где папа? А где бабушка? А где твое имя?", то ребенок не читал, а именно писал. Ваши звуки превращал в вами же написанные знаки.</w:t>
      </w:r>
    </w:p>
    <w:p w:rsidR="00FC4E0F" w:rsidRPr="00FC4E0F" w:rsidRDefault="00FC4E0F" w:rsidP="00FC4E0F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FC4E0F">
        <w:rPr>
          <w:rStyle w:val="c17"/>
          <w:b/>
          <w:bCs/>
        </w:rPr>
        <w:t>Механизмы внедрения данной методики в практику работы позволяют осуществить ряд задач</w:t>
      </w:r>
    </w:p>
    <w:p w:rsidR="00FC4E0F" w:rsidRPr="00FC4E0F" w:rsidRDefault="00FC4E0F" w:rsidP="00FC4E0F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FC4E0F">
        <w:rPr>
          <w:rStyle w:val="c4"/>
        </w:rPr>
        <w:t>1. Становление речи детей, развитие психических процессов и обучение чтению идут параллельно, помогая друг другу.</w:t>
      </w:r>
    </w:p>
    <w:p w:rsidR="00FC4E0F" w:rsidRPr="00FC4E0F" w:rsidRDefault="00FC4E0F" w:rsidP="00FC4E0F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FC4E0F">
        <w:rPr>
          <w:rStyle w:val="c4"/>
        </w:rPr>
        <w:t>2. Устраняются дефекты звукопроизношения, развивается фонематический слух, лексико-грамматический строй речи, улучшается дикция.</w:t>
      </w:r>
    </w:p>
    <w:p w:rsidR="00FC4E0F" w:rsidRPr="00FC4E0F" w:rsidRDefault="00FC4E0F" w:rsidP="00FC4E0F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FC4E0F">
        <w:rPr>
          <w:rStyle w:val="c4"/>
        </w:rPr>
        <w:t xml:space="preserve">3. Используется </w:t>
      </w:r>
      <w:proofErr w:type="spellStart"/>
      <w:r w:rsidRPr="00FC4E0F">
        <w:rPr>
          <w:rStyle w:val="c4"/>
        </w:rPr>
        <w:t>складовой</w:t>
      </w:r>
      <w:proofErr w:type="spellEnd"/>
      <w:r w:rsidRPr="00FC4E0F">
        <w:rPr>
          <w:rStyle w:val="c4"/>
        </w:rPr>
        <w:t xml:space="preserve"> принцип обучения чтению.</w:t>
      </w:r>
    </w:p>
    <w:p w:rsidR="00FC4E0F" w:rsidRPr="00FC4E0F" w:rsidRDefault="00FC4E0F" w:rsidP="00FC4E0F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FC4E0F">
        <w:rPr>
          <w:rStyle w:val="c4"/>
        </w:rPr>
        <w:t>4. Обучение чтению соединено с пением, а это эффективный метод в познании родного языка детьми дошкольного возраста.</w:t>
      </w:r>
    </w:p>
    <w:p w:rsidR="00FC4E0F" w:rsidRPr="00FC4E0F" w:rsidRDefault="00FC4E0F" w:rsidP="00FC4E0F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FC4E0F">
        <w:rPr>
          <w:rStyle w:val="c4"/>
        </w:rPr>
        <w:t>5. Обучение чтению осуществляется через письмо.</w:t>
      </w:r>
    </w:p>
    <w:p w:rsidR="00FC4E0F" w:rsidRPr="00FC4E0F" w:rsidRDefault="00FC4E0F" w:rsidP="00FC4E0F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FC4E0F">
        <w:rPr>
          <w:rStyle w:val="c4"/>
        </w:rPr>
        <w:t>6. Используется наглядность, которая помогает детям прочно усваивать материал.</w:t>
      </w:r>
    </w:p>
    <w:p w:rsidR="00FC4E0F" w:rsidRPr="00FC4E0F" w:rsidRDefault="00FC4E0F" w:rsidP="00FC4E0F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FC4E0F">
        <w:rPr>
          <w:rStyle w:val="c4"/>
        </w:rPr>
        <w:t xml:space="preserve">7. Внедряются </w:t>
      </w:r>
      <w:proofErr w:type="spellStart"/>
      <w:r w:rsidRPr="00FC4E0F">
        <w:rPr>
          <w:rStyle w:val="c4"/>
        </w:rPr>
        <w:t>здоровьеукрепляющие</w:t>
      </w:r>
      <w:proofErr w:type="spellEnd"/>
      <w:r w:rsidRPr="00FC4E0F">
        <w:rPr>
          <w:rStyle w:val="c4"/>
        </w:rPr>
        <w:t xml:space="preserve"> и </w:t>
      </w:r>
      <w:proofErr w:type="spellStart"/>
      <w:r w:rsidRPr="00FC4E0F">
        <w:rPr>
          <w:rStyle w:val="c4"/>
        </w:rPr>
        <w:t>здоровьесберегающие</w:t>
      </w:r>
      <w:proofErr w:type="spellEnd"/>
      <w:r w:rsidRPr="00FC4E0F">
        <w:rPr>
          <w:rStyle w:val="c4"/>
        </w:rPr>
        <w:t xml:space="preserve"> технологии в работу с детьми.</w:t>
      </w:r>
    </w:p>
    <w:p w:rsidR="00FC4E0F" w:rsidRPr="00FC4E0F" w:rsidRDefault="00FC4E0F" w:rsidP="00FC4E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обучения:</w:t>
      </w:r>
    </w:p>
    <w:p w:rsidR="00FC4E0F" w:rsidRPr="00FC4E0F" w:rsidRDefault="00FC4E0F" w:rsidP="00FC4E0F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переходит не от </w:t>
      </w:r>
      <w:proofErr w:type="gram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 (от буквы к слогу, а потом слову), а получает сразу доступ ко всем складам (не путать со слогом), присутствующим в русском языке. Т.е. вопросы слияния букв перед ним не ставятся, он изначально запоминает уже результат этого слияния через многократные повторения, </w:t>
      </w:r>
      <w:proofErr w:type="spell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складовые</w:t>
      </w:r>
      <w:proofErr w:type="spellEnd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игры.</w:t>
      </w:r>
    </w:p>
    <w:p w:rsidR="00FC4E0F" w:rsidRPr="00FC4E0F" w:rsidRDefault="00FC4E0F" w:rsidP="00FC4E0F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материал предъявляется ребенку сразу целиком, а не по частям, т</w:t>
      </w:r>
      <w:proofErr w:type="gram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кубики – то сразу все, если таблицы – то тоже все целиком, а не по частям (в наборе она поделена  на части для удобства наклейки на стенку).</w:t>
      </w:r>
    </w:p>
    <w:p w:rsidR="00FC4E0F" w:rsidRPr="00FC4E0F" w:rsidRDefault="00FC4E0F" w:rsidP="00FC4E0F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игровая и долгого сидения не  предполагает.</w:t>
      </w:r>
    </w:p>
    <w:p w:rsidR="00FC4E0F" w:rsidRPr="00FC4E0F" w:rsidRDefault="00FC4E0F" w:rsidP="00FC4E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занимающиеся по данной методике, отличаются своей общительностью, легко вступают в диалог, проявляют познавательный интерес к интеллектуальной деятельности. Анализ положительных тенденций позволяет сделать вывод: авторская методика Н.А.Зайцева повышает профессиональное мастерство и инновационную культуру педагогов, приносит радость познания дошкольникам, удовлетворяет запросы родителей в развитии и обучении их детей. В настоящее время предъявляются достаточно высокие требования к образовательному уровню детей со стороны родителей. Все больше родителей изъявляют желание, чтобы их дети к моменту поступления в школу уже умели читать.                       Идея использования методики Н.А. Зайцева в работе с детьми с ограниченными возможностями здоровья возникла 2 года назад. Работа началась с создания условий для внедрения данной методики. Просмотрела авторские </w:t>
      </w:r>
      <w:proofErr w:type="spell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видеокурсы</w:t>
      </w:r>
      <w:proofErr w:type="spellEnd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изучила данную методику, подобрала и проработала статью журнала «</w:t>
      </w:r>
      <w:proofErr w:type="spell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Пралеска</w:t>
      </w:r>
      <w:proofErr w:type="spellEnd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приобрела таблицы, </w:t>
      </w:r>
      <w:proofErr w:type="spell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складовые</w:t>
      </w:r>
      <w:proofErr w:type="spellEnd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карточки, кубики, разработала перспективный план занятий, подготовила дидактические игры, организовала рабочее </w:t>
      </w:r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пространство, провела ряд консультаций для воспитателей.   Во время инновационной деятельности в ДОУ сложилась определённая система работы с родителями воспитанников. На первом родительском собрании в сентябре  рекламировала методику Н.А. Зайцева, раскрыла её цели и задачи, основные принципы обучения,  играла с родителями в простейшие игры с кубиками Н.А.Зайцева, призывала родителей к сотрудничеству и в результате получила их согласие на использование методики Зайцева в работе с их детьми. Работу начала с детьми  с подгрупповых занятий. Их разделила на 2 подгруппы, в которые подобрала детей близких по уровню развития. Этот состав изменялся несколько раз, т.к. дети имеют очень сложные диагнозы. Занятия провожу три раза в неделю, но к таблице и кубикам возвращаюсь ежедневно. Следуя рекомендациям Зайцева, предъявляю детям кубики все сразу, с первых занятий складывали слова и прописывали их указкой по таблице. </w:t>
      </w:r>
      <w:proofErr w:type="gram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узнали, что кубики делятся на «железные», «деревянные», «золотые», увидели, что они бывают «маленькие» и «большие».</w:t>
      </w:r>
      <w:proofErr w:type="gramEnd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быстрого распознавания и надёжного запоминания кубиков используются мнемонические приёмы: деление на группы по цвету, по объёмам, по звучанию и вибрации наполнителя, по весу.  </w:t>
      </w:r>
      <w:proofErr w:type="gram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незаметно, в игре, мы познакомились с классификацией звуков на «гласные» и «согласные», «звонкие» и «глухие», «твердые» и «мягкие» и закрепляем ее в дальнейшем  играх «Братишки и сестрички», «Поезд», «Классификация».</w:t>
      </w:r>
      <w:proofErr w:type="gramEnd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Изъясняться по-научному ребятам очень понравилось, они легко перестроились на предложенную терминологию. Пишем любые слова по выбору детей. Неоднократно в течение дня </w:t>
      </w:r>
      <w:proofErr w:type="spell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пропеваем</w:t>
      </w:r>
      <w:proofErr w:type="spellEnd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 по таблице на мотив знакомых детских песен. </w:t>
      </w:r>
      <w:proofErr w:type="gram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активность детей, когда  использую игры «Чье имя?», «Магазин», «Какое слово я задумала?», «Капитан», «Смешные слова», «Волшебник», «Сардельки и сосиски», «Как тебя зовут», «В гости к Айболиту»  и др.</w:t>
      </w:r>
      <w:proofErr w:type="gramEnd"/>
    </w:p>
    <w:p w:rsidR="00FC4E0F" w:rsidRPr="00FC4E0F" w:rsidRDefault="00FC4E0F" w:rsidP="00FC4E0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скучные занятия по грамоте превратились в любимое для детей развлечение. Дети не осознают, что они занимаются, т.к. с ними играю.</w:t>
      </w:r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Большой популярностью у детей пользуется игра «Башня». Ребята делятся на команды. Предлагаю прочесть кубик. Из названных кубиков дети строят башни. Выигрывает та команда, чья башня  выше. С интересом дети строят «Поезд», сначала «вагончики» были кубики, затем уже слова. </w:t>
      </w:r>
      <w:proofErr w:type="gramStart"/>
      <w:r w:rsidRPr="00FC4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делят этот «Поезд» на «сардельки» и «сосиски» и «съедают» их, прочитав склады,   слова.</w:t>
      </w:r>
      <w:proofErr w:type="gramEnd"/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proofErr w:type="gramStart"/>
      <w:r w:rsidRPr="00FC4E0F">
        <w:t>В наборе "Кубики Зайцева" 52 кубика (семь из них повторяются, чтобы строить слова ПА-ПА, МА-МА, ДЯ-ДЯ и подобные, которые наиболее близки ребенку, особенно на первых порах.</w:t>
      </w:r>
      <w:proofErr w:type="gramEnd"/>
      <w:r w:rsidRPr="00FC4E0F">
        <w:t xml:space="preserve"> Кубики делятся на большие и маленькие, одинарные и двойные, золотые, железно-золотые, деревянно-золотые. Есть один белый кубик со знаками препинания. Также кубики различаются по цвету.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Большие - это кубики с твердыми складами.</w:t>
      </w:r>
      <w:r w:rsidRPr="00FC4E0F">
        <w:br/>
        <w:t>Маленькие - кубики с мягкими складами.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Впрочем, с определением "</w:t>
      </w:r>
      <w:proofErr w:type="spellStart"/>
      <w:proofErr w:type="gramStart"/>
      <w:r w:rsidRPr="00FC4E0F">
        <w:t>мягкий-твердый</w:t>
      </w:r>
      <w:proofErr w:type="spellEnd"/>
      <w:proofErr w:type="gramEnd"/>
      <w:r w:rsidRPr="00FC4E0F">
        <w:t>" Николай Александрович решительно не согласен: что здесь твердого и мягкого? А вот большое и маленькое есть! Сравните, как раскрывается рот, когда вы говорите БА или БЯ.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Большие и маленькие кубики бывают разных цветов и с разными наполнителями.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 xml:space="preserve">Двойные - это склеенные друг с другом кубики, с согласными, которые сочетаются - "дружат" - не со всеми гласными. Например, </w:t>
      </w:r>
      <w:proofErr w:type="gramStart"/>
      <w:r w:rsidRPr="00FC4E0F">
        <w:t>Ж(</w:t>
      </w:r>
      <w:proofErr w:type="gramEnd"/>
      <w:r w:rsidRPr="00FC4E0F">
        <w:t xml:space="preserve">ЖЬ)-ЖА-ЖО(ЖЕ)-ЖУ-ЖИ-ЖЭ. Такие варианты, как " </w:t>
      </w:r>
      <w:proofErr w:type="spellStart"/>
      <w:r w:rsidRPr="00FC4E0F">
        <w:t>жы</w:t>
      </w:r>
      <w:proofErr w:type="spellEnd"/>
      <w:r w:rsidRPr="00FC4E0F">
        <w:t xml:space="preserve"> ", " </w:t>
      </w:r>
      <w:proofErr w:type="spellStart"/>
      <w:r w:rsidRPr="00FC4E0F">
        <w:t>шы</w:t>
      </w:r>
      <w:proofErr w:type="spellEnd"/>
      <w:r w:rsidRPr="00FC4E0F">
        <w:t xml:space="preserve"> ", " </w:t>
      </w:r>
      <w:proofErr w:type="spellStart"/>
      <w:r w:rsidRPr="00FC4E0F">
        <w:t>чя</w:t>
      </w:r>
      <w:proofErr w:type="spellEnd"/>
      <w:r w:rsidRPr="00FC4E0F">
        <w:t xml:space="preserve"> ", " </w:t>
      </w:r>
      <w:proofErr w:type="spellStart"/>
      <w:r w:rsidRPr="00FC4E0F">
        <w:t>щя</w:t>
      </w:r>
      <w:proofErr w:type="spellEnd"/>
      <w:r w:rsidRPr="00FC4E0F">
        <w:t xml:space="preserve"> ", просто исключены.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lastRenderedPageBreak/>
        <w:t>Железные - кубики со звонкими складами.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 xml:space="preserve">Деревянные кубики - с </w:t>
      </w:r>
      <w:proofErr w:type="gramStart"/>
      <w:r w:rsidRPr="00FC4E0F">
        <w:t>приглушенным</w:t>
      </w:r>
      <w:proofErr w:type="gramEnd"/>
      <w:r w:rsidRPr="00FC4E0F">
        <w:t xml:space="preserve"> складами.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Золотые - кубики с гласными.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Железно-деревянные - используют для складов, имеющих твердые знаки.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proofErr w:type="gramStart"/>
      <w:r w:rsidRPr="00FC4E0F">
        <w:t>Деревянно-золотые</w:t>
      </w:r>
      <w:proofErr w:type="gramEnd"/>
      <w:r w:rsidRPr="00FC4E0F">
        <w:t xml:space="preserve"> - для складов с мягкими знаками.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Белый кубик используется для обозначения знаков препинания.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Буквы на кубиках пишутся разным цветом: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 xml:space="preserve">гласные - </w:t>
      </w:r>
      <w:proofErr w:type="spellStart"/>
      <w:r w:rsidRPr="00FC4E0F">
        <w:t>голубым</w:t>
      </w:r>
      <w:proofErr w:type="spellEnd"/>
      <w:r w:rsidRPr="00FC4E0F">
        <w:t>;</w:t>
      </w:r>
      <w:r w:rsidRPr="00FC4E0F">
        <w:br/>
        <w:t>согласные - синим;</w:t>
      </w:r>
      <w:r w:rsidRPr="00FC4E0F">
        <w:br/>
        <w:t>твердый и мягкий знак - зеленым.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Кубики Зайцева воздействуют на многие органы чувств.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Цвет их ярок, тонко и точно подобран, не раздражает глаз, те</w:t>
      </w:r>
      <w:proofErr w:type="gramStart"/>
      <w:r w:rsidRPr="00FC4E0F">
        <w:t>кст кр</w:t>
      </w:r>
      <w:proofErr w:type="gramEnd"/>
      <w:r w:rsidRPr="00FC4E0F">
        <w:t>упный и виден издалека, пособия расположены в разных местах помещения, а значит, во время игры идет тренировка глазных мышц.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Кубики издают звуки разного тембра и высоты, а родитель или педагог будет много раз "озвучивать" кубики. Это развивает музыкальный слух, чувство ритма, музыкальную память.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Часто находясь в руках у детей, кубики разного размера будут воздействовать на мелкую моторику рук, что само по себе сильнейшим образом влияет на развитие интеллекта.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Если пособия грамотно размещены, вдоль стен по всему помещению и выше уровня глаз, можно навсегда забыть о потенциальной угрозе сколиоза, гиподинамии и дидактической перегруженности в результате занятий.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 xml:space="preserve">Подведем небольшой итог. У метода Зайцева, безусловно, множество плюсов. </w:t>
      </w:r>
      <w:proofErr w:type="gramStart"/>
      <w:r w:rsidRPr="00FC4E0F">
        <w:t>И самый главный, пожалуй, заключается в том, что обучать можно практически любого ребенка.</w:t>
      </w:r>
      <w:proofErr w:type="gramEnd"/>
      <w:r w:rsidRPr="00FC4E0F">
        <w:t xml:space="preserve"> Возраст и темперамент значения не имеют. Сам Зайцев неоднократно подчеркивал: дети учатся играючи, в том темпе, который им необходим, без понуканий. Так что, если метод вам </w:t>
      </w:r>
      <w:proofErr w:type="gramStart"/>
      <w:r w:rsidRPr="00FC4E0F">
        <w:t>понравился</w:t>
      </w:r>
      <w:proofErr w:type="gramEnd"/>
      <w:r w:rsidRPr="00FC4E0F">
        <w:t xml:space="preserve"> и вы готовы потратить время и средства на сооружения пособий, действуйте.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  <w:r w:rsidRPr="00FC4E0F">
        <w:t>Однако специалисты отмечают, что метод Зайцева больше подходит для правополушарных детей, которые мыслят образно и поэтому легче воспринимают слово или склад целиком, в то время как аналитические навыки - их ахиллесова пята.</w:t>
      </w: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FC4E0F" w:rsidRPr="00FC4E0F" w:rsidRDefault="00FC4E0F" w:rsidP="00FC4E0F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FC4E0F" w:rsidRPr="00FC4E0F" w:rsidRDefault="00FC4E0F" w:rsidP="00FC4E0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4E0F" w:rsidRPr="00FC4E0F" w:rsidRDefault="00FC4E0F" w:rsidP="00FC4E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4E0F" w:rsidRPr="00FC4E0F" w:rsidSect="00ED28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769D"/>
    <w:multiLevelType w:val="multilevel"/>
    <w:tmpl w:val="90F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862"/>
    <w:rsid w:val="00930318"/>
    <w:rsid w:val="00ED2862"/>
    <w:rsid w:val="00F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C4E0F"/>
  </w:style>
  <w:style w:type="character" w:customStyle="1" w:styleId="c4">
    <w:name w:val="c4"/>
    <w:basedOn w:val="a0"/>
    <w:rsid w:val="00FC4E0F"/>
  </w:style>
  <w:style w:type="character" w:styleId="a4">
    <w:name w:val="Strong"/>
    <w:basedOn w:val="a0"/>
    <w:uiPriority w:val="22"/>
    <w:qFormat/>
    <w:rsid w:val="00FC4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2022-11-07T18:31:00Z</dcterms:created>
  <dcterms:modified xsi:type="dcterms:W3CDTF">2022-11-07T18:50:00Z</dcterms:modified>
</cp:coreProperties>
</file>