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77" w:rsidRPr="00AD309D" w:rsidRDefault="00262033" w:rsidP="00AD30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Ранняя профориентация через сюжетно-ролевую игру</w:t>
      </w:r>
      <w:bookmarkStart w:id="0" w:name="_GoBack"/>
      <w:bookmarkEnd w:id="0"/>
    </w:p>
    <w:p w:rsidR="00AD309D" w:rsidRDefault="00D92853" w:rsidP="00AD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9D">
        <w:rPr>
          <w:rFonts w:ascii="Times New Roman" w:hAnsi="Times New Roman" w:cs="Times New Roman"/>
          <w:sz w:val="28"/>
          <w:szCs w:val="28"/>
        </w:rPr>
        <w:t xml:space="preserve">Аннотация.                                                                                                                                </w:t>
      </w:r>
    </w:p>
    <w:p w:rsidR="00D92853" w:rsidRPr="00AD309D" w:rsidRDefault="00D92853" w:rsidP="00AD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9D">
        <w:rPr>
          <w:rFonts w:ascii="Times New Roman" w:hAnsi="Times New Roman" w:cs="Times New Roman"/>
          <w:sz w:val="28"/>
          <w:szCs w:val="28"/>
        </w:rPr>
        <w:t>В статье представлен инновационный проект по ранней профориентации детей дошкольного возраста. В ней отмечена важность использования сюжетно-ролевой игры как средства раннего формирования представлений о мире профессий у дошкольников. Представленный инновационный проект будет интересен педагогам дошкольных образовательных организаций.</w:t>
      </w:r>
    </w:p>
    <w:p w:rsidR="00C91477" w:rsidRPr="00AD309D" w:rsidRDefault="00C91477" w:rsidP="00AD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9D">
        <w:rPr>
          <w:rFonts w:ascii="Times New Roman" w:hAnsi="Times New Roman" w:cs="Times New Roman"/>
          <w:sz w:val="28"/>
          <w:szCs w:val="28"/>
        </w:rPr>
        <w:t xml:space="preserve">Профессиональное самоопределение обучающихся является одним из важных направлений государственной социальной политики. Работа по профессиональному самоопределению осуществляется в форме поэтапного и непрерывного формирования общих и профессиональных компетенций </w:t>
      </w:r>
      <w:proofErr w:type="gramStart"/>
      <w:r w:rsidRPr="00AD30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3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477" w:rsidRPr="00AD309D" w:rsidRDefault="00C91477" w:rsidP="00AD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09D">
        <w:rPr>
          <w:rFonts w:ascii="Times New Roman" w:hAnsi="Times New Roman" w:cs="Times New Roman"/>
          <w:sz w:val="28"/>
          <w:szCs w:val="28"/>
        </w:rPr>
        <w:t xml:space="preserve">Формирование у детей элементарных представлений о труде взрослых и их профессиях, развитие социальных, нравственных, эстетических, интеллектуальных и физических качеств, как основы будущей </w:t>
      </w:r>
      <w:proofErr w:type="spellStart"/>
      <w:r w:rsidRPr="00AD309D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AD309D">
        <w:rPr>
          <w:rFonts w:ascii="Times New Roman" w:hAnsi="Times New Roman" w:cs="Times New Roman"/>
          <w:sz w:val="28"/>
          <w:szCs w:val="28"/>
        </w:rPr>
        <w:t>, побуждение и поддержку детских инициатив во всех видах деятельности; обучение навыкам общения и сотрудничества, формирование оптимистичной самооценки и уверенности в себе необходимо осуществлять на протяжении всего периода получения воспитанниками дошкольного образования и</w:t>
      </w:r>
      <w:proofErr w:type="gramEnd"/>
      <w:r w:rsidRPr="00AD309D">
        <w:rPr>
          <w:rFonts w:ascii="Times New Roman" w:hAnsi="Times New Roman" w:cs="Times New Roman"/>
          <w:sz w:val="28"/>
          <w:szCs w:val="28"/>
        </w:rPr>
        <w:t xml:space="preserve"> реализовывать в разнообразных формах работы с детьми, но прежде всего, </w:t>
      </w:r>
      <w:proofErr w:type="gramStart"/>
      <w:r w:rsidRPr="00AD30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309D">
        <w:rPr>
          <w:rFonts w:ascii="Times New Roman" w:hAnsi="Times New Roman" w:cs="Times New Roman"/>
          <w:sz w:val="28"/>
          <w:szCs w:val="28"/>
        </w:rPr>
        <w:t xml:space="preserve"> игровой.                                                                                              </w:t>
      </w:r>
    </w:p>
    <w:p w:rsidR="00C91477" w:rsidRPr="00AD309D" w:rsidRDefault="00C91477" w:rsidP="00AD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9D">
        <w:rPr>
          <w:rFonts w:ascii="Times New Roman" w:hAnsi="Times New Roman" w:cs="Times New Roman"/>
          <w:sz w:val="28"/>
          <w:szCs w:val="28"/>
        </w:rPr>
        <w:t>Одна из задач современной ДОО – создать условия, обеспечивающие формирование у детей представлений о мире профессий.                                                                                       Однако</w:t>
      </w:r>
      <w:proofErr w:type="gramStart"/>
      <w:r w:rsidRPr="00AD30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309D">
        <w:rPr>
          <w:rFonts w:ascii="Times New Roman" w:hAnsi="Times New Roman" w:cs="Times New Roman"/>
          <w:sz w:val="28"/>
          <w:szCs w:val="28"/>
        </w:rPr>
        <w:t xml:space="preserve"> в современной педагогической практике сложилось явное противоречие между потребностью в системе раннего формирования представлений о мире профессий у дошкольников и недостаточной разработанностью научно-методических основ ее проектирования и средств реализации. Указанное противоречие позволяет сформулировать проблему исследования: поиск наиболее эффективных условий и средств ознакомления дошкольников с профессиональным трудом взрослых и разработка педагогической системы формирования представлений о мире профессий у дошкольников, которая может явиться особым способом руководства психическим развитием ребенка в ходе организации его возрастного развития. Игра в дошкольном детстве – ведущий вид деятельности ребенка. В играх воспитанники воспроизводят все то, что они видят вокруг себя в жизни и деятельности взрослых.</w:t>
      </w:r>
    </w:p>
    <w:p w:rsidR="00C91477" w:rsidRPr="00AD309D" w:rsidRDefault="00C91477" w:rsidP="00AD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9D">
        <w:rPr>
          <w:rFonts w:ascii="Times New Roman" w:hAnsi="Times New Roman" w:cs="Times New Roman"/>
          <w:sz w:val="28"/>
          <w:szCs w:val="28"/>
        </w:rPr>
        <w:t xml:space="preserve"> «Большое значение в формировании образа мира ребенка имеет игра. Именно в игре закладываются первые основы профессиональной деятельности, но закладываются только, как возможности принимать на себя разные профессиональные роли. Образно говоря, детская игра – то первый </w:t>
      </w:r>
      <w:proofErr w:type="spellStart"/>
      <w:r w:rsidRPr="00AD309D">
        <w:rPr>
          <w:rFonts w:ascii="Times New Roman" w:hAnsi="Times New Roman" w:cs="Times New Roman"/>
          <w:sz w:val="28"/>
          <w:szCs w:val="28"/>
        </w:rPr>
        <w:t>профориентатор</w:t>
      </w:r>
      <w:proofErr w:type="spellEnd"/>
      <w:r w:rsidRPr="00AD309D">
        <w:rPr>
          <w:rFonts w:ascii="Times New Roman" w:hAnsi="Times New Roman" w:cs="Times New Roman"/>
          <w:sz w:val="28"/>
          <w:szCs w:val="28"/>
        </w:rPr>
        <w:t xml:space="preserve"> ребенка. В игре ребенок учится возможности быть, ... быть капитаном, врачом и т.д.» (А.Г. </w:t>
      </w:r>
      <w:proofErr w:type="spellStart"/>
      <w:r w:rsidRPr="00AD309D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AD309D">
        <w:rPr>
          <w:rFonts w:ascii="Times New Roman" w:hAnsi="Times New Roman" w:cs="Times New Roman"/>
          <w:sz w:val="28"/>
          <w:szCs w:val="28"/>
        </w:rPr>
        <w:t>)</w:t>
      </w:r>
    </w:p>
    <w:p w:rsidR="00C91477" w:rsidRPr="00AD309D" w:rsidRDefault="00C91477" w:rsidP="00AD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9D">
        <w:rPr>
          <w:rFonts w:ascii="Times New Roman" w:hAnsi="Times New Roman" w:cs="Times New Roman"/>
          <w:sz w:val="28"/>
          <w:szCs w:val="28"/>
        </w:rPr>
        <w:t>Так в сюжетно-ролевой игре   закрепляется и углубляется интерес детей к разным профессиям, воспитывается уважение к труду. Сюжетно-ролевую игру с функциональной точки зрения можно рассматривать как подготовку ребенка к участию в общественной жизни в различных социальных ролях.</w:t>
      </w:r>
    </w:p>
    <w:p w:rsidR="00AD309D" w:rsidRDefault="00C91477" w:rsidP="00AD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9D">
        <w:rPr>
          <w:rFonts w:ascii="Times New Roman" w:hAnsi="Times New Roman" w:cs="Times New Roman"/>
          <w:sz w:val="28"/>
          <w:szCs w:val="28"/>
        </w:rPr>
        <w:lastRenderedPageBreak/>
        <w:t>В условиях реализации Федерального государственн</w:t>
      </w:r>
      <w:r w:rsidR="00201A96" w:rsidRPr="00AD309D">
        <w:rPr>
          <w:rFonts w:ascii="Times New Roman" w:hAnsi="Times New Roman" w:cs="Times New Roman"/>
          <w:sz w:val="28"/>
          <w:szCs w:val="28"/>
        </w:rPr>
        <w:t xml:space="preserve">ого образовательного стандарта </w:t>
      </w:r>
      <w:r w:rsidRPr="00AD309D">
        <w:rPr>
          <w:rFonts w:ascii="Times New Roman" w:hAnsi="Times New Roman" w:cs="Times New Roman"/>
          <w:sz w:val="28"/>
          <w:szCs w:val="28"/>
        </w:rPr>
        <w:t xml:space="preserve">дошкольного образования возникла необходимость поиска новых подходов к ознакомлению детей с миром профессий.                                                        </w:t>
      </w:r>
      <w:r w:rsidR="00AD309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D309D" w:rsidRDefault="00C91477" w:rsidP="00AD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9D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области «Социально-коммуникативное развитие» направлено на формирование у воспитанников дошкольной образовательной организации формирование позитивных установок к различным видам труда, положительного отношения к труду через решение следующих задач:                                                                                                                                                                         </w:t>
      </w:r>
    </w:p>
    <w:p w:rsidR="00C91477" w:rsidRPr="00AD309D" w:rsidRDefault="00C91477" w:rsidP="00AD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9D">
        <w:rPr>
          <w:rFonts w:ascii="Times New Roman" w:hAnsi="Times New Roman" w:cs="Times New Roman"/>
          <w:sz w:val="28"/>
          <w:szCs w:val="28"/>
        </w:rPr>
        <w:t>- воспитание ценностного отношения к собственному труду, труду других людей и его результатам; - формирование первичных представлений о труде взрослых, его роли в общест</w:t>
      </w:r>
      <w:r w:rsidR="00AD309D" w:rsidRPr="00AD309D">
        <w:rPr>
          <w:rFonts w:ascii="Times New Roman" w:hAnsi="Times New Roman" w:cs="Times New Roman"/>
          <w:sz w:val="28"/>
          <w:szCs w:val="28"/>
        </w:rPr>
        <w:t xml:space="preserve">ве и жизни каждого человека. </w:t>
      </w:r>
    </w:p>
    <w:p w:rsidR="00C91477" w:rsidRPr="00AD309D" w:rsidRDefault="00C91477" w:rsidP="00AD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9D">
        <w:rPr>
          <w:rFonts w:ascii="Times New Roman" w:hAnsi="Times New Roman" w:cs="Times New Roman"/>
          <w:sz w:val="28"/>
          <w:szCs w:val="28"/>
        </w:rPr>
        <w:t>Таким образом, проблема ознакомления дошкольников с миром профессий как компонент трудового воспитания в детском саду сегодня не только не утрачивает своей актуальности, но и наполняетс</w:t>
      </w:r>
      <w:r w:rsidR="003C082D" w:rsidRPr="00AD309D">
        <w:rPr>
          <w:rFonts w:ascii="Times New Roman" w:hAnsi="Times New Roman" w:cs="Times New Roman"/>
          <w:sz w:val="28"/>
          <w:szCs w:val="28"/>
        </w:rPr>
        <w:t xml:space="preserve">я новыми смыслами: ценностными, </w:t>
      </w:r>
      <w:r w:rsidRPr="00AD309D">
        <w:rPr>
          <w:rFonts w:ascii="Times New Roman" w:hAnsi="Times New Roman" w:cs="Times New Roman"/>
          <w:sz w:val="28"/>
          <w:szCs w:val="28"/>
        </w:rPr>
        <w:t xml:space="preserve">концептуальными, технологическими.                                                                                                                          </w:t>
      </w:r>
      <w:r w:rsidR="00201A96" w:rsidRPr="00AD309D">
        <w:rPr>
          <w:rFonts w:ascii="Times New Roman" w:hAnsi="Times New Roman" w:cs="Times New Roman"/>
          <w:sz w:val="28"/>
          <w:szCs w:val="28"/>
        </w:rPr>
        <w:t xml:space="preserve">        В связи с </w:t>
      </w:r>
      <w:proofErr w:type="gramStart"/>
      <w:r w:rsidR="00201A96" w:rsidRPr="00AD309D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201A96" w:rsidRPr="00AD309D">
        <w:rPr>
          <w:rFonts w:ascii="Times New Roman" w:hAnsi="Times New Roman" w:cs="Times New Roman"/>
          <w:sz w:val="28"/>
          <w:szCs w:val="28"/>
        </w:rPr>
        <w:t xml:space="preserve">, </w:t>
      </w:r>
      <w:r w:rsidRPr="00AD309D">
        <w:rPr>
          <w:rFonts w:ascii="Times New Roman" w:hAnsi="Times New Roman" w:cs="Times New Roman"/>
          <w:sz w:val="28"/>
          <w:szCs w:val="28"/>
        </w:rPr>
        <w:t>возникла идея создания инновационного проекта: «Сюжетно-ролевая игра дошкольников как средство ранней профессиональной ориентации»</w:t>
      </w:r>
    </w:p>
    <w:p w:rsidR="00AD309D" w:rsidRDefault="00201A96" w:rsidP="00AD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9D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C91477" w:rsidRPr="00AD309D">
        <w:rPr>
          <w:rFonts w:ascii="Times New Roman" w:hAnsi="Times New Roman" w:cs="Times New Roman"/>
          <w:sz w:val="28"/>
          <w:szCs w:val="28"/>
        </w:rPr>
        <w:t xml:space="preserve">стало: создание условий, обеспечивающих формирование у детей дошкольного возраста представлений о мире профессий посредством сюжетно </w:t>
      </w:r>
    </w:p>
    <w:p w:rsidR="00C91477" w:rsidRPr="00AD309D" w:rsidRDefault="00C91477" w:rsidP="00AD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9D">
        <w:rPr>
          <w:rFonts w:ascii="Times New Roman" w:hAnsi="Times New Roman" w:cs="Times New Roman"/>
          <w:sz w:val="28"/>
          <w:szCs w:val="28"/>
        </w:rPr>
        <w:t>– ролевой игры в соответствии возрастными и индивидуальными особенностями.</w:t>
      </w:r>
    </w:p>
    <w:p w:rsidR="00C91477" w:rsidRPr="00AD309D" w:rsidRDefault="00C91477" w:rsidP="00AD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9D">
        <w:rPr>
          <w:rFonts w:ascii="Times New Roman" w:hAnsi="Times New Roman" w:cs="Times New Roman"/>
          <w:sz w:val="28"/>
          <w:szCs w:val="28"/>
        </w:rPr>
        <w:t>Перед собой мы поставили следующие задачи:</w:t>
      </w:r>
    </w:p>
    <w:p w:rsidR="00AD309D" w:rsidRDefault="00C91477" w:rsidP="00AD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9D">
        <w:rPr>
          <w:rFonts w:ascii="Times New Roman" w:hAnsi="Times New Roman" w:cs="Times New Roman"/>
          <w:sz w:val="28"/>
          <w:szCs w:val="28"/>
        </w:rPr>
        <w:t>1.  Изучить нормативно-правовую и методическую литературу по теме «Сюжетно-ролевая игра как средство ранней профессиона</w:t>
      </w:r>
      <w:r w:rsidR="003C082D" w:rsidRPr="00AD309D">
        <w:rPr>
          <w:rFonts w:ascii="Times New Roman" w:hAnsi="Times New Roman" w:cs="Times New Roman"/>
          <w:sz w:val="28"/>
          <w:szCs w:val="28"/>
        </w:rPr>
        <w:t xml:space="preserve">льной ориентации дошкольников».                                                                                                                    </w:t>
      </w:r>
    </w:p>
    <w:p w:rsidR="00AD309D" w:rsidRDefault="00C91477" w:rsidP="00AD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9D">
        <w:rPr>
          <w:rFonts w:ascii="Times New Roman" w:hAnsi="Times New Roman" w:cs="Times New Roman"/>
          <w:sz w:val="28"/>
          <w:szCs w:val="28"/>
        </w:rPr>
        <w:t xml:space="preserve">2.  Создать методические рекомендации на тему «Формирование представлений о мире профессий посредством сюжетно – ролевой игры </w:t>
      </w:r>
      <w:r w:rsidR="003C082D" w:rsidRPr="00AD309D">
        <w:rPr>
          <w:rFonts w:ascii="Times New Roman" w:hAnsi="Times New Roman" w:cs="Times New Roman"/>
          <w:sz w:val="28"/>
          <w:szCs w:val="28"/>
        </w:rPr>
        <w:t xml:space="preserve">у детей дошкольного возраста».                                                                                                                                    </w:t>
      </w:r>
    </w:p>
    <w:p w:rsidR="00201A96" w:rsidRPr="00AD309D" w:rsidRDefault="00C91477" w:rsidP="00AD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9D">
        <w:rPr>
          <w:rFonts w:ascii="Times New Roman" w:hAnsi="Times New Roman" w:cs="Times New Roman"/>
          <w:sz w:val="28"/>
          <w:szCs w:val="28"/>
        </w:rPr>
        <w:t xml:space="preserve">3. Создать мобильную развивающую предметно-пространственную среду (комплекс «Мир профессий»), удовлетворяющую образовательные потребности по развитию ранней </w:t>
      </w:r>
      <w:proofErr w:type="gramStart"/>
      <w:r w:rsidRPr="00AD309D">
        <w:rPr>
          <w:rFonts w:ascii="Times New Roman" w:hAnsi="Times New Roman" w:cs="Times New Roman"/>
          <w:sz w:val="28"/>
          <w:szCs w:val="28"/>
        </w:rPr>
        <w:t>профориентации</w:t>
      </w:r>
      <w:proofErr w:type="gramEnd"/>
      <w:r w:rsidRPr="00AD309D">
        <w:rPr>
          <w:rFonts w:ascii="Times New Roman" w:hAnsi="Times New Roman" w:cs="Times New Roman"/>
          <w:sz w:val="28"/>
          <w:szCs w:val="28"/>
        </w:rPr>
        <w:t xml:space="preserve"> как в группах, так и в ДОО с углубленным </w:t>
      </w:r>
      <w:r w:rsidR="003C082D" w:rsidRPr="00AD309D">
        <w:rPr>
          <w:rFonts w:ascii="Times New Roman" w:hAnsi="Times New Roman" w:cs="Times New Roman"/>
          <w:sz w:val="28"/>
          <w:szCs w:val="28"/>
        </w:rPr>
        <w:t xml:space="preserve">изучением конкретной профессии. </w:t>
      </w:r>
    </w:p>
    <w:p w:rsidR="00201A96" w:rsidRPr="00AD309D" w:rsidRDefault="00C91477" w:rsidP="00AD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9D">
        <w:rPr>
          <w:rFonts w:ascii="Times New Roman" w:hAnsi="Times New Roman" w:cs="Times New Roman"/>
          <w:sz w:val="28"/>
          <w:szCs w:val="28"/>
        </w:rPr>
        <w:t>4. Повысить уровень заинтересованности родителей в вопросах приобщения детей к игровой деятельности.</w:t>
      </w:r>
    </w:p>
    <w:p w:rsidR="00C91477" w:rsidRPr="00AD309D" w:rsidRDefault="00C91477" w:rsidP="00AD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9D">
        <w:rPr>
          <w:rFonts w:ascii="Times New Roman" w:hAnsi="Times New Roman" w:cs="Times New Roman"/>
          <w:sz w:val="28"/>
          <w:szCs w:val="28"/>
        </w:rPr>
        <w:t>5. Повысить уровень знаний воспитанников в вопросах формирования представлений о мире профессий посредством вовлечения в сюжетно-ролевую игру.</w:t>
      </w:r>
    </w:p>
    <w:p w:rsidR="00C91477" w:rsidRPr="00AD309D" w:rsidRDefault="00C91477" w:rsidP="00AD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9D">
        <w:rPr>
          <w:rFonts w:ascii="Times New Roman" w:hAnsi="Times New Roman" w:cs="Times New Roman"/>
          <w:sz w:val="28"/>
          <w:szCs w:val="28"/>
        </w:rPr>
        <w:t>В рамках подготовительного (информ</w:t>
      </w:r>
      <w:r w:rsidR="003C082D" w:rsidRPr="00AD309D">
        <w:rPr>
          <w:rFonts w:ascii="Times New Roman" w:hAnsi="Times New Roman" w:cs="Times New Roman"/>
          <w:sz w:val="28"/>
          <w:szCs w:val="28"/>
        </w:rPr>
        <w:t>ационно-</w:t>
      </w:r>
      <w:r w:rsidR="00F06D0C" w:rsidRPr="00AD309D">
        <w:rPr>
          <w:rFonts w:ascii="Times New Roman" w:hAnsi="Times New Roman" w:cs="Times New Roman"/>
          <w:sz w:val="28"/>
          <w:szCs w:val="28"/>
        </w:rPr>
        <w:t>аналитического) этапа</w:t>
      </w:r>
      <w:r w:rsidR="00AD309D">
        <w:rPr>
          <w:rFonts w:ascii="Times New Roman" w:hAnsi="Times New Roman" w:cs="Times New Roman"/>
          <w:sz w:val="28"/>
          <w:szCs w:val="28"/>
        </w:rPr>
        <w:t xml:space="preserve"> </w:t>
      </w:r>
      <w:r w:rsidRPr="00AD309D">
        <w:rPr>
          <w:rFonts w:ascii="Times New Roman" w:hAnsi="Times New Roman" w:cs="Times New Roman"/>
          <w:sz w:val="28"/>
          <w:szCs w:val="28"/>
        </w:rPr>
        <w:t>была создана нормативно-правовая база проекта, разработано положение о творческой группе, проведён первичный мониторинг (педагогов, детей, родителей), создан мобильный комплекс «Мир професси</w:t>
      </w:r>
      <w:r w:rsidR="003C082D" w:rsidRPr="00AD309D">
        <w:rPr>
          <w:rFonts w:ascii="Times New Roman" w:hAnsi="Times New Roman" w:cs="Times New Roman"/>
          <w:sz w:val="28"/>
          <w:szCs w:val="28"/>
        </w:rPr>
        <w:t xml:space="preserve">й». </w:t>
      </w:r>
      <w:r w:rsidR="00F06D0C" w:rsidRPr="00AD309D">
        <w:rPr>
          <w:rFonts w:ascii="Times New Roman" w:hAnsi="Times New Roman" w:cs="Times New Roman"/>
          <w:sz w:val="28"/>
          <w:szCs w:val="28"/>
        </w:rPr>
        <w:t>Данный мобильный</w:t>
      </w:r>
      <w:r w:rsidRPr="00AD309D">
        <w:rPr>
          <w:rFonts w:ascii="Times New Roman" w:hAnsi="Times New Roman" w:cs="Times New Roman"/>
          <w:sz w:val="28"/>
          <w:szCs w:val="28"/>
        </w:rPr>
        <w:t xml:space="preserve"> комплекс представлен не </w:t>
      </w:r>
      <w:r w:rsidR="00F06D0C" w:rsidRPr="00AD309D">
        <w:rPr>
          <w:rFonts w:ascii="Times New Roman" w:hAnsi="Times New Roman" w:cs="Times New Roman"/>
          <w:sz w:val="28"/>
          <w:szCs w:val="28"/>
        </w:rPr>
        <w:t>только атрибутами</w:t>
      </w:r>
      <w:r w:rsidRPr="00AD309D">
        <w:rPr>
          <w:rFonts w:ascii="Times New Roman" w:hAnsi="Times New Roman" w:cs="Times New Roman"/>
          <w:sz w:val="28"/>
          <w:szCs w:val="28"/>
        </w:rPr>
        <w:t xml:space="preserve">, </w:t>
      </w:r>
      <w:r w:rsidR="00F06D0C" w:rsidRPr="00AD309D">
        <w:rPr>
          <w:rFonts w:ascii="Times New Roman" w:hAnsi="Times New Roman" w:cs="Times New Roman"/>
          <w:sz w:val="28"/>
          <w:szCs w:val="28"/>
        </w:rPr>
        <w:t>спецодеждой к</w:t>
      </w:r>
      <w:r w:rsidRPr="00AD309D">
        <w:rPr>
          <w:rFonts w:ascii="Times New Roman" w:hAnsi="Times New Roman" w:cs="Times New Roman"/>
          <w:sz w:val="28"/>
          <w:szCs w:val="28"/>
        </w:rPr>
        <w:t xml:space="preserve"> разным </w:t>
      </w:r>
      <w:r w:rsidR="00F06D0C" w:rsidRPr="00AD309D">
        <w:rPr>
          <w:rFonts w:ascii="Times New Roman" w:hAnsi="Times New Roman" w:cs="Times New Roman"/>
          <w:sz w:val="28"/>
          <w:szCs w:val="28"/>
        </w:rPr>
        <w:t>видам профессий, но</w:t>
      </w:r>
      <w:r w:rsidRPr="00AD309D">
        <w:rPr>
          <w:rFonts w:ascii="Times New Roman" w:hAnsi="Times New Roman" w:cs="Times New Roman"/>
          <w:sz w:val="28"/>
          <w:szCs w:val="28"/>
        </w:rPr>
        <w:t xml:space="preserve"> и материалами по истории возникновения, становления профессии наряду с современным уровнем развития </w:t>
      </w:r>
      <w:r w:rsidR="00F06D0C" w:rsidRPr="00AD309D">
        <w:rPr>
          <w:rFonts w:ascii="Times New Roman" w:hAnsi="Times New Roman" w:cs="Times New Roman"/>
          <w:sz w:val="28"/>
          <w:szCs w:val="28"/>
        </w:rPr>
        <w:t>производства; конспектами</w:t>
      </w:r>
      <w:r w:rsidRPr="00AD309D">
        <w:rPr>
          <w:rFonts w:ascii="Times New Roman" w:hAnsi="Times New Roman" w:cs="Times New Roman"/>
          <w:sz w:val="28"/>
          <w:szCs w:val="28"/>
        </w:rPr>
        <w:t xml:space="preserve">, презентациями и виртуальными экскурсиями. Конспекты </w:t>
      </w:r>
      <w:r w:rsidRPr="00AD309D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игр составлены с учетом возрастных особенностей, учитывая основной педагогический принцип «от простого к </w:t>
      </w:r>
      <w:proofErr w:type="gramStart"/>
      <w:r w:rsidRPr="00AD309D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AD309D">
        <w:rPr>
          <w:rFonts w:ascii="Times New Roman" w:hAnsi="Times New Roman" w:cs="Times New Roman"/>
          <w:sz w:val="28"/>
          <w:szCs w:val="28"/>
        </w:rPr>
        <w:t>».</w:t>
      </w:r>
    </w:p>
    <w:p w:rsidR="00C91477" w:rsidRPr="00AD309D" w:rsidRDefault="00C91477" w:rsidP="00AD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9D">
        <w:rPr>
          <w:rFonts w:ascii="Times New Roman" w:hAnsi="Times New Roman" w:cs="Times New Roman"/>
          <w:sz w:val="28"/>
          <w:szCs w:val="28"/>
        </w:rPr>
        <w:t>На основном этапе был проведен ряд мероприятий.</w:t>
      </w:r>
    </w:p>
    <w:p w:rsidR="00AD309D" w:rsidRDefault="00201A96" w:rsidP="00AD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9D">
        <w:rPr>
          <w:rFonts w:ascii="Times New Roman" w:hAnsi="Times New Roman" w:cs="Times New Roman"/>
          <w:sz w:val="28"/>
          <w:szCs w:val="28"/>
        </w:rPr>
        <w:t>1.</w:t>
      </w:r>
      <w:r w:rsidR="00C91477" w:rsidRPr="00AD309D">
        <w:rPr>
          <w:rFonts w:ascii="Times New Roman" w:hAnsi="Times New Roman" w:cs="Times New Roman"/>
          <w:sz w:val="28"/>
          <w:szCs w:val="28"/>
        </w:rPr>
        <w:t xml:space="preserve">Для педагогов:                                                                                                                                </w:t>
      </w:r>
    </w:p>
    <w:p w:rsidR="00AD309D" w:rsidRDefault="00C91477" w:rsidP="00AD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9D">
        <w:rPr>
          <w:rFonts w:ascii="Times New Roman" w:hAnsi="Times New Roman" w:cs="Times New Roman"/>
          <w:sz w:val="28"/>
          <w:szCs w:val="28"/>
        </w:rPr>
        <w:t>-  круглый стол «Основные направления деятельности с воспитанниками дошкольного образования по профориентации»;- творческая лаборатория «Эффективные формы, методы и средства сопровождения ранней профориентации детей дошкольного возраста»;</w:t>
      </w:r>
    </w:p>
    <w:p w:rsidR="00AD309D" w:rsidRDefault="00C91477" w:rsidP="00AD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9D">
        <w:rPr>
          <w:rFonts w:ascii="Times New Roman" w:hAnsi="Times New Roman" w:cs="Times New Roman"/>
          <w:sz w:val="28"/>
          <w:szCs w:val="28"/>
        </w:rPr>
        <w:t xml:space="preserve">- семинары: «Развивающая предметно-пространственная </w:t>
      </w:r>
      <w:proofErr w:type="gramStart"/>
      <w:r w:rsidRPr="00AD309D">
        <w:rPr>
          <w:rFonts w:ascii="Times New Roman" w:hAnsi="Times New Roman" w:cs="Times New Roman"/>
          <w:sz w:val="28"/>
          <w:szCs w:val="28"/>
        </w:rPr>
        <w:t>среда</w:t>
      </w:r>
      <w:proofErr w:type="gramEnd"/>
      <w:r w:rsidRPr="00AD309D">
        <w:rPr>
          <w:rFonts w:ascii="Times New Roman" w:hAnsi="Times New Roman" w:cs="Times New Roman"/>
          <w:sz w:val="28"/>
          <w:szCs w:val="28"/>
        </w:rPr>
        <w:t xml:space="preserve"> направленная на активизацию </w:t>
      </w:r>
      <w:proofErr w:type="spellStart"/>
      <w:r w:rsidRPr="00AD309D">
        <w:rPr>
          <w:rFonts w:ascii="Times New Roman" w:hAnsi="Times New Roman" w:cs="Times New Roman"/>
          <w:sz w:val="28"/>
          <w:szCs w:val="28"/>
        </w:rPr>
        <w:t>профориентациии</w:t>
      </w:r>
      <w:proofErr w:type="spellEnd"/>
      <w:r w:rsidRPr="00AD309D">
        <w:rPr>
          <w:rFonts w:ascii="Times New Roman" w:hAnsi="Times New Roman" w:cs="Times New Roman"/>
          <w:sz w:val="28"/>
          <w:szCs w:val="28"/>
        </w:rPr>
        <w:t>», «Формирование культурных практик у дошкольников», «Активизация интереса детей дошкольного возраста к миру профессий по средствам праздников и развлечений», «</w:t>
      </w:r>
      <w:proofErr w:type="spellStart"/>
      <w:r w:rsidRPr="00AD309D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AD309D">
        <w:rPr>
          <w:rFonts w:ascii="Times New Roman" w:hAnsi="Times New Roman" w:cs="Times New Roman"/>
          <w:sz w:val="28"/>
          <w:szCs w:val="28"/>
        </w:rPr>
        <w:t xml:space="preserve"> сюжетно-ролевая игра как инструмент ранней профориентации дошкольников», «Взаимодействие дошкольного учреждения и родителей в вопросах решения проблемы ранней профориентации детей дошкольного возраста»;                                                                                                                                      </w:t>
      </w:r>
      <w:r w:rsidR="00D97AD1" w:rsidRPr="00AD309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D309D" w:rsidRDefault="00D97AD1" w:rsidP="00AD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9D">
        <w:rPr>
          <w:rFonts w:ascii="Times New Roman" w:hAnsi="Times New Roman" w:cs="Times New Roman"/>
          <w:sz w:val="28"/>
          <w:szCs w:val="28"/>
        </w:rPr>
        <w:t>- мастер-класс</w:t>
      </w:r>
      <w:r w:rsidR="00C91477" w:rsidRPr="00AD309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91477" w:rsidRPr="00AD309D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C91477" w:rsidRPr="00AD309D">
        <w:rPr>
          <w:rFonts w:ascii="Times New Roman" w:hAnsi="Times New Roman" w:cs="Times New Roman"/>
          <w:sz w:val="28"/>
          <w:szCs w:val="28"/>
        </w:rPr>
        <w:t xml:space="preserve"> игры как средство формирования представлений о мире профессий у детей старшего дошкольного возраста»;                      </w:t>
      </w:r>
    </w:p>
    <w:p w:rsidR="00AD309D" w:rsidRDefault="00C91477" w:rsidP="00AD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9D">
        <w:rPr>
          <w:rFonts w:ascii="Times New Roman" w:hAnsi="Times New Roman" w:cs="Times New Roman"/>
          <w:sz w:val="28"/>
          <w:szCs w:val="28"/>
        </w:rPr>
        <w:t xml:space="preserve">-  создание интерактивных обучающих игр для детей старшего дошкольного возраста;                                                                                                                                  </w:t>
      </w:r>
      <w:r w:rsidR="00D97AD1" w:rsidRPr="00AD309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309D" w:rsidRDefault="00D97AD1" w:rsidP="00AD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9D">
        <w:rPr>
          <w:rFonts w:ascii="Times New Roman" w:hAnsi="Times New Roman" w:cs="Times New Roman"/>
          <w:sz w:val="28"/>
          <w:szCs w:val="28"/>
        </w:rPr>
        <w:t>- деловая игра для педагогов</w:t>
      </w:r>
      <w:r w:rsidR="00C91477" w:rsidRPr="00AD309D">
        <w:rPr>
          <w:rFonts w:ascii="Times New Roman" w:hAnsi="Times New Roman" w:cs="Times New Roman"/>
          <w:sz w:val="28"/>
          <w:szCs w:val="28"/>
        </w:rPr>
        <w:t xml:space="preserve"> «Калейдоскоп профессий»</w:t>
      </w:r>
      <w:r w:rsidRPr="00AD309D">
        <w:rPr>
          <w:rFonts w:ascii="Times New Roman" w:hAnsi="Times New Roman" w:cs="Times New Roman"/>
          <w:sz w:val="28"/>
          <w:szCs w:val="28"/>
        </w:rPr>
        <w:t>;</w:t>
      </w:r>
      <w:r w:rsidR="00C91477" w:rsidRPr="00AD30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AD309D" w:rsidRDefault="00C91477" w:rsidP="00AD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9D">
        <w:rPr>
          <w:rFonts w:ascii="Times New Roman" w:hAnsi="Times New Roman" w:cs="Times New Roman"/>
          <w:sz w:val="28"/>
          <w:szCs w:val="28"/>
        </w:rPr>
        <w:t xml:space="preserve">- педагогическая мастерская «Панорама положительного опыта «Формы, методы и средства сопровождения ранней профориентации детей дошкольного возраста».                                                                                                                                 </w:t>
      </w:r>
    </w:p>
    <w:p w:rsidR="00F06D0C" w:rsidRPr="00AD309D" w:rsidRDefault="00C91477" w:rsidP="00AD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9D">
        <w:rPr>
          <w:rFonts w:ascii="Times New Roman" w:hAnsi="Times New Roman" w:cs="Times New Roman"/>
          <w:sz w:val="28"/>
          <w:szCs w:val="28"/>
        </w:rPr>
        <w:t xml:space="preserve">2.Для родителей </w:t>
      </w:r>
      <w:r w:rsidR="00F06D0C" w:rsidRPr="00AD309D">
        <w:rPr>
          <w:rFonts w:ascii="Times New Roman" w:hAnsi="Times New Roman" w:cs="Times New Roman"/>
          <w:sz w:val="28"/>
          <w:szCs w:val="28"/>
        </w:rPr>
        <w:t xml:space="preserve">воспитанников:  </w:t>
      </w:r>
    </w:p>
    <w:p w:rsidR="00F06D0C" w:rsidRPr="00AD309D" w:rsidRDefault="00F06D0C" w:rsidP="00AD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9D">
        <w:rPr>
          <w:rFonts w:ascii="Times New Roman" w:hAnsi="Times New Roman" w:cs="Times New Roman"/>
          <w:sz w:val="28"/>
          <w:szCs w:val="28"/>
        </w:rPr>
        <w:t xml:space="preserve">    - </w:t>
      </w:r>
      <w:r w:rsidR="00C91477" w:rsidRPr="00AD309D">
        <w:rPr>
          <w:rFonts w:ascii="Times New Roman" w:hAnsi="Times New Roman" w:cs="Times New Roman"/>
          <w:sz w:val="28"/>
          <w:szCs w:val="28"/>
        </w:rPr>
        <w:t>оформление альбома с фотографиями «Профессии наших родителей»;</w:t>
      </w:r>
    </w:p>
    <w:p w:rsidR="00AD309D" w:rsidRDefault="00C91477" w:rsidP="00AD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9D">
        <w:rPr>
          <w:rFonts w:ascii="Times New Roman" w:hAnsi="Times New Roman" w:cs="Times New Roman"/>
          <w:sz w:val="28"/>
          <w:szCs w:val="28"/>
        </w:rPr>
        <w:t>- проведение родительского собрания «Ранняя профориентация детей в дошкольном возрасте</w:t>
      </w:r>
      <w:r w:rsidR="00F06D0C" w:rsidRPr="00AD309D">
        <w:rPr>
          <w:rFonts w:ascii="Times New Roman" w:hAnsi="Times New Roman" w:cs="Times New Roman"/>
          <w:sz w:val="28"/>
          <w:szCs w:val="28"/>
        </w:rPr>
        <w:t xml:space="preserve">»;  </w:t>
      </w:r>
      <w:r w:rsidRPr="00AD30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F06D0C" w:rsidRPr="00AD309D" w:rsidRDefault="00C91477" w:rsidP="00AD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9D">
        <w:rPr>
          <w:rFonts w:ascii="Times New Roman" w:hAnsi="Times New Roman" w:cs="Times New Roman"/>
          <w:sz w:val="28"/>
          <w:szCs w:val="28"/>
        </w:rPr>
        <w:t>- дискуссионная площадка «Кем быть?»</w:t>
      </w:r>
    </w:p>
    <w:p w:rsidR="00F06D0C" w:rsidRPr="00AD309D" w:rsidRDefault="00C91477" w:rsidP="00AD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9D">
        <w:rPr>
          <w:rFonts w:ascii="Times New Roman" w:hAnsi="Times New Roman" w:cs="Times New Roman"/>
          <w:sz w:val="28"/>
          <w:szCs w:val="28"/>
        </w:rPr>
        <w:t xml:space="preserve"> - обсуждение оформления развивающей среды с учетом ран</w:t>
      </w:r>
      <w:r w:rsidR="00F06D0C" w:rsidRPr="00AD309D">
        <w:rPr>
          <w:rFonts w:ascii="Times New Roman" w:hAnsi="Times New Roman" w:cs="Times New Roman"/>
          <w:sz w:val="28"/>
          <w:szCs w:val="28"/>
        </w:rPr>
        <w:t>ней профориентации дошкольников;</w:t>
      </w:r>
    </w:p>
    <w:p w:rsidR="00F06D0C" w:rsidRPr="00AD309D" w:rsidRDefault="00C91477" w:rsidP="00AD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9D">
        <w:rPr>
          <w:rFonts w:ascii="Times New Roman" w:hAnsi="Times New Roman" w:cs="Times New Roman"/>
          <w:sz w:val="28"/>
          <w:szCs w:val="28"/>
        </w:rPr>
        <w:t>- конкурс рисунков и поделок на тему «Такие разные профессии</w:t>
      </w:r>
      <w:r w:rsidR="00F06D0C" w:rsidRPr="00AD309D">
        <w:rPr>
          <w:rFonts w:ascii="Times New Roman" w:hAnsi="Times New Roman" w:cs="Times New Roman"/>
          <w:sz w:val="28"/>
          <w:szCs w:val="28"/>
        </w:rPr>
        <w:t>»;</w:t>
      </w:r>
    </w:p>
    <w:p w:rsidR="00C91477" w:rsidRPr="00AD309D" w:rsidRDefault="00F06D0C" w:rsidP="00AD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9D">
        <w:rPr>
          <w:rFonts w:ascii="Times New Roman" w:hAnsi="Times New Roman" w:cs="Times New Roman"/>
          <w:sz w:val="28"/>
          <w:szCs w:val="28"/>
        </w:rPr>
        <w:t>-</w:t>
      </w:r>
      <w:r w:rsidR="00C91477" w:rsidRPr="00AD309D">
        <w:rPr>
          <w:rFonts w:ascii="Times New Roman" w:hAnsi="Times New Roman" w:cs="Times New Roman"/>
          <w:sz w:val="28"/>
          <w:szCs w:val="28"/>
        </w:rPr>
        <w:t>праздник-развлечение «Профессий много разных есть и все они нужны».</w:t>
      </w:r>
    </w:p>
    <w:p w:rsidR="00C91477" w:rsidRPr="00AD309D" w:rsidRDefault="00C91477" w:rsidP="00AD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9D">
        <w:rPr>
          <w:rFonts w:ascii="Times New Roman" w:hAnsi="Times New Roman" w:cs="Times New Roman"/>
          <w:sz w:val="28"/>
          <w:szCs w:val="28"/>
        </w:rPr>
        <w:t>В рамках этого этапа с детьми была апробирована работа с мобильным комплексом «Мир профессий».</w:t>
      </w:r>
    </w:p>
    <w:p w:rsidR="00C91477" w:rsidRPr="00AD309D" w:rsidRDefault="00C91477" w:rsidP="00AD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9D">
        <w:rPr>
          <w:rFonts w:ascii="Times New Roman" w:hAnsi="Times New Roman" w:cs="Times New Roman"/>
          <w:sz w:val="28"/>
          <w:szCs w:val="28"/>
        </w:rPr>
        <w:t xml:space="preserve"> 3. Проведен мониторинг реализации проекта. </w:t>
      </w:r>
    </w:p>
    <w:p w:rsidR="00C91477" w:rsidRPr="00AD309D" w:rsidRDefault="00C91477" w:rsidP="00AD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9D">
        <w:rPr>
          <w:rFonts w:ascii="Times New Roman" w:hAnsi="Times New Roman" w:cs="Times New Roman"/>
          <w:sz w:val="28"/>
          <w:szCs w:val="28"/>
        </w:rPr>
        <w:t xml:space="preserve"> 4. Разработаны методические рекомендации по работе с мобиль</w:t>
      </w:r>
      <w:r w:rsidR="00D97AD1" w:rsidRPr="00AD309D">
        <w:rPr>
          <w:rFonts w:ascii="Times New Roman" w:hAnsi="Times New Roman" w:cs="Times New Roman"/>
          <w:sz w:val="28"/>
          <w:szCs w:val="28"/>
        </w:rPr>
        <w:t>ным комплексом «Мир профессий</w:t>
      </w:r>
      <w:r w:rsidR="00F06D0C" w:rsidRPr="00AD309D">
        <w:rPr>
          <w:rFonts w:ascii="Times New Roman" w:hAnsi="Times New Roman" w:cs="Times New Roman"/>
          <w:sz w:val="28"/>
          <w:szCs w:val="28"/>
        </w:rPr>
        <w:t>», которые</w:t>
      </w:r>
      <w:r w:rsidRPr="00AD309D">
        <w:rPr>
          <w:rFonts w:ascii="Times New Roman" w:hAnsi="Times New Roman" w:cs="Times New Roman"/>
          <w:sz w:val="28"/>
          <w:szCs w:val="28"/>
        </w:rPr>
        <w:t xml:space="preserve"> явились продуктом данного проекта.</w:t>
      </w:r>
    </w:p>
    <w:p w:rsidR="00C91477" w:rsidRPr="00AD309D" w:rsidRDefault="00C91477" w:rsidP="00AD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9D">
        <w:rPr>
          <w:rFonts w:ascii="Times New Roman" w:hAnsi="Times New Roman" w:cs="Times New Roman"/>
          <w:sz w:val="28"/>
          <w:szCs w:val="28"/>
        </w:rPr>
        <w:t xml:space="preserve">Результатами   заключительного (презентационного) этапа стали систематизация и обобщение полученных данных проекта, их статистическая обработка, осуществление презентации полученных результатов. </w:t>
      </w:r>
      <w:r w:rsidR="00201A96" w:rsidRPr="00AD309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AD309D">
        <w:rPr>
          <w:rFonts w:ascii="Times New Roman" w:hAnsi="Times New Roman" w:cs="Times New Roman"/>
          <w:sz w:val="28"/>
          <w:szCs w:val="28"/>
        </w:rPr>
        <w:t xml:space="preserve">нами были созданы условия, обеспечивающие формирование у детей дошкольного возраста представлений о мире профессий посредством сюжетно – ролевой игры в соответствии возрастными и индивидуальными особенностями. Это говорит о том, что цель проекта была нами достигнута в результате взаимодействия всех его участников. </w:t>
      </w:r>
    </w:p>
    <w:p w:rsidR="00C91477" w:rsidRPr="00AD309D" w:rsidRDefault="00C91477" w:rsidP="00AD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9D">
        <w:rPr>
          <w:rFonts w:ascii="Times New Roman" w:hAnsi="Times New Roman" w:cs="Times New Roman"/>
          <w:sz w:val="28"/>
          <w:szCs w:val="28"/>
        </w:rPr>
        <w:lastRenderedPageBreak/>
        <w:t>Проведённая работа позволяет нам сделать вывод: сюжетно-ролевая игра является проводником детей в профессии взрослых: через игру закрепляется и углубляется интерес детей к разным профессиям, воспитывается уважение к труду. Профориентация – есть неотъемлемая часть общекультурной среды, формирующая целостный жизненный опыт ребенка в социальной сети. Приобщаясь к ней, ребенок принимает мир взрослых с его проблемами, успехами, решениями. Сюжетно-ролевую игру с функциональной точки зрения можно рассматривать как подготовку ребенка к участию в общественной жизни в различных социальных ролях.</w:t>
      </w:r>
    </w:p>
    <w:p w:rsidR="00201A96" w:rsidRPr="00AD309D" w:rsidRDefault="00201A96" w:rsidP="00AD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477" w:rsidRPr="00AD309D" w:rsidRDefault="00C91477" w:rsidP="00AD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1477" w:rsidRPr="00AD309D" w:rsidSect="00201A96">
      <w:pgSz w:w="11906" w:h="16838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5885"/>
    <w:multiLevelType w:val="hybridMultilevel"/>
    <w:tmpl w:val="AD38EA76"/>
    <w:lvl w:ilvl="0" w:tplc="8EE423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F5E5B"/>
    <w:multiLevelType w:val="hybridMultilevel"/>
    <w:tmpl w:val="D35AD040"/>
    <w:lvl w:ilvl="0" w:tplc="BE1CC4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AAE"/>
    <w:rsid w:val="00201A96"/>
    <w:rsid w:val="00262033"/>
    <w:rsid w:val="0026527A"/>
    <w:rsid w:val="00382F36"/>
    <w:rsid w:val="003C082D"/>
    <w:rsid w:val="00494C89"/>
    <w:rsid w:val="00755AAE"/>
    <w:rsid w:val="007E6C04"/>
    <w:rsid w:val="00AD309D"/>
    <w:rsid w:val="00C91477"/>
    <w:rsid w:val="00D1198D"/>
    <w:rsid w:val="00D92853"/>
    <w:rsid w:val="00D97AD1"/>
    <w:rsid w:val="00F06D0C"/>
    <w:rsid w:val="00F35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D5C1E-48B1-49B1-A70E-1A0E73B0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лена</cp:lastModifiedBy>
  <cp:revision>11</cp:revision>
  <dcterms:created xsi:type="dcterms:W3CDTF">2021-03-20T19:28:00Z</dcterms:created>
  <dcterms:modified xsi:type="dcterms:W3CDTF">2022-11-14T07:59:00Z</dcterms:modified>
</cp:coreProperties>
</file>