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Методические рекомендации для организаторов</w:t>
      </w: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добровольческой деятельности:</w:t>
      </w: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мотивация к добровольческой деятельности, организация и сопровождение деятельности добровольческого объединения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  <w:sectPr w:rsidR="00FF3C66" w:rsidRPr="00075BDA" w:rsidSect="00075BDA">
          <w:type w:val="continuous"/>
          <w:pgSz w:w="11910" w:h="16840"/>
          <w:pgMar w:top="1582" w:right="862" w:bottom="278" w:left="822" w:header="720" w:footer="720" w:gutter="0"/>
          <w:cols w:space="720"/>
        </w:sectPr>
      </w:pPr>
    </w:p>
    <w:p w:rsidR="00FF3C66" w:rsidRPr="00075BDA" w:rsidRDefault="000D7BB4" w:rsidP="00075BDA">
      <w:pPr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116"/>
        <w:gridCol w:w="721"/>
      </w:tblGrid>
      <w:tr w:rsidR="00FF3C66" w:rsidRPr="00075BDA">
        <w:trPr>
          <w:trHeight w:val="376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Введение  …</w:t>
            </w:r>
            <w:proofErr w:type="gramEnd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721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3C66" w:rsidRPr="00075BDA">
        <w:trPr>
          <w:trHeight w:val="751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Раздел 1. СОВРЕМЕННОЕ МОЛОДЕЖНОЕ</w:t>
            </w: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ДОБРОВОЛЬЧЕСТВО……………………………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3C66" w:rsidRPr="00075BDA">
        <w:trPr>
          <w:trHeight w:val="751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Раздел 2. СОЗДАНИЕ ДОБРОВОЛЬЧЕСКОГО</w:t>
            </w: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ОТРЯДА……………………………………………………</w:t>
            </w:r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F3C66" w:rsidRPr="00075BDA">
        <w:trPr>
          <w:trHeight w:val="374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ab/>
              <w:t>Привлечение волонтеров……………………</w:t>
            </w:r>
          </w:p>
        </w:tc>
        <w:tc>
          <w:tcPr>
            <w:tcW w:w="721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F3C66" w:rsidRPr="00075BDA">
        <w:trPr>
          <w:trHeight w:val="753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2.1.1 Мотивация добровольческой</w:t>
            </w: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деятельности………………………………………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F3C66" w:rsidRPr="00075BDA">
        <w:trPr>
          <w:trHeight w:val="749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2.1.2 Мероприятия по привлечению</w:t>
            </w: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добровольцев………………………………………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3C66" w:rsidRPr="00075BDA">
        <w:trPr>
          <w:trHeight w:val="753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2.1.3 Выбор канала информирования</w:t>
            </w: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будущих добровольцев…………………………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3C66" w:rsidRPr="00075BDA">
        <w:trPr>
          <w:trHeight w:val="748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2.2 Система менеджмента волонтерской</w:t>
            </w: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организации ………………………………………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F3C66" w:rsidRPr="00075BDA">
        <w:trPr>
          <w:trHeight w:val="377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2.3 Обучение волонтеров…………………………</w:t>
            </w:r>
          </w:p>
        </w:tc>
        <w:tc>
          <w:tcPr>
            <w:tcW w:w="721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3C66" w:rsidRPr="00075BDA">
        <w:trPr>
          <w:trHeight w:val="751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Раздел 3. СОПРОВОЖДЕНИЕ ДЕЯТЕЛЬНОСТИ ВОЛОНТЕРОВ……………………</w:t>
            </w:r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F3C66" w:rsidRPr="00075BDA">
        <w:trPr>
          <w:trHeight w:val="751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 xml:space="preserve">3.1 Методическое сопровождение деятельности волонтерской организации 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FF3C66" w:rsidRPr="00075BDA" w:rsidRDefault="00FF3C66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F3C66" w:rsidRPr="00075BDA">
        <w:trPr>
          <w:trHeight w:val="377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3.2 Удержание волонтеров ………………………</w:t>
            </w:r>
          </w:p>
        </w:tc>
        <w:tc>
          <w:tcPr>
            <w:tcW w:w="721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F3C66" w:rsidRPr="00075BDA">
        <w:trPr>
          <w:trHeight w:val="374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21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F3C66" w:rsidRPr="00075BDA">
        <w:trPr>
          <w:trHeight w:val="375"/>
        </w:trPr>
        <w:tc>
          <w:tcPr>
            <w:tcW w:w="8116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литературы……</w:t>
            </w:r>
            <w:proofErr w:type="gram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FF3C66" w:rsidRPr="00075BDA" w:rsidRDefault="000D7BB4" w:rsidP="0007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  <w:sectPr w:rsidR="00FF3C66" w:rsidRPr="00075BDA">
          <w:footerReference w:type="default" r:id="rId7"/>
          <w:pgSz w:w="11910" w:h="16840"/>
          <w:pgMar w:top="1040" w:right="860" w:bottom="1560" w:left="820" w:header="0" w:footer="1364" w:gutter="0"/>
          <w:pgNumType w:start="2"/>
          <w:cols w:space="720"/>
        </w:sectPr>
      </w:pP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lastRenderedPageBreak/>
        <w:t>Раздел 1. СОВРЕМЕННОЕ МОЛОДЕЖНОЕ ДОБРОВОЛЬЧЕСТВО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Для более точного понимания сущности и смысла добровольческого движения необходимо рассмотреть понятия  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075BD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»      и      «добровольчество».      В настоящее время эти понятия уравнены в правах на законодательном уровне и используются как полные синонимы.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Добровольчество (</w:t>
      </w:r>
      <w:proofErr w:type="spellStart"/>
      <w:proofErr w:type="gramStart"/>
      <w:r w:rsidRPr="00075BD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)  рассматривается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как деятельность на основе доброй воли, когда доброволец часть своего личного времени и сил, энергии,  знания, опыта безвозмездно и без принуждения тратит на выполнение деятельности, которая приносит пользу другим людям или обществу в целом.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BD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 – это лица, получающие благотворительные пожертвования от благотворителей, помощь добровольцев.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Содействие</w:t>
      </w:r>
      <w:r w:rsidRPr="00075BDA">
        <w:rPr>
          <w:rFonts w:ascii="Times New Roman" w:hAnsi="Times New Roman" w:cs="Times New Roman"/>
          <w:sz w:val="28"/>
          <w:szCs w:val="28"/>
        </w:rPr>
        <w:tab/>
        <w:t>развитию</w:t>
      </w:r>
      <w:r w:rsidRPr="00075BDA">
        <w:rPr>
          <w:rFonts w:ascii="Times New Roman" w:hAnsi="Times New Roman" w:cs="Times New Roman"/>
          <w:sz w:val="28"/>
          <w:szCs w:val="28"/>
        </w:rPr>
        <w:tab/>
        <w:t>и</w:t>
      </w:r>
      <w:r w:rsidRPr="00075BDA">
        <w:rPr>
          <w:rFonts w:ascii="Times New Roman" w:hAnsi="Times New Roman" w:cs="Times New Roman"/>
          <w:sz w:val="28"/>
          <w:szCs w:val="28"/>
        </w:rPr>
        <w:tab/>
        <w:t>распространению</w:t>
      </w:r>
      <w:r w:rsidR="00075BDA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отнесено к числу приоритетных направлений социальной и молодежной политики.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В </w:t>
      </w:r>
      <w:r w:rsidR="00075BDA">
        <w:rPr>
          <w:rFonts w:ascii="Times New Roman" w:hAnsi="Times New Roman" w:cs="Times New Roman"/>
          <w:sz w:val="28"/>
          <w:szCs w:val="28"/>
        </w:rPr>
        <w:t>городе Елец</w:t>
      </w:r>
      <w:r w:rsidRPr="00075BDA">
        <w:rPr>
          <w:rFonts w:ascii="Times New Roman" w:hAnsi="Times New Roman" w:cs="Times New Roman"/>
          <w:sz w:val="28"/>
          <w:szCs w:val="28"/>
        </w:rPr>
        <w:t xml:space="preserve"> в настоящее время активно развива</w:t>
      </w:r>
      <w:r w:rsidR="00075BDA">
        <w:rPr>
          <w:rFonts w:ascii="Times New Roman" w:hAnsi="Times New Roman" w:cs="Times New Roman"/>
          <w:sz w:val="28"/>
          <w:szCs w:val="28"/>
        </w:rPr>
        <w:t>ю</w:t>
      </w:r>
      <w:r w:rsidRPr="00075BDA">
        <w:rPr>
          <w:rFonts w:ascii="Times New Roman" w:hAnsi="Times New Roman" w:cs="Times New Roman"/>
          <w:sz w:val="28"/>
          <w:szCs w:val="28"/>
        </w:rPr>
        <w:t xml:space="preserve">тся </w:t>
      </w:r>
      <w:r w:rsidR="00075BDA">
        <w:rPr>
          <w:rFonts w:ascii="Times New Roman" w:hAnsi="Times New Roman" w:cs="Times New Roman"/>
          <w:sz w:val="28"/>
          <w:szCs w:val="28"/>
        </w:rPr>
        <w:t>следующие</w:t>
      </w:r>
      <w:r w:rsidRPr="00075BD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75BDA">
        <w:rPr>
          <w:rFonts w:ascii="Times New Roman" w:hAnsi="Times New Roman" w:cs="Times New Roman"/>
          <w:sz w:val="28"/>
          <w:szCs w:val="28"/>
        </w:rPr>
        <w:t>я</w:t>
      </w:r>
      <w:r w:rsidRPr="00075BDA">
        <w:rPr>
          <w:rFonts w:ascii="Times New Roman" w:hAnsi="Times New Roman" w:cs="Times New Roman"/>
          <w:sz w:val="28"/>
          <w:szCs w:val="28"/>
        </w:rPr>
        <w:t xml:space="preserve"> добровольчества.</w:t>
      </w:r>
    </w:p>
    <w:p w:rsidR="00FF3C66" w:rsidRPr="00075BDA" w:rsidRDefault="00FF3C66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BDA" w:rsidRPr="00075BDA" w:rsidRDefault="00075BDA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ПАТРИОТИЧЕСКОЕ ДОБРОВОЛЬЧЕСТВО</w:t>
      </w:r>
    </w:p>
    <w:p w:rsidR="00075BDA" w:rsidRPr="00075BDA" w:rsidRDefault="00075BDA" w:rsidP="00075BDA">
      <w:pPr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 деятельность, направленная на гражданско-патриотическое воспитание и сохранение исторической памяти.</w:t>
      </w:r>
    </w:p>
    <w:p w:rsidR="00075BDA" w:rsidRPr="00075BDA" w:rsidRDefault="00075BDA" w:rsidP="00075BDA">
      <w:pPr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Основными направлениями работы являются: благоустройство памятных мест, Аллей Славы и воинских захоронений,</w:t>
      </w:r>
      <w:r w:rsidRPr="00075BDA">
        <w:rPr>
          <w:rFonts w:ascii="Times New Roman" w:hAnsi="Times New Roman" w:cs="Times New Roman"/>
          <w:sz w:val="28"/>
          <w:szCs w:val="28"/>
        </w:rPr>
        <w:tab/>
        <w:t>помощь</w:t>
      </w:r>
      <w:r w:rsidRPr="00075BDA">
        <w:rPr>
          <w:rFonts w:ascii="Times New Roman" w:hAnsi="Times New Roman" w:cs="Times New Roman"/>
          <w:sz w:val="28"/>
          <w:szCs w:val="28"/>
        </w:rPr>
        <w:tab/>
        <w:t>ветеранам,</w:t>
      </w:r>
      <w:r w:rsidRPr="00075BDA">
        <w:rPr>
          <w:rFonts w:ascii="Times New Roman" w:hAnsi="Times New Roman" w:cs="Times New Roman"/>
          <w:sz w:val="28"/>
          <w:szCs w:val="28"/>
        </w:rPr>
        <w:tab/>
        <w:t>проведение исторических квестов и добрых уроков</w:t>
      </w:r>
    </w:p>
    <w:p w:rsidR="00075BDA" w:rsidRPr="00075BDA" w:rsidRDefault="00075BDA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МЕДИЦИНСКОЕ ДОБРОВОЛЬЧЕСТВО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</w:t>
      </w:r>
      <w:r w:rsidRPr="00075BDA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Pr="00075BDA">
        <w:rPr>
          <w:rFonts w:ascii="Times New Roman" w:hAnsi="Times New Roman" w:cs="Times New Roman"/>
          <w:sz w:val="28"/>
          <w:szCs w:val="28"/>
        </w:rPr>
        <w:tab/>
        <w:t>в</w:t>
      </w:r>
      <w:r w:rsidRPr="00075BDA">
        <w:rPr>
          <w:rFonts w:ascii="Times New Roman" w:hAnsi="Times New Roman" w:cs="Times New Roman"/>
          <w:sz w:val="28"/>
          <w:szCs w:val="28"/>
        </w:rPr>
        <w:tab/>
        <w:t xml:space="preserve">сфере здравоохранения, призванная повысить качество медицинской помощи на всех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ее  этапах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>: профилактическом, лечебном и реабилитационном. Включает добровольчество в лечебно-профилактических учреждениях, добровольчество в рамках сопровождения массовых и спортивных мероприятий, добровольческую профилактическую работу, добровольчество в донорской службе</w:t>
      </w:r>
    </w:p>
    <w:p w:rsidR="00FF3C66" w:rsidRPr="00075BDA" w:rsidRDefault="00FF3C66" w:rsidP="00075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ИНКЛЮЗИВНОЕ ДОБРОВОЛЬЧЕСТВО</w:t>
      </w:r>
    </w:p>
    <w:p w:rsidR="00FF3C66" w:rsidRPr="00075BDA" w:rsidRDefault="000D7BB4" w:rsidP="00075B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Совместная добровольческая деятельность людей с инвалидностью и без, направленная на помощь людям, организацию мероприятий, решение социально значимых проблем общества</w:t>
      </w:r>
    </w:p>
    <w:p w:rsidR="00075BDA" w:rsidRPr="00075BDA" w:rsidRDefault="00075BDA" w:rsidP="00075BD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КУЛЬТУРНОЕ ДОБРОВОЛЬЧЕСТВО</w:t>
      </w:r>
    </w:p>
    <w:p w:rsidR="00075BDA" w:rsidRPr="00075BDA" w:rsidRDefault="00075BDA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075BDA" w:rsidRPr="00075BDA" w:rsidRDefault="00075BDA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Основные задачи культурного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 - сохранение и продвижение культурного достояния, создание новой атмосферы открытости и доступности </w:t>
      </w:r>
      <w:r w:rsidRPr="00075BDA">
        <w:rPr>
          <w:rFonts w:ascii="Times New Roman" w:hAnsi="Times New Roman" w:cs="Times New Roman"/>
          <w:sz w:val="28"/>
          <w:szCs w:val="28"/>
        </w:rPr>
        <w:lastRenderedPageBreak/>
        <w:t>культурных пространств, формирование культурной идентичности, популяризация культурной сферы среди молодежи</w:t>
      </w:r>
    </w:p>
    <w:p w:rsidR="00FF3C66" w:rsidRPr="00075BDA" w:rsidRDefault="00FF3C66" w:rsidP="00075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ЭКОЛОГИЧЕСКОЕ ДОБРОВОЛЬЧЕСТВО</w:t>
      </w:r>
    </w:p>
    <w:p w:rsidR="00FF3C66" w:rsidRPr="00075BDA" w:rsidRDefault="000D7BB4" w:rsidP="00075BDA">
      <w:pPr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 деятельность в области защиты окружающей среды и решения экологических проблем, способствующая формированию экологической культуры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СЕРЕБРЯНОЕ ДОБРОВОЛЬЧЕСТВО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 деятельность, в которую включены граждане в возрасте от 50 лет, занимающие активную гражданскую позицию и имеющие ценный опыт, безвозмездно участвующие в решении социальных</w:t>
      </w:r>
      <w:r w:rsidR="00075BDA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проблем</w:t>
      </w:r>
      <w:r w:rsidRPr="00075BDA">
        <w:rPr>
          <w:rFonts w:ascii="Times New Roman" w:hAnsi="Times New Roman" w:cs="Times New Roman"/>
          <w:sz w:val="28"/>
          <w:szCs w:val="28"/>
        </w:rPr>
        <w:tab/>
        <w:t>и</w:t>
      </w:r>
      <w:r w:rsidR="00075BDA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реализующие</w:t>
      </w:r>
      <w:r w:rsidR="00075BDA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волонтерские</w:t>
      </w:r>
      <w:r w:rsidRPr="00075BDA">
        <w:rPr>
          <w:rFonts w:ascii="Times New Roman" w:hAnsi="Times New Roman" w:cs="Times New Roman"/>
          <w:sz w:val="28"/>
          <w:szCs w:val="28"/>
        </w:rPr>
        <w:tab/>
        <w:t>проекты</w:t>
      </w:r>
      <w:r w:rsidRPr="00075BDA">
        <w:rPr>
          <w:rFonts w:ascii="Times New Roman" w:hAnsi="Times New Roman" w:cs="Times New Roman"/>
          <w:sz w:val="28"/>
          <w:szCs w:val="28"/>
        </w:rPr>
        <w:tab/>
        <w:t>разной направленности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FF3C66" w:rsidP="00075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СОБЫТИЙНОЕ ДОБРОВОЛЬЧЕСТВО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 деятельность на мероприятиях местного, регионального, федерального и международного уровней, направленная на привлечение волонтеров к организации и проведению событий спортивного, образовательного,</w:t>
      </w:r>
      <w:r w:rsidRPr="00075BDA">
        <w:rPr>
          <w:rFonts w:ascii="Times New Roman" w:hAnsi="Times New Roman" w:cs="Times New Roman"/>
          <w:sz w:val="28"/>
          <w:szCs w:val="28"/>
        </w:rPr>
        <w:tab/>
        <w:t>социального,</w:t>
      </w:r>
      <w:r w:rsidR="00075BDA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культурного, туристического характера с целью их дальнейшей интеграции в смежные направления добровольчества, а также формирования гражданской культуры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СОЦИАЛЬНОЕ ДОБРОВОЛЬЧЕСТВО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 деятельность, направленная на оказание помощи незащищенным слоям населения: инвалидам, воспитанникам детских домов, пожилым одиноким людям, нуждающимся во внимании и постоянном уходе.</w:t>
      </w:r>
    </w:p>
    <w:p w:rsidR="00FF3C66" w:rsidRPr="00075BDA" w:rsidRDefault="000D7BB4" w:rsidP="00075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 подразумевает также деятельность, связанную с заботой о животных</w:t>
      </w:r>
    </w:p>
    <w:p w:rsidR="000D7BB4" w:rsidRDefault="000D7BB4" w:rsidP="000D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BB4" w:rsidRPr="00075BDA" w:rsidRDefault="000D7BB4" w:rsidP="000D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КОРПОРАТИВНОЕ ДОБРОВОЛЬЧЕСТВО</w:t>
      </w:r>
    </w:p>
    <w:p w:rsidR="000D7BB4" w:rsidRPr="00075BDA" w:rsidRDefault="000D7BB4" w:rsidP="000D7B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Добровольческая деятельность, направленная на самореализацию личностного и профессионального потенциала представителей государственных и/или коммерческих структур, которые при поддержке организации, где они работают, принимают активное участие в социально значимой деятельности на безвозмездной основе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75B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Добровольчество</w:t>
      </w:r>
      <w:r w:rsidRPr="00075BDA">
        <w:rPr>
          <w:rFonts w:ascii="Times New Roman" w:hAnsi="Times New Roman" w:cs="Times New Roman"/>
          <w:sz w:val="28"/>
          <w:szCs w:val="28"/>
        </w:rPr>
        <w:tab/>
        <w:t>способствует</w:t>
      </w:r>
      <w:r w:rsidR="00075BDA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изменению мировоззрения самих добровольцев и их ближайшего окружения, и приносит пользу как обществу,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значимость, получают благодарность за свой труд, развивают в себе важные личностные качества, на деле следуют своим моральным принципам.</w:t>
      </w: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lastRenderedPageBreak/>
        <w:t xml:space="preserve">Свое участие в добровольческой деятельности в настоящее время подтверждают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 xml:space="preserve">15  </w:t>
      </w:r>
      <w:r w:rsidRPr="000D7BB4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опрошенных взрослых российских  граждан.  В то же время, по данным социологических опросов, свою готовность работать на добровольной основе декларировали 50 процентов опрошенных. Этот разрыв между количеством потенциальных и действующих добровольцев демонстрирует актуальность создания новых добровольческих объединений.</w:t>
      </w:r>
    </w:p>
    <w:p w:rsidR="000D7BB4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Существует</w:t>
      </w:r>
      <w:r w:rsidRPr="00075BDA">
        <w:rPr>
          <w:rFonts w:ascii="Times New Roman" w:hAnsi="Times New Roman" w:cs="Times New Roman"/>
          <w:sz w:val="28"/>
          <w:szCs w:val="28"/>
        </w:rPr>
        <w:tab/>
        <w:t>несколько</w:t>
      </w:r>
      <w:r w:rsidRPr="00075BDA">
        <w:rPr>
          <w:rFonts w:ascii="Times New Roman" w:hAnsi="Times New Roman" w:cs="Times New Roman"/>
          <w:sz w:val="28"/>
          <w:szCs w:val="28"/>
        </w:rPr>
        <w:tab/>
        <w:t>форм</w:t>
      </w:r>
      <w:r w:rsidRPr="00075BDA">
        <w:rPr>
          <w:rFonts w:ascii="Times New Roman" w:hAnsi="Times New Roman" w:cs="Times New Roman"/>
          <w:sz w:val="28"/>
          <w:szCs w:val="28"/>
        </w:rPr>
        <w:tab/>
        <w:t>организации молодежных инициатив в зависимости от конкретных условий</w:t>
      </w:r>
      <w:r w:rsidRPr="00075BDA">
        <w:rPr>
          <w:rFonts w:ascii="Times New Roman" w:hAnsi="Times New Roman" w:cs="Times New Roman"/>
          <w:sz w:val="28"/>
          <w:szCs w:val="28"/>
        </w:rPr>
        <w:tab/>
        <w:t>и</w:t>
      </w:r>
      <w:r w:rsidRPr="00075BDA">
        <w:rPr>
          <w:rFonts w:ascii="Times New Roman" w:hAnsi="Times New Roman" w:cs="Times New Roman"/>
          <w:sz w:val="28"/>
          <w:szCs w:val="28"/>
        </w:rPr>
        <w:tab/>
        <w:t>возможностей.</w:t>
      </w:r>
      <w:r w:rsidRPr="00075BDA">
        <w:rPr>
          <w:rFonts w:ascii="Times New Roman" w:hAnsi="Times New Roman" w:cs="Times New Roman"/>
          <w:sz w:val="28"/>
          <w:szCs w:val="28"/>
        </w:rPr>
        <w:tab/>
      </w: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Так,</w:t>
      </w:r>
      <w:r w:rsidRPr="00075BDA">
        <w:rPr>
          <w:rFonts w:ascii="Times New Roman" w:hAnsi="Times New Roman" w:cs="Times New Roman"/>
          <w:sz w:val="28"/>
          <w:szCs w:val="28"/>
        </w:rPr>
        <w:tab/>
        <w:t>молодежное добровольческое движение, может быть составной частью деятельности</w:t>
      </w:r>
      <w:r w:rsidRPr="00075BDA">
        <w:rPr>
          <w:rFonts w:ascii="Times New Roman" w:hAnsi="Times New Roman" w:cs="Times New Roman"/>
          <w:sz w:val="28"/>
          <w:szCs w:val="28"/>
        </w:rPr>
        <w:tab/>
        <w:t>какой-либо</w:t>
      </w:r>
      <w:r w:rsidRPr="00075BDA">
        <w:rPr>
          <w:rFonts w:ascii="Times New Roman" w:hAnsi="Times New Roman" w:cs="Times New Roman"/>
          <w:sz w:val="28"/>
          <w:szCs w:val="28"/>
        </w:rPr>
        <w:tab/>
      </w:r>
      <w:r w:rsidRPr="00075BD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075BDA">
        <w:rPr>
          <w:rFonts w:ascii="Times New Roman" w:hAnsi="Times New Roman" w:cs="Times New Roman"/>
          <w:sz w:val="28"/>
          <w:szCs w:val="28"/>
        </w:rPr>
        <w:tab/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общественным объединением, также добровольцы могут работать на общественных началах в любой организации.</w:t>
      </w: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При работе с волонтерами могут возникнуть различные проблемы и вопросы.  С целью их эффективного решения, рекомендуется заранее ознакомиться с юридическими основами работы с волонтерами.</w:t>
      </w: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Нормативно-правовой базой, на которой основана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добровольческих</w:t>
      </w:r>
      <w:r w:rsidRPr="00075BDA">
        <w:rPr>
          <w:rFonts w:ascii="Times New Roman" w:hAnsi="Times New Roman" w:cs="Times New Roman"/>
          <w:sz w:val="28"/>
          <w:szCs w:val="28"/>
        </w:rPr>
        <w:tab/>
        <w:t>объединений</w:t>
      </w:r>
      <w:r w:rsidRPr="00075BDA">
        <w:rPr>
          <w:rFonts w:ascii="Times New Roman" w:hAnsi="Times New Roman" w:cs="Times New Roman"/>
          <w:sz w:val="28"/>
          <w:szCs w:val="28"/>
        </w:rPr>
        <w:tab/>
        <w:t>и организаций в Российской Федерации, являются следующие документы: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Конституция Российской Федерации (ч. 4 и 5 ст. 13, ч. 2 ст.19, ст. 30);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(ст. 117);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Всеобщая декларация прав человека (1948 г.);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Конвенция о правах ребенка (1989 г.);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Всеобщая Декларация Добровольцев, принятая на XVI Всемирной конференции Международной ассоциации добровольческих усилий (Амстердам, январь,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Pr="000D7BB4">
        <w:rPr>
          <w:rFonts w:ascii="Times New Roman" w:hAnsi="Times New Roman" w:cs="Times New Roman"/>
          <w:sz w:val="28"/>
          <w:szCs w:val="28"/>
        </w:rPr>
        <w:t xml:space="preserve">закон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D7BB4">
        <w:rPr>
          <w:rFonts w:ascii="Times New Roman" w:hAnsi="Times New Roman" w:cs="Times New Roman"/>
          <w:sz w:val="28"/>
          <w:szCs w:val="28"/>
        </w:rPr>
        <w:t>О  благотворительной  деятельности и добровольчестве (</w:t>
      </w:r>
      <w:proofErr w:type="spellStart"/>
      <w:r w:rsidRPr="000D7BB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D7B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BB4">
        <w:rPr>
          <w:rFonts w:ascii="Times New Roman" w:hAnsi="Times New Roman" w:cs="Times New Roman"/>
          <w:sz w:val="28"/>
          <w:szCs w:val="28"/>
        </w:rPr>
        <w:t xml:space="preserve"> от 11.08.1995  N  135- ФЗ;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№ 1054-р;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Федеральный закон от 19 мая 1995 г. № 82-ФЗ «Об общественных объединениях»;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Федеральный закон от 28 июня 1995 г. № 98-ФЗ «О государственной поддержке молодежных и детских общественных объединений»;</w:t>
      </w:r>
    </w:p>
    <w:p w:rsidR="00FF3C66" w:rsidRPr="000D7BB4" w:rsidRDefault="000D7BB4" w:rsidP="000D7B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0D7BB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D7BB4">
        <w:rPr>
          <w:rFonts w:ascii="Times New Roman" w:hAnsi="Times New Roman" w:cs="Times New Roman"/>
          <w:sz w:val="28"/>
          <w:szCs w:val="28"/>
        </w:rPr>
        <w:t xml:space="preserve">) в Российской Федерации до 2025 года, утверждена распоряжением Правительства </w:t>
      </w:r>
      <w:proofErr w:type="gramStart"/>
      <w:r w:rsidRPr="000D7BB4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0D7BB4">
        <w:rPr>
          <w:rFonts w:ascii="Times New Roman" w:hAnsi="Times New Roman" w:cs="Times New Roman"/>
          <w:sz w:val="28"/>
          <w:szCs w:val="28"/>
        </w:rPr>
        <w:t xml:space="preserve"> от 27 декабря 2018 г. № 2950-р</w:t>
      </w:r>
    </w:p>
    <w:p w:rsidR="00FF3C66" w:rsidRPr="000D7BB4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Поддержка</w:t>
      </w:r>
      <w:r w:rsidRPr="000D7BB4">
        <w:rPr>
          <w:rFonts w:ascii="Times New Roman" w:hAnsi="Times New Roman" w:cs="Times New Roman"/>
          <w:sz w:val="28"/>
          <w:szCs w:val="28"/>
        </w:rPr>
        <w:tab/>
        <w:t>добровольчества</w:t>
      </w:r>
      <w:r w:rsidRPr="000D7BB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0D7BB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D7BB4">
        <w:rPr>
          <w:rFonts w:ascii="Times New Roman" w:hAnsi="Times New Roman" w:cs="Times New Roman"/>
          <w:sz w:val="28"/>
          <w:szCs w:val="28"/>
        </w:rPr>
        <w:t>)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B4">
        <w:rPr>
          <w:rFonts w:ascii="Times New Roman" w:hAnsi="Times New Roman" w:cs="Times New Roman"/>
          <w:sz w:val="28"/>
          <w:szCs w:val="28"/>
        </w:rPr>
        <w:t>Федерального</w:t>
      </w:r>
      <w:r w:rsidRPr="000D7BB4">
        <w:rPr>
          <w:rFonts w:ascii="Times New Roman" w:hAnsi="Times New Roman" w:cs="Times New Roman"/>
          <w:sz w:val="28"/>
          <w:szCs w:val="28"/>
        </w:rPr>
        <w:tab/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7BB4">
        <w:rPr>
          <w:rFonts w:ascii="Times New Roman" w:hAnsi="Times New Roman" w:cs="Times New Roman"/>
          <w:sz w:val="28"/>
          <w:szCs w:val="28"/>
        </w:rPr>
        <w:t>О</w:t>
      </w:r>
      <w:r w:rsidRPr="000D7BB4">
        <w:rPr>
          <w:rFonts w:ascii="Times New Roman" w:hAnsi="Times New Roman" w:cs="Times New Roman"/>
          <w:sz w:val="28"/>
          <w:szCs w:val="28"/>
        </w:rPr>
        <w:tab/>
        <w:t>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B4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Российской Федерации на период до 2025 года, утвержденных</w:t>
      </w:r>
      <w:r w:rsidRPr="000D7BB4">
        <w:rPr>
          <w:rFonts w:ascii="Times New Roman" w:hAnsi="Times New Roman" w:cs="Times New Roman"/>
          <w:sz w:val="28"/>
          <w:szCs w:val="28"/>
        </w:rPr>
        <w:tab/>
        <w:t>распоряжением</w:t>
      </w:r>
      <w:r w:rsidRPr="000D7BB4">
        <w:rPr>
          <w:rFonts w:ascii="Times New Roman" w:hAnsi="Times New Roman" w:cs="Times New Roman"/>
          <w:sz w:val="28"/>
          <w:szCs w:val="28"/>
        </w:rPr>
        <w:tab/>
        <w:t xml:space="preserve">Правительства Российской Федерации от </w:t>
      </w:r>
      <w:r w:rsidRPr="000D7BB4">
        <w:rPr>
          <w:rFonts w:ascii="Times New Roman" w:hAnsi="Times New Roman" w:cs="Times New Roman"/>
          <w:sz w:val="28"/>
          <w:szCs w:val="28"/>
        </w:rPr>
        <w:lastRenderedPageBreak/>
        <w:t>29 ноября 2014 г. № 2403-р,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B4">
        <w:rPr>
          <w:rFonts w:ascii="Times New Roman" w:hAnsi="Times New Roman" w:cs="Times New Roman"/>
          <w:sz w:val="28"/>
          <w:szCs w:val="28"/>
        </w:rPr>
        <w:t xml:space="preserve">Резолюции Генеральной Ассамблеи ООН от 17 декабря 2015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7BB4">
        <w:rPr>
          <w:rFonts w:ascii="Times New Roman" w:hAnsi="Times New Roman" w:cs="Times New Roman"/>
          <w:sz w:val="28"/>
          <w:szCs w:val="28"/>
        </w:rPr>
        <w:t>Интеграция добровольчества в дело мира и развития: план действий на следующее десятилетие и последующий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BB4">
        <w:rPr>
          <w:rFonts w:ascii="Times New Roman" w:hAnsi="Times New Roman" w:cs="Times New Roman"/>
          <w:sz w:val="28"/>
          <w:szCs w:val="28"/>
        </w:rPr>
        <w:t>.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В новейшей истории России толчком к активному развитию добровольчества послужили зимние олимпийские игры в Сочи в 2014 году. Масштабная и слаженная команда волонтеров олимпиады стала её визитной карточкой и помогла организовать игры на высоком уровне.</w:t>
      </w: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После этой даты развитие добровольчества по всей стране вышло на новый уровень. И следующей ступенью стало объявление 2018 года годом добровольчества в России. Он начался с внесения значимых поправок и дополнений в законодательство в сфере добровольчества в феврале и продолжился огромным количеством добровольческих мероприятий различного масштаба.</w:t>
      </w: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Одной из мер поддержки добровольчества в России стала организация сети Ресурсных центров поддержки добровольчества.</w:t>
      </w:r>
    </w:p>
    <w:p w:rsidR="00FF3C66" w:rsidRPr="00075BDA" w:rsidRDefault="000D7BB4" w:rsidP="000D7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Ресурсный центр поддержки добровольчества — профессиональная организация, функционирующая в сфере развития и поддержки добровольчества, осуществляющая</w:t>
      </w:r>
      <w:r w:rsidRPr="00075BDA">
        <w:rPr>
          <w:rFonts w:ascii="Times New Roman" w:hAnsi="Times New Roman" w:cs="Times New Roman"/>
          <w:sz w:val="28"/>
          <w:szCs w:val="28"/>
        </w:rPr>
        <w:tab/>
        <w:t>комплекс</w:t>
      </w:r>
      <w:r w:rsidRPr="00075BDA">
        <w:rPr>
          <w:rFonts w:ascii="Times New Roman" w:hAnsi="Times New Roman" w:cs="Times New Roman"/>
          <w:sz w:val="28"/>
          <w:szCs w:val="28"/>
        </w:rPr>
        <w:tab/>
        <w:t>информационных, консультационных, методических услуг организациям и гражданам в сфере добровольческой деятельности в соответствии с задачами социально-экономического развития субъекта и с целью повышения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полезной добровольческой занятости населения и эффективного использования добровольческих ресурсов.</w:t>
      </w:r>
    </w:p>
    <w:p w:rsidR="000D7BB4" w:rsidRDefault="000D7BB4" w:rsidP="000D7B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Функции Ресурсных центров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проведение исследований, мониторингов, разработка аналитических материалов с целью выявления проблем и потребностей в сфере развития добровольчества;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повышение компетенций участников волонтерского движения, в том числе сотрудников органов власти и государственных учреждений, НКО и коммерческих организаций с помощью образовательных программ и методических материалов;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организация взаимодействия между волонтерами, организациями, представителями органов власти, НКО, сми, бизнесом, местными сообществами и др.;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 xml:space="preserve">предоставление помещения для деятельности волонтеров и организаций (коворкинга) помещения для деятельности волонтеров и волонтерских организаций; 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0D7BB4">
        <w:rPr>
          <w:rFonts w:ascii="Times New Roman" w:hAnsi="Times New Roman" w:cs="Times New Roman"/>
          <w:sz w:val="28"/>
          <w:szCs w:val="28"/>
        </w:rPr>
        <w:t>финансовой  и</w:t>
      </w:r>
      <w:proofErr w:type="gramEnd"/>
      <w:r w:rsidRPr="000D7BB4">
        <w:rPr>
          <w:rFonts w:ascii="Times New Roman" w:hAnsi="Times New Roman" w:cs="Times New Roman"/>
          <w:sz w:val="28"/>
          <w:szCs w:val="28"/>
        </w:rPr>
        <w:t xml:space="preserve">  материальной поддержки</w:t>
      </w:r>
      <w:r w:rsidRPr="000D7BB4">
        <w:rPr>
          <w:rFonts w:ascii="Times New Roman" w:hAnsi="Times New Roman" w:cs="Times New Roman"/>
          <w:sz w:val="28"/>
          <w:szCs w:val="28"/>
        </w:rPr>
        <w:tab/>
        <w:t>волонтерским объединениям, добровольческим проектам, в том числе субъектам без статуса юридического лица на конкурсной основе;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информационная</w:t>
      </w:r>
      <w:r w:rsidRPr="000D7BB4">
        <w:rPr>
          <w:rFonts w:ascii="Times New Roman" w:hAnsi="Times New Roman" w:cs="Times New Roman"/>
          <w:sz w:val="28"/>
          <w:szCs w:val="28"/>
        </w:rPr>
        <w:tab/>
        <w:t>поддержка</w:t>
      </w:r>
      <w:r w:rsidRPr="000D7BB4">
        <w:rPr>
          <w:rFonts w:ascii="Times New Roman" w:hAnsi="Times New Roman" w:cs="Times New Roman"/>
          <w:sz w:val="28"/>
          <w:szCs w:val="28"/>
        </w:rPr>
        <w:tab/>
        <w:t>деятельности волонтерских организаций и их проектов;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популяризация добровольческого движения в регионе, создание механизмов по вовлечению граждан в добровольческую деятельность;</w:t>
      </w:r>
    </w:p>
    <w:p w:rsidR="000D7BB4" w:rsidRDefault="000D7BB4" w:rsidP="000D7BB4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консультаций (юридические, грантовые, бухгалтерские и др.)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BB4">
        <w:rPr>
          <w:rFonts w:ascii="Times New Roman" w:hAnsi="Times New Roman" w:cs="Times New Roman"/>
          <w:sz w:val="28"/>
          <w:szCs w:val="28"/>
        </w:rPr>
        <w:t xml:space="preserve"> иных видов услуг, направленных на решение вопросов и задач волонтеров и волонтерских организаций;</w:t>
      </w:r>
    </w:p>
    <w:p w:rsidR="000D7BB4" w:rsidRDefault="000D7BB4" w:rsidP="00075BDA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Представление интересов волонтерских организаций и волонтеров на различных площадках: общественных советах, комиссиях, в органах государственной власти и иных структурах;</w:t>
      </w:r>
    </w:p>
    <w:p w:rsidR="000D7BB4" w:rsidRDefault="000D7BB4" w:rsidP="00075BDA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0D7BB4">
        <w:rPr>
          <w:rFonts w:ascii="Times New Roman" w:hAnsi="Times New Roman" w:cs="Times New Roman"/>
          <w:sz w:val="28"/>
          <w:szCs w:val="28"/>
        </w:rPr>
        <w:t>ведение реестров и баз данных добровольческой деятельности;</w:t>
      </w:r>
    </w:p>
    <w:p w:rsidR="00FF3C66" w:rsidRPr="000D7BB4" w:rsidRDefault="000D7BB4" w:rsidP="00075BDA">
      <w:pPr>
        <w:pStyle w:val="a5"/>
        <w:numPr>
          <w:ilvl w:val="0"/>
          <w:numId w:val="2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7BB4">
        <w:rPr>
          <w:rFonts w:ascii="Times New Roman" w:hAnsi="Times New Roman" w:cs="Times New Roman"/>
          <w:sz w:val="28"/>
          <w:szCs w:val="28"/>
        </w:rPr>
        <w:t>недрение федеральных проектов и программ в региональную повестку, а также взаимодействие с ассоциацией волонтерских центров и другими федеральными структурами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66" w:rsidRPr="00075BDA" w:rsidRDefault="000D7BB4" w:rsidP="00075BDA">
      <w:pPr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Функции Ресурсного центра</w:t>
      </w:r>
      <w:r w:rsidR="006A6E67">
        <w:rPr>
          <w:rFonts w:ascii="Times New Roman" w:hAnsi="Times New Roman" w:cs="Times New Roman"/>
          <w:sz w:val="28"/>
          <w:szCs w:val="28"/>
        </w:rPr>
        <w:t>:</w:t>
      </w:r>
    </w:p>
    <w:p w:rsidR="00FF3C66" w:rsidRPr="006A6E67" w:rsidRDefault="006A6E67" w:rsidP="006A6E6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7BB4" w:rsidRPr="006A6E67">
        <w:rPr>
          <w:rFonts w:ascii="Times New Roman" w:hAnsi="Times New Roman" w:cs="Times New Roman"/>
          <w:sz w:val="28"/>
          <w:szCs w:val="28"/>
        </w:rPr>
        <w:t>рганизация</w:t>
      </w:r>
      <w:r w:rsidR="000D7BB4" w:rsidRPr="006A6E67">
        <w:rPr>
          <w:rFonts w:ascii="Times New Roman" w:hAnsi="Times New Roman" w:cs="Times New Roman"/>
          <w:sz w:val="28"/>
          <w:szCs w:val="28"/>
        </w:rPr>
        <w:tab/>
        <w:t>методического</w:t>
      </w:r>
      <w:r w:rsidR="000D7BB4" w:rsidRPr="006A6E67">
        <w:rPr>
          <w:rFonts w:ascii="Times New Roman" w:hAnsi="Times New Roman" w:cs="Times New Roman"/>
          <w:sz w:val="28"/>
          <w:szCs w:val="28"/>
        </w:rPr>
        <w:tab/>
        <w:t>сопровождения реализации региональных практик «Регион добрых дел», включая организацию обучения, консультирование специалистов, волонтеров партнерской площадки, разработку методических рекомендаций по реализации мероприятий практик;</w:t>
      </w:r>
    </w:p>
    <w:p w:rsidR="00FF3C66" w:rsidRPr="006A6E67" w:rsidRDefault="006A6E67" w:rsidP="006A6E6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7BB4" w:rsidRPr="006A6E67">
        <w:rPr>
          <w:rFonts w:ascii="Times New Roman" w:hAnsi="Times New Roman" w:cs="Times New Roman"/>
          <w:sz w:val="28"/>
          <w:szCs w:val="28"/>
        </w:rPr>
        <w:t xml:space="preserve">казание методической помощи при разработке социальных проектов по вопросам добровольчества партнерскими площадками, </w:t>
      </w:r>
      <w:proofErr w:type="gramStart"/>
      <w:r w:rsidR="000D7BB4" w:rsidRPr="006A6E67">
        <w:rPr>
          <w:rFonts w:ascii="Times New Roman" w:hAnsi="Times New Roman" w:cs="Times New Roman"/>
          <w:sz w:val="28"/>
          <w:szCs w:val="28"/>
        </w:rPr>
        <w:t>оформлении  заявок</w:t>
      </w:r>
      <w:proofErr w:type="gramEnd"/>
      <w:r w:rsidR="000D7BB4" w:rsidRPr="006A6E67">
        <w:rPr>
          <w:rFonts w:ascii="Times New Roman" w:hAnsi="Times New Roman" w:cs="Times New Roman"/>
          <w:sz w:val="28"/>
          <w:szCs w:val="28"/>
        </w:rPr>
        <w:t xml:space="preserve">  на участие в конкурсах грантов, субсидий для некоммерческими организаций, физических лиц и иных конкурсах;</w:t>
      </w:r>
    </w:p>
    <w:p w:rsidR="00FF3C66" w:rsidRPr="006A6E67" w:rsidRDefault="006A6E67" w:rsidP="006A6E6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7BB4" w:rsidRPr="006A6E67">
        <w:rPr>
          <w:rFonts w:ascii="Times New Roman" w:hAnsi="Times New Roman" w:cs="Times New Roman"/>
          <w:sz w:val="28"/>
          <w:szCs w:val="28"/>
        </w:rPr>
        <w:t>редоставление логотипов и рекомендаций по медиа сопровождению региональных практик «Регион добрых дел»;</w:t>
      </w:r>
    </w:p>
    <w:p w:rsidR="006A6E67" w:rsidRDefault="006A6E67" w:rsidP="00075BD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о</w:t>
      </w:r>
      <w:r w:rsidR="000D7BB4" w:rsidRPr="006A6E67">
        <w:rPr>
          <w:rFonts w:ascii="Times New Roman" w:hAnsi="Times New Roman" w:cs="Times New Roman"/>
          <w:sz w:val="28"/>
          <w:szCs w:val="28"/>
        </w:rPr>
        <w:t>рганизация</w:t>
      </w:r>
      <w:r w:rsidR="000D7BB4" w:rsidRPr="006A6E67">
        <w:rPr>
          <w:rFonts w:ascii="Times New Roman" w:hAnsi="Times New Roman" w:cs="Times New Roman"/>
          <w:sz w:val="28"/>
          <w:szCs w:val="28"/>
        </w:rPr>
        <w:tab/>
        <w:t>обучения</w:t>
      </w:r>
      <w:r w:rsidR="000D7BB4" w:rsidRPr="006A6E67">
        <w:rPr>
          <w:rFonts w:ascii="Times New Roman" w:hAnsi="Times New Roman" w:cs="Times New Roman"/>
          <w:sz w:val="28"/>
          <w:szCs w:val="28"/>
        </w:rPr>
        <w:tab/>
        <w:t>и</w:t>
      </w:r>
      <w:r w:rsidR="000D7BB4" w:rsidRPr="006A6E67">
        <w:rPr>
          <w:rFonts w:ascii="Times New Roman" w:hAnsi="Times New Roman" w:cs="Times New Roman"/>
          <w:sz w:val="28"/>
          <w:szCs w:val="28"/>
        </w:rPr>
        <w:tab/>
        <w:t>консультирования специалистов и волонтеров партнерских площадок по работе на платформе ЕИС «Добровольцы России» (ЕИС</w:t>
      </w:r>
      <w:r w:rsidRPr="006A6E67">
        <w:rPr>
          <w:rFonts w:ascii="Times New Roman" w:hAnsi="Times New Roman" w:cs="Times New Roman"/>
          <w:sz w:val="28"/>
          <w:szCs w:val="28"/>
        </w:rPr>
        <w:t xml:space="preserve"> </w:t>
      </w:r>
      <w:r w:rsidR="000D7BB4" w:rsidRPr="006A6E67">
        <w:rPr>
          <w:rFonts w:ascii="Times New Roman" w:hAnsi="Times New Roman" w:cs="Times New Roman"/>
          <w:sz w:val="28"/>
          <w:szCs w:val="28"/>
        </w:rPr>
        <w:t>«DOBRO»);</w:t>
      </w:r>
    </w:p>
    <w:p w:rsidR="006A6E67" w:rsidRDefault="006A6E67" w:rsidP="00075BD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о</w:t>
      </w:r>
      <w:r w:rsidR="000D7BB4" w:rsidRPr="006A6E67">
        <w:rPr>
          <w:rFonts w:ascii="Times New Roman" w:hAnsi="Times New Roman" w:cs="Times New Roman"/>
          <w:sz w:val="28"/>
          <w:szCs w:val="28"/>
        </w:rPr>
        <w:t>казание услуг дизайнера в целях разработки фирменного стиля партнерской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E67" w:rsidRDefault="006A6E67" w:rsidP="00075BD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р</w:t>
      </w:r>
      <w:r w:rsidR="000D7BB4" w:rsidRPr="006A6E67">
        <w:rPr>
          <w:rFonts w:ascii="Times New Roman" w:hAnsi="Times New Roman" w:cs="Times New Roman"/>
          <w:sz w:val="28"/>
          <w:szCs w:val="28"/>
        </w:rPr>
        <w:t>азработка программ проведения исследований проблем, запросов, потребностей в сфере развития добровольчества и предоставление партнерским площадкам результатов таких исследований</w:t>
      </w:r>
      <w:r w:rsidRPr="006A6E67">
        <w:rPr>
          <w:rFonts w:ascii="Times New Roman" w:hAnsi="Times New Roman" w:cs="Times New Roman"/>
          <w:sz w:val="28"/>
          <w:szCs w:val="28"/>
        </w:rPr>
        <w:t>;</w:t>
      </w:r>
    </w:p>
    <w:p w:rsidR="00FF3C66" w:rsidRPr="006A6E67" w:rsidRDefault="000D7BB4" w:rsidP="00075BD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Предоставление</w:t>
      </w:r>
      <w:r w:rsidRPr="006A6E67">
        <w:rPr>
          <w:rFonts w:ascii="Times New Roman" w:hAnsi="Times New Roman" w:cs="Times New Roman"/>
          <w:sz w:val="28"/>
          <w:szCs w:val="28"/>
        </w:rPr>
        <w:tab/>
        <w:t>помещений</w:t>
      </w:r>
      <w:r w:rsidRPr="006A6E67">
        <w:rPr>
          <w:rFonts w:ascii="Times New Roman" w:hAnsi="Times New Roman" w:cs="Times New Roman"/>
          <w:sz w:val="28"/>
          <w:szCs w:val="28"/>
        </w:rPr>
        <w:tab/>
        <w:t>Регионального молодежного центра для организации деятельности волонтеров и мероприятий партнерской площадки.</w:t>
      </w:r>
    </w:p>
    <w:p w:rsidR="006A6E67" w:rsidRDefault="006A6E67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6A6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Раздел 2. СОЗДАНИЕ ДОБРОВОЛЬЧЕСКОГО</w:t>
      </w:r>
      <w:r w:rsidR="006A6E67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ОТРЯДА</w:t>
      </w:r>
    </w:p>
    <w:p w:rsidR="006A6E67" w:rsidRDefault="006A6E67" w:rsidP="006A6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6A6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Привлечение волонтеров</w:t>
      </w:r>
    </w:p>
    <w:p w:rsidR="00FF3C66" w:rsidRPr="00075BDA" w:rsidRDefault="000D7BB4" w:rsidP="006A6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Привлечение - это процесс поиска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и  набора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волонтеров, которые хотят оказать помощь организации в ее деятельности. При наборе волонтеров, прежде всего, следует ориентироваться на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их  мотивацию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к добровольной деятельности, то есть на те стремления и потребности ради которых человек вовлекается в те или иные волонтерские практики</w:t>
      </w:r>
    </w:p>
    <w:p w:rsidR="00FF3C66" w:rsidRPr="00075BDA" w:rsidRDefault="000D7BB4" w:rsidP="006A6E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Мотивация добровольческой деятельности</w:t>
      </w:r>
    </w:p>
    <w:p w:rsidR="00FF3C66" w:rsidRPr="00075BDA" w:rsidRDefault="000D7BB4" w:rsidP="006A6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Для грамотного выстраивания процесса привлечения волонтёров важно понимать и учитывать их мотивацию к добровольческой деятельности.</w:t>
      </w:r>
    </w:p>
    <w:p w:rsidR="00FF3C66" w:rsidRPr="00075BDA" w:rsidRDefault="000D7BB4" w:rsidP="006A6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lastRenderedPageBreak/>
        <w:t>Можно выделить основные подгруппы мотивов волонтёров и выстроить соответствующие им способы их мотивирования:</w:t>
      </w:r>
    </w:p>
    <w:p w:rsidR="006A6E67" w:rsidRDefault="006A6E67" w:rsidP="006A6E6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6A6E6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Таблица «Подгруппы мотивов и способы мотивирования»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682"/>
      </w:tblGrid>
      <w:tr w:rsidR="00FF3C66" w:rsidRPr="00075BDA">
        <w:trPr>
          <w:trHeight w:val="373"/>
        </w:trPr>
        <w:tc>
          <w:tcPr>
            <w:tcW w:w="5215" w:type="dxa"/>
          </w:tcPr>
          <w:p w:rsidR="00FF3C66" w:rsidRPr="00075BDA" w:rsidRDefault="000D7BB4" w:rsidP="006A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Подгруппы мотивов</w:t>
            </w:r>
          </w:p>
        </w:tc>
        <w:tc>
          <w:tcPr>
            <w:tcW w:w="4682" w:type="dxa"/>
          </w:tcPr>
          <w:p w:rsidR="00FF3C66" w:rsidRPr="00075BDA" w:rsidRDefault="000D7BB4" w:rsidP="006A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Способы мотивирования</w:t>
            </w:r>
          </w:p>
        </w:tc>
      </w:tr>
      <w:tr w:rsidR="00FF3C66" w:rsidRPr="00075BDA" w:rsidTr="006A6E67">
        <w:trPr>
          <w:trHeight w:val="3992"/>
        </w:trPr>
        <w:tc>
          <w:tcPr>
            <w:tcW w:w="5215" w:type="dxa"/>
          </w:tcPr>
          <w:p w:rsidR="00FF3C66" w:rsidRPr="00075BDA" w:rsidRDefault="000D7BB4" w:rsidP="006A6E67">
            <w:pPr>
              <w:ind w:left="77" w:right="31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Альтруизм – бескорыстное желание делать добро.</w:t>
            </w:r>
          </w:p>
          <w:p w:rsidR="00FF3C66" w:rsidRPr="00075BDA" w:rsidRDefault="000D7BB4" w:rsidP="006A6E67">
            <w:pPr>
              <w:ind w:left="77" w:right="31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Предпосылкой является представление, что есть люди, которым нужна помощь.</w:t>
            </w:r>
          </w:p>
          <w:p w:rsidR="00FF3C66" w:rsidRPr="00075BDA" w:rsidRDefault="000D7BB4" w:rsidP="006A6E67">
            <w:pPr>
              <w:ind w:left="77" w:right="31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Вместе с тем, данная мотивация является неустойчивой, особенно когда волонтёр сталкивается с равнодушным отношением.</w:t>
            </w:r>
          </w:p>
        </w:tc>
        <w:tc>
          <w:tcPr>
            <w:tcW w:w="4682" w:type="dxa"/>
          </w:tcPr>
          <w:p w:rsidR="00FF3C66" w:rsidRPr="00075BDA" w:rsidRDefault="000D7BB4" w:rsidP="006A6E67">
            <w:pPr>
              <w:ind w:left="77" w:right="31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регулярного участия волонтёров в акциях, в которых их помощь востребована и есть заметная эмоциональная отдача</w:t>
            </w:r>
            <w:r w:rsidR="006A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(благодарность тех людей, которым помогают).</w:t>
            </w:r>
          </w:p>
          <w:p w:rsidR="00FF3C66" w:rsidRPr="00075BDA" w:rsidRDefault="000D7BB4" w:rsidP="006A6E67">
            <w:pPr>
              <w:ind w:left="77" w:right="31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Регулярная поддержка (при возникновении</w:t>
            </w:r>
            <w:r w:rsidR="006A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необходимости) и помощь волонтёрам со стороны организаторов мероприятия, других</w:t>
            </w:r>
            <w:r w:rsidR="006A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волонтёров и руководителя волонтёрской группы.</w:t>
            </w:r>
          </w:p>
        </w:tc>
      </w:tr>
      <w:tr w:rsidR="006A6E67" w:rsidRPr="00075BDA" w:rsidTr="006A6E67">
        <w:trPr>
          <w:trHeight w:val="3992"/>
        </w:trPr>
        <w:tc>
          <w:tcPr>
            <w:tcW w:w="5215" w:type="dxa"/>
          </w:tcPr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Социальная мотивация строится на основе контактов с другими людьми.</w:t>
            </w:r>
          </w:p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Волонтёрская группа рассматривается как социальная, а не рабочая группа.</w:t>
            </w:r>
          </w:p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К социальной мотивации относятся:</w:t>
            </w:r>
          </w:p>
          <w:p w:rsidR="006A6E67" w:rsidRPr="00075BDA" w:rsidRDefault="006A6E67" w:rsidP="006A6E67">
            <w:pPr>
              <w:ind w:left="219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желание приобрести новый круг общения, выбраться из дома;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потребность найти единомышленников;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стремление к общению и обмену опытом;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потребность в чувстве принадлежности и необходимости;</w:t>
            </w:r>
          </w:p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желание быть моделью поведения для других.</w:t>
            </w:r>
          </w:p>
        </w:tc>
        <w:tc>
          <w:tcPr>
            <w:tcW w:w="4682" w:type="dxa"/>
          </w:tcPr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возможности свободного общения волонтёров друг с другом в комфортной обстановке.</w:t>
            </w:r>
          </w:p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возможности поделиться своим опытом с другими волонтёрами, научить их что-то делать (например, танцевать, пользоваться видео-редактором, делать сувениры и т.д.).</w:t>
            </w:r>
          </w:p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возможности встретиться с интересными людьми (в том числе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знаменитостями).</w:t>
            </w:r>
          </w:p>
          <w:p w:rsidR="006A6E67" w:rsidRPr="00075BDA" w:rsidRDefault="006A6E67" w:rsidP="006A6E67">
            <w:pPr>
              <w:ind w:left="219" w:right="31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досуга (поощрительные мероприятия,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года, дня добровольца, совместные походы на экскурсии, в театр или кино,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 xml:space="preserve">командных играх от футбола до </w:t>
            </w:r>
            <w:proofErr w:type="spellStart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лазертага</w:t>
            </w:r>
            <w:proofErr w:type="spellEnd"/>
            <w:r w:rsidRPr="00075BDA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6A6E67" w:rsidRPr="00075BDA" w:rsidTr="006A6E67">
        <w:trPr>
          <w:trHeight w:val="2126"/>
        </w:trPr>
        <w:tc>
          <w:tcPr>
            <w:tcW w:w="5215" w:type="dxa"/>
          </w:tcPr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ответственность – основывается на убеждении, что если у человека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возможность, то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обязательно должен помогать тем, кто находится в более сложной ситуации. В отличие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от альтруизма такое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67">
              <w:rPr>
                <w:rFonts w:ascii="Times New Roman" w:hAnsi="Times New Roman" w:cs="Times New Roman"/>
                <w:sz w:val="28"/>
                <w:szCs w:val="28"/>
              </w:rPr>
              <w:t>мировоззрение формируется под воздействием общественного мнения. К такой мотивации относится: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67">
              <w:rPr>
                <w:rFonts w:ascii="Times New Roman" w:hAnsi="Times New Roman" w:cs="Times New Roman"/>
                <w:sz w:val="28"/>
                <w:szCs w:val="28"/>
              </w:rPr>
              <w:t>желание улучшить жизнь людей в обществе;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67">
              <w:rPr>
                <w:rFonts w:ascii="Times New Roman" w:hAnsi="Times New Roman" w:cs="Times New Roman"/>
                <w:sz w:val="28"/>
                <w:szCs w:val="28"/>
              </w:rPr>
              <w:t>следование традиции оказания помощи нуждающимся людям;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67">
              <w:rPr>
                <w:rFonts w:ascii="Times New Roman" w:hAnsi="Times New Roman" w:cs="Times New Roman"/>
                <w:sz w:val="28"/>
                <w:szCs w:val="28"/>
              </w:rPr>
              <w:t>желание быть моделью поведения для других;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67">
              <w:rPr>
                <w:rFonts w:ascii="Times New Roman" w:hAnsi="Times New Roman" w:cs="Times New Roman"/>
                <w:sz w:val="28"/>
                <w:szCs w:val="28"/>
              </w:rPr>
              <w:t>желание показать своё неравнодушие к проблеме.</w:t>
            </w:r>
          </w:p>
        </w:tc>
        <w:tc>
          <w:tcPr>
            <w:tcW w:w="4682" w:type="dxa"/>
          </w:tcPr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Помощь ветеранам и другим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незащищенным слоям населения.</w:t>
            </w:r>
          </w:p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Экологические акции (например, уборка в парках,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бездомным животным,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сбор батареек).</w:t>
            </w:r>
          </w:p>
        </w:tc>
      </w:tr>
      <w:tr w:rsidR="006A6E67" w:rsidRPr="00075BDA" w:rsidTr="006A6E67">
        <w:trPr>
          <w:trHeight w:val="2126"/>
        </w:trPr>
        <w:tc>
          <w:tcPr>
            <w:tcW w:w="5215" w:type="dxa"/>
          </w:tcPr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Материальная мотивация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– достижение личных целей и/или удовлетворение личных потребностей: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применение собственного опыта, знаний, навыков и приобретение новых;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подготовка к работе, улучшение своего резюме, налаживание новых профессиональных контактов;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возможность зачесть какие- либо предметы в институте;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самореализация, личностный рост, самоутверждение;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выполнения работы, приносящей удовольствие; интересное проведение времени;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компенсация отсутствия чего-либо в личной жизни.</w:t>
            </w:r>
          </w:p>
        </w:tc>
        <w:tc>
          <w:tcPr>
            <w:tcW w:w="4682" w:type="dxa"/>
          </w:tcPr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волонтёров в обучающих тренингах и курсах.</w:t>
            </w:r>
          </w:p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Поощрительные мероприятия: награждения, бесплатные посещения мероприятий.</w:t>
            </w:r>
          </w:p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сертификатов и грамот.</w:t>
            </w:r>
          </w:p>
          <w:p w:rsidR="006A6E67" w:rsidRPr="00075BDA" w:rsidRDefault="006A6E67" w:rsidP="006A6E67">
            <w:pPr>
              <w:ind w:left="77" w:right="1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DA">
              <w:rPr>
                <w:rFonts w:ascii="Times New Roman" w:hAnsi="Times New Roman" w:cs="Times New Roman"/>
                <w:sz w:val="28"/>
                <w:szCs w:val="28"/>
              </w:rPr>
              <w:t>Выдача личной книжки волонтёра и проставление в ней записей об участии в проведении мероприятий.</w:t>
            </w:r>
          </w:p>
        </w:tc>
      </w:tr>
    </w:tbl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  <w:sectPr w:rsidR="00FF3C66" w:rsidRPr="00075BDA">
          <w:pgSz w:w="11910" w:h="16840"/>
          <w:pgMar w:top="1040" w:right="860" w:bottom="1640" w:left="820" w:header="0" w:footer="1364" w:gutter="0"/>
          <w:cols w:space="720"/>
        </w:sectPr>
      </w:pPr>
    </w:p>
    <w:p w:rsidR="00FF3C66" w:rsidRPr="00075BDA" w:rsidRDefault="006A6E67" w:rsidP="006A6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</w:t>
      </w:r>
      <w:r w:rsidR="000D7BB4" w:rsidRPr="00075BDA">
        <w:rPr>
          <w:rFonts w:ascii="Times New Roman" w:hAnsi="Times New Roman" w:cs="Times New Roman"/>
          <w:sz w:val="28"/>
          <w:szCs w:val="28"/>
        </w:rPr>
        <w:t xml:space="preserve"> иметь в виду, что у одного и того же человека могут сочетаться различные типы мотивов, поэтому мы рекомендуем использовать разные способы мотивирования волонтёров. Например, не каждому человеку нравится, когда его хвалят в присутствии большой аудитории, вручают </w:t>
      </w:r>
      <w:proofErr w:type="gramStart"/>
      <w:r w:rsidR="000D7BB4" w:rsidRPr="00075BDA">
        <w:rPr>
          <w:rFonts w:ascii="Times New Roman" w:hAnsi="Times New Roman" w:cs="Times New Roman"/>
          <w:sz w:val="28"/>
          <w:szCs w:val="28"/>
        </w:rPr>
        <w:t>дипломы  или</w:t>
      </w:r>
      <w:proofErr w:type="gramEnd"/>
      <w:r w:rsidR="000D7BB4" w:rsidRPr="00075BDA">
        <w:rPr>
          <w:rFonts w:ascii="Times New Roman" w:hAnsi="Times New Roman" w:cs="Times New Roman"/>
          <w:sz w:val="28"/>
          <w:szCs w:val="28"/>
        </w:rPr>
        <w:t xml:space="preserve">  дают интервью для прессы. Поощрение вместе со стимулированием делает свой вклад в создание хорошей рабочей атмосферы и повышение эффективности труда.</w:t>
      </w:r>
    </w:p>
    <w:p w:rsidR="00FF3C66" w:rsidRPr="00075BDA" w:rsidRDefault="000D7BB4" w:rsidP="006A6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Важно помнить, что люди могут потерять интерес к добровольческой деятельности. Это случается, когда:</w:t>
      </w:r>
    </w:p>
    <w:p w:rsidR="00FF3C66" w:rsidRPr="006A6E67" w:rsidRDefault="000D7BB4" w:rsidP="006A6E67">
      <w:pPr>
        <w:pStyle w:val="a5"/>
        <w:numPr>
          <w:ilvl w:val="0"/>
          <w:numId w:val="2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возникает противоречие между их ожиданиями и реальностью;</w:t>
      </w:r>
    </w:p>
    <w:p w:rsidR="00FF3C66" w:rsidRPr="006A6E67" w:rsidRDefault="000D7BB4" w:rsidP="006A6E67">
      <w:pPr>
        <w:pStyle w:val="a5"/>
        <w:numPr>
          <w:ilvl w:val="0"/>
          <w:numId w:val="2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выполняемая работа не приводит к реальным изменениям;</w:t>
      </w:r>
    </w:p>
    <w:p w:rsidR="00FF3C66" w:rsidRPr="006A6E67" w:rsidRDefault="000D7BB4" w:rsidP="006A6E67">
      <w:pPr>
        <w:pStyle w:val="a5"/>
        <w:numPr>
          <w:ilvl w:val="0"/>
          <w:numId w:val="2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деятельность однообразна и неинтересна;</w:t>
      </w:r>
    </w:p>
    <w:p w:rsidR="00FF3C66" w:rsidRPr="006A6E67" w:rsidRDefault="000D7BB4" w:rsidP="006A6E67">
      <w:pPr>
        <w:pStyle w:val="a5"/>
        <w:numPr>
          <w:ilvl w:val="0"/>
          <w:numId w:val="2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отсутствует поддержка, одобрение со стороны других;</w:t>
      </w:r>
    </w:p>
    <w:p w:rsidR="00FF3C66" w:rsidRPr="006A6E67" w:rsidRDefault="000D7BB4" w:rsidP="006A6E67">
      <w:pPr>
        <w:pStyle w:val="a5"/>
        <w:numPr>
          <w:ilvl w:val="0"/>
          <w:numId w:val="2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отсутствует возможность для личного роста, удовлетворения учебно-профессиональных потребностей, получения новых знаний, навыков, полезных для жизни, проявления инициативы или творческих способностей;</w:t>
      </w:r>
    </w:p>
    <w:p w:rsidR="00FF3C66" w:rsidRPr="006A6E67" w:rsidRDefault="000D7BB4" w:rsidP="006A6E67">
      <w:pPr>
        <w:pStyle w:val="a5"/>
        <w:numPr>
          <w:ilvl w:val="0"/>
          <w:numId w:val="2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6A6E67">
        <w:rPr>
          <w:rFonts w:ascii="Times New Roman" w:hAnsi="Times New Roman" w:cs="Times New Roman"/>
          <w:sz w:val="28"/>
          <w:szCs w:val="28"/>
        </w:rPr>
        <w:t>возникают напряженные отношения с другими добровольцами</w:t>
      </w:r>
      <w:r w:rsidRPr="006A6E67">
        <w:rPr>
          <w:rFonts w:ascii="Times New Roman" w:hAnsi="Times New Roman" w:cs="Times New Roman"/>
          <w:sz w:val="28"/>
          <w:szCs w:val="28"/>
        </w:rPr>
        <w:tab/>
        <w:t>или</w:t>
      </w:r>
      <w:r w:rsidR="006A6E67">
        <w:rPr>
          <w:rFonts w:ascii="Times New Roman" w:hAnsi="Times New Roman" w:cs="Times New Roman"/>
          <w:sz w:val="28"/>
          <w:szCs w:val="28"/>
        </w:rPr>
        <w:t xml:space="preserve"> </w:t>
      </w:r>
      <w:r w:rsidRPr="006A6E67">
        <w:rPr>
          <w:rFonts w:ascii="Times New Roman" w:hAnsi="Times New Roman" w:cs="Times New Roman"/>
          <w:sz w:val="28"/>
          <w:szCs w:val="28"/>
        </w:rPr>
        <w:t>персоналом</w:t>
      </w:r>
      <w:r w:rsidRPr="006A6E67">
        <w:rPr>
          <w:rFonts w:ascii="Times New Roman" w:hAnsi="Times New Roman" w:cs="Times New Roman"/>
          <w:sz w:val="28"/>
          <w:szCs w:val="28"/>
        </w:rPr>
        <w:tab/>
        <w:t>волонтёрской организации.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E01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Мероприятия по привлечению добровольцев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В ряде методических рекомендаций по работе с добровольцами </w:t>
      </w:r>
      <w:r w:rsidR="00E014FD">
        <w:rPr>
          <w:rFonts w:ascii="Times New Roman" w:hAnsi="Times New Roman" w:cs="Times New Roman"/>
          <w:sz w:val="28"/>
          <w:szCs w:val="28"/>
        </w:rPr>
        <w:t>присутствует</w:t>
      </w:r>
      <w:r w:rsidRPr="00075BDA">
        <w:rPr>
          <w:rFonts w:ascii="Times New Roman" w:hAnsi="Times New Roman" w:cs="Times New Roman"/>
          <w:sz w:val="28"/>
          <w:szCs w:val="28"/>
        </w:rPr>
        <w:t xml:space="preserve"> мысль о том, что люди, которые хотят стать волонтерами, обычно сами находят организацию и предлагают ей свой добровольный труд. При этом организациям достаточно самим обратиться к обществу с просьбой помочь в осуществлении своей деятельности и ожидать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откликнувшихся  на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их обращение людей. Многолетний опыт работы по привлечению волонтеров показывает, что процесс привлечения потенциальных волонтеров требует высокой степени активности от инициаторов проекта и особой тщательности</w:t>
      </w:r>
      <w:r w:rsidRPr="00075BDA">
        <w:rPr>
          <w:rFonts w:ascii="Times New Roman" w:hAnsi="Times New Roman" w:cs="Times New Roman"/>
          <w:sz w:val="28"/>
          <w:szCs w:val="28"/>
        </w:rPr>
        <w:tab/>
        <w:t>в</w:t>
      </w:r>
      <w:r w:rsidRPr="00075BDA">
        <w:rPr>
          <w:rFonts w:ascii="Times New Roman" w:hAnsi="Times New Roman" w:cs="Times New Roman"/>
          <w:sz w:val="28"/>
          <w:szCs w:val="28"/>
        </w:rPr>
        <w:tab/>
        <w:t>разработке</w:t>
      </w:r>
      <w:r w:rsidRPr="00075BDA">
        <w:rPr>
          <w:rFonts w:ascii="Times New Roman" w:hAnsi="Times New Roman" w:cs="Times New Roman"/>
          <w:sz w:val="28"/>
          <w:szCs w:val="28"/>
        </w:rPr>
        <w:tab/>
        <w:t>информационно- агитационной кампании.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Все мероприятия по привлечению добровольцев можно условно разделить на три группы: обращение к аудитории (выступление, организация выставки, презентация), личный контакт (собеседование, ответы на вопросы), информирование (публикации в СМИ и социальных сетях, информационные витрины).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Для более эффективного набора добровольцев следует организовывать мероприятия, которые, во-первых, позволят добровольцам лучше понять, что от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них</w:t>
      </w:r>
      <w:r w:rsidR="00E014FD">
        <w:rPr>
          <w:rFonts w:ascii="Times New Roman" w:hAnsi="Times New Roman" w:cs="Times New Roman"/>
          <w:sz w:val="28"/>
          <w:szCs w:val="28"/>
        </w:rPr>
        <w:t xml:space="preserve">  </w:t>
      </w:r>
      <w:r w:rsidRPr="00075BDA">
        <w:rPr>
          <w:rFonts w:ascii="Times New Roman" w:hAnsi="Times New Roman" w:cs="Times New Roman"/>
          <w:sz w:val="28"/>
          <w:szCs w:val="28"/>
        </w:rPr>
        <w:t>потребуется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>; во-вторых, помогут организаторам наилучшим образом направить усилия добровольцев в нужное русло (в соответствии с индивидуальными особенностями и потребностями).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Что должно учитываться в информационном сообщении добровольцам?</w:t>
      </w:r>
    </w:p>
    <w:p w:rsidR="00FF3C66" w:rsidRPr="00075BDA" w:rsidRDefault="000D7BB4" w:rsidP="00E014F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Целевая группа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необходимо  определить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целевую группу, к которой  будет  обращена  информация,  и выявить особенности этой группы: возраст, образование, пол, индивидуальные интересы и способности.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Ориентируясь на особенности этой группы, следует выбрать: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источники информирования (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газеты,  объявления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в школе или институте, интернет, </w:t>
      </w:r>
      <w:r w:rsidRPr="00075BDA">
        <w:rPr>
          <w:rFonts w:ascii="Times New Roman" w:hAnsi="Times New Roman" w:cs="Times New Roman"/>
          <w:sz w:val="28"/>
          <w:szCs w:val="28"/>
        </w:rPr>
        <w:lastRenderedPageBreak/>
        <w:t>радиотелевизионное обращение и т.д.);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стиль обращения (молодёжный, весёлый, серьёзный, призывающий и т.д.);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форму получения обратной связи (телефон, электронная почта, почтовый адрес и т.д.).</w:t>
      </w:r>
    </w:p>
    <w:p w:rsidR="00FF3C66" w:rsidRPr="00075BDA" w:rsidRDefault="000D7BB4" w:rsidP="00E01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Информация должна доноситься чётко и адресно. Реклама добровольческой работы в полной мере должна соответствовать её характеру и содержанию.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 xml:space="preserve">В 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="00E014FD" w:rsidRPr="00075BDA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сообщении должны быть отражены следующие сведения: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обращение к адресату или целевой группе;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причина возникновения обращения;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ожидаемый результат;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что требуется от потенциальных добровольцев;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куда обратиться за подробной информацией.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Помните, что вы имеете дело не с наёмными рабочими, а с теми,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кто  действует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в  силу  своих убеждений. Люди должны понимать, что если им отказывают, то это происходит ради защиты их собственных интересов.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Продумайте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разнообразные  позиции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>,  чтобы никто из заинтересовавшихся не  остался  без  дела.  В конце концов, люди могут просто распространять информацию о вашей деятельности дальше.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Организуйте акции по привлечению (совместные игры, фестивали, интерактивные выставки). Любое мероприятие по привлечению волонтёров должно иметь для них самостоятельную пользу и интерес.</w:t>
      </w:r>
    </w:p>
    <w:p w:rsidR="00FF3C66" w:rsidRPr="00075BDA" w:rsidRDefault="000D7BB4" w:rsidP="00E01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Выбор канала информирования будущих добровольцев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Самым результативным способом поиска и привлечения новых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волонтеров  является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личный контакт действующих волонтеров с родственниками и знакомыми. Волонтеры рассказывают о том, чем они занимаются. Их пример может послужить стимулом стать волонтерами для окружающих.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Получить доступ к тысячам потенциальных волонтеров можно при размещении объявления на радио или телевидении. Прежде чем составлять объявление, необходимо уточнить, какие требования предъявляют те или иные радиостанции и телеканалы. Следует учитывать, в каком стиле они работают, чтобы объявление подходило по формату. Составляя объявление для радио, необходимо сделать его максимально простым и понятным, чтобы те, кто его услышат, могли мысленно представить себе: что, где, когда происходит, кто и для чего приглашается?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Традиционным методом привлечения волонтеров является наглядная агитация, распространение брошюр, пресс-релизов. Такой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метод  действенен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>,  если агитационная продукция интересно оформлена и располагается (распространяется) в людных местах,  а также там, где ее могут  увидеть  потенциальные волонтеры (например, в учебном заведении на доске объявлений). Особое значение имеет правильно составленный текст объявления. Послание должно быть составлено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так,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чтобы</w:t>
      </w:r>
      <w:r w:rsidRPr="00075BDA">
        <w:rPr>
          <w:rFonts w:ascii="Times New Roman" w:hAnsi="Times New Roman" w:cs="Times New Roman"/>
          <w:sz w:val="28"/>
          <w:szCs w:val="28"/>
        </w:rPr>
        <w:tab/>
        <w:t>привлечь</w:t>
      </w:r>
      <w:r w:rsidRPr="00075BDA">
        <w:rPr>
          <w:rFonts w:ascii="Times New Roman" w:hAnsi="Times New Roman" w:cs="Times New Roman"/>
          <w:sz w:val="28"/>
          <w:szCs w:val="28"/>
        </w:rPr>
        <w:tab/>
        <w:t>внимание,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заинтересовать человека, вызвать желание обратиться за более подробной информацией.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флаеры,  рекламные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листовки и плакаты, которые следует распространять через волонтёров данной организации или учреждения, в ходе проведения собственных мероприятиях или участвуя в мероприятии в качестве приглашённого  лица.  Очень важно придерживаться принципа привлекательности рекламной продукции. Для её разработки понадобится профессиональный дизайнер либо волонтёр с соответствующими способностями.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lastRenderedPageBreak/>
        <w:t>Для привлечения волонтёров посредством Интернет-ресурсов важно: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регулярно вести сайт волонтёрской организации;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использовать</w:t>
      </w:r>
      <w:r w:rsidRPr="00075BDA">
        <w:rPr>
          <w:rFonts w:ascii="Times New Roman" w:hAnsi="Times New Roman" w:cs="Times New Roman"/>
          <w:sz w:val="28"/>
          <w:szCs w:val="28"/>
        </w:rPr>
        <w:tab/>
        <w:t>яркие</w:t>
      </w:r>
      <w:r w:rsidRPr="00075BDA">
        <w:rPr>
          <w:rFonts w:ascii="Times New Roman" w:hAnsi="Times New Roman" w:cs="Times New Roman"/>
          <w:sz w:val="28"/>
          <w:szCs w:val="28"/>
        </w:rPr>
        <w:tab/>
        <w:t>(по</w:t>
      </w:r>
      <w:r w:rsidRPr="00075BDA">
        <w:rPr>
          <w:rFonts w:ascii="Times New Roman" w:hAnsi="Times New Roman" w:cs="Times New Roman"/>
          <w:sz w:val="28"/>
          <w:szCs w:val="28"/>
        </w:rPr>
        <w:tab/>
        <w:t>возможности</w:t>
      </w:r>
      <w:r w:rsidRPr="00075BDA">
        <w:rPr>
          <w:rFonts w:ascii="Times New Roman" w:hAnsi="Times New Roman" w:cs="Times New Roman"/>
          <w:sz w:val="28"/>
          <w:szCs w:val="28"/>
        </w:rPr>
        <w:tab/>
        <w:t>– анимированные) баннеры;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при публикации конкретного по содержанию и небольшого по размеру сообщения сопровождать его интересными фотографиями, имеющими отношение к деятельности волонтёрской организации (фотографии должны быть высокого качества);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создать открытую группу в социальных сетях, в которой размещать привлекательные  фотографии,  видео и заметки о проведённых мероприятиях;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публиковать на собственной личной страничке в социальной сети фотографии и  видео,  имеющие отношение к участию в волонтёрской деятельности;</w:t>
      </w:r>
    </w:p>
    <w:p w:rsidR="00FF3C66" w:rsidRPr="00075BDA" w:rsidRDefault="000D7BB4" w:rsidP="00E014FD">
      <w:pPr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выкладывать</w:t>
      </w:r>
      <w:r w:rsidRPr="00075BDA">
        <w:rPr>
          <w:rFonts w:ascii="Times New Roman" w:hAnsi="Times New Roman" w:cs="Times New Roman"/>
          <w:sz w:val="28"/>
          <w:szCs w:val="28"/>
        </w:rPr>
        <w:tab/>
        <w:t>актуальную</w:t>
      </w:r>
      <w:r w:rsidRPr="00075BDA">
        <w:rPr>
          <w:rFonts w:ascii="Times New Roman" w:hAnsi="Times New Roman" w:cs="Times New Roman"/>
          <w:sz w:val="28"/>
          <w:szCs w:val="28"/>
        </w:rPr>
        <w:tab/>
        <w:t>информацию</w:t>
      </w:r>
      <w:r w:rsidRPr="00075BDA">
        <w:rPr>
          <w:rFonts w:ascii="Times New Roman" w:hAnsi="Times New Roman" w:cs="Times New Roman"/>
          <w:sz w:val="28"/>
          <w:szCs w:val="28"/>
        </w:rPr>
        <w:tab/>
        <w:t>о предстоящих мероприятиях;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все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записи</w:t>
      </w:r>
      <w:r w:rsidRPr="00075BDA">
        <w:rPr>
          <w:rFonts w:ascii="Times New Roman" w:hAnsi="Times New Roman" w:cs="Times New Roman"/>
          <w:sz w:val="28"/>
          <w:szCs w:val="28"/>
        </w:rPr>
        <w:tab/>
        <w:t>должны</w:t>
      </w:r>
      <w:r w:rsidRPr="00075BDA">
        <w:rPr>
          <w:rFonts w:ascii="Times New Roman" w:hAnsi="Times New Roman" w:cs="Times New Roman"/>
          <w:sz w:val="28"/>
          <w:szCs w:val="28"/>
        </w:rPr>
        <w:tab/>
        <w:t>соответствовать орфографическим, пунктуационным и стилистическим нормам русского языка;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конкретно описывать формат и подробности участия;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вести</w:t>
      </w:r>
      <w:r w:rsidRPr="00075BDA">
        <w:rPr>
          <w:rFonts w:ascii="Times New Roman" w:hAnsi="Times New Roman" w:cs="Times New Roman"/>
          <w:sz w:val="28"/>
          <w:szCs w:val="28"/>
        </w:rPr>
        <w:tab/>
        <w:t>регистрацию</w:t>
      </w:r>
      <w:r w:rsidRPr="00075BDA">
        <w:rPr>
          <w:rFonts w:ascii="Times New Roman" w:hAnsi="Times New Roman" w:cs="Times New Roman"/>
          <w:sz w:val="28"/>
          <w:szCs w:val="28"/>
        </w:rPr>
        <w:tab/>
        <w:t>волонтёров,</w:t>
      </w:r>
      <w:r w:rsidRPr="00075BDA">
        <w:rPr>
          <w:rFonts w:ascii="Times New Roman" w:hAnsi="Times New Roman" w:cs="Times New Roman"/>
          <w:sz w:val="28"/>
          <w:szCs w:val="28"/>
        </w:rPr>
        <w:tab/>
        <w:t>используя возможности платформы «Добровольцы России».</w:t>
      </w:r>
    </w:p>
    <w:p w:rsidR="00FF3C66" w:rsidRPr="00075BDA" w:rsidRDefault="000D7BB4" w:rsidP="00E01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Система</w:t>
      </w:r>
      <w:r w:rsidRPr="00075BDA">
        <w:rPr>
          <w:rFonts w:ascii="Times New Roman" w:hAnsi="Times New Roman" w:cs="Times New Roman"/>
          <w:sz w:val="28"/>
          <w:szCs w:val="28"/>
        </w:rPr>
        <w:tab/>
        <w:t>менеджмента</w:t>
      </w:r>
      <w:r w:rsidRPr="00075BDA">
        <w:rPr>
          <w:rFonts w:ascii="Times New Roman" w:hAnsi="Times New Roman" w:cs="Times New Roman"/>
          <w:sz w:val="28"/>
          <w:szCs w:val="28"/>
        </w:rPr>
        <w:tab/>
        <w:t>волонтерской организации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Когда вы имеете дело с небольшой волонтерской командой (2 – 25 человек), то вполне достаточно одного руководителя, в задачи которого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будет  входить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управление волонтерами, информирование и контроль.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Система менеджмента будет выглядеть так: руководитель – волонтеры.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Когда волонтерский корпус увеличивается хотя бы до пятидесяти человек, то возникает опасность упустить из виду часть волонтеров и соответственно снизить качество работы всего корпуса. В таком случае появляется необходимость в появлении новой структурной единицы –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-лидера, который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возьмет  на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себя  управление группой волонтеров, будет отвечать за работу своей команды и обеспечивать ее связь с руководителем. Кроме того, в задачи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-лидера входят: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контроль явки волонтеров;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обеспечение их информацией;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составление графика работы волонтеров;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помощь на площадке, в случае возникновения проблем;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отслеживание состояния волонтеров и умение их поддержать.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DA">
        <w:rPr>
          <w:rFonts w:ascii="Times New Roman" w:hAnsi="Times New Roman" w:cs="Times New Roman"/>
          <w:sz w:val="28"/>
          <w:szCs w:val="28"/>
        </w:rPr>
        <w:t xml:space="preserve">Количество 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-лидеров  рассчитывается   из расчета от 10 до 25 волонтеров на одного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-лидера. Соответственно на пятьдесят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человек  необходимо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минимум два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-лидера. Тим-лидеры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могут  быть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выбраны из числа опытных волонтеров.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Система будет выглядеть таким образом: руководитель –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-лидеры – волонтеры.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Если Ваш волонтерский корпус имеет несколько крупных функций, несочетаемых между собой, то на каждую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функцию</w:t>
      </w:r>
      <w:r w:rsidRPr="00075BDA">
        <w:rPr>
          <w:rFonts w:ascii="Times New Roman" w:hAnsi="Times New Roman" w:cs="Times New Roman"/>
          <w:sz w:val="28"/>
          <w:szCs w:val="28"/>
        </w:rPr>
        <w:tab/>
        <w:t>необходимо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поставить</w:t>
      </w:r>
      <w:r w:rsidR="00E014FD">
        <w:rPr>
          <w:rFonts w:ascii="Times New Roman" w:hAnsi="Times New Roman" w:cs="Times New Roman"/>
          <w:sz w:val="28"/>
          <w:szCs w:val="28"/>
        </w:rPr>
        <w:t xml:space="preserve">  </w:t>
      </w:r>
      <w:r w:rsidRPr="00075BDA">
        <w:rPr>
          <w:rFonts w:ascii="Times New Roman" w:hAnsi="Times New Roman" w:cs="Times New Roman"/>
          <w:sz w:val="28"/>
          <w:szCs w:val="28"/>
        </w:rPr>
        <w:t xml:space="preserve">функционального менеджера, в задачи которого будет входить координация работы волонтеров через их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 лидеров, связь с руководителем, решение проблем, возникающих внутри его функции, ведение отчетности.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Количество менеджеров функции зависит от количества самих функций и их сложности (количество волонтеров и территориальный охват). Функциональный менеджер может быть выбран из числа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-лидеров, зарекомендовавших себя на предыдущих мероприятиях.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Система будет выглядеть таким образом: руководитель – функциональные менеджеры –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 лидеры – волонтеры.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Для успешной работы многоуровневой системы управления волонтерским </w:t>
      </w:r>
      <w:r w:rsidRPr="00075BDA">
        <w:rPr>
          <w:rFonts w:ascii="Times New Roman" w:hAnsi="Times New Roman" w:cs="Times New Roman"/>
          <w:sz w:val="28"/>
          <w:szCs w:val="28"/>
        </w:rPr>
        <w:lastRenderedPageBreak/>
        <w:t>корпусом необходимо предусмотреть следующие аспекты:</w:t>
      </w:r>
      <w:r w:rsidR="00E014FD">
        <w:rPr>
          <w:rFonts w:ascii="Times New Roman" w:hAnsi="Times New Roman" w:cs="Times New Roman"/>
          <w:sz w:val="28"/>
          <w:szCs w:val="28"/>
        </w:rPr>
        <w:t xml:space="preserve"> о</w:t>
      </w:r>
      <w:r w:rsidRPr="00075BDA">
        <w:rPr>
          <w:rFonts w:ascii="Times New Roman" w:hAnsi="Times New Roman" w:cs="Times New Roman"/>
          <w:sz w:val="28"/>
          <w:szCs w:val="28"/>
        </w:rPr>
        <w:t xml:space="preserve">бучение менеджеров функции и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-лидеров по ориентированию в системе управления, решению экстренных задач и реагированию в чрезвычайных ситуациях.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качественной работы необходимо соблюдать эту структуру, волонтеры не должны обращаться со своими проблемами к менеджеру функции или руководителю,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-лидеры должны доносить информацию до руководителя только через менеджеров функций.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Подведем</w:t>
      </w:r>
      <w:r w:rsidRPr="00075BDA">
        <w:rPr>
          <w:rFonts w:ascii="Times New Roman" w:hAnsi="Times New Roman" w:cs="Times New Roman"/>
          <w:sz w:val="28"/>
          <w:szCs w:val="28"/>
        </w:rPr>
        <w:tab/>
        <w:t>итог</w:t>
      </w:r>
      <w:r w:rsidRPr="00075BDA">
        <w:rPr>
          <w:rFonts w:ascii="Times New Roman" w:hAnsi="Times New Roman" w:cs="Times New Roman"/>
          <w:sz w:val="28"/>
          <w:szCs w:val="28"/>
        </w:rPr>
        <w:tab/>
        <w:t>по</w:t>
      </w:r>
      <w:r w:rsidRPr="00075BDA">
        <w:rPr>
          <w:rFonts w:ascii="Times New Roman" w:hAnsi="Times New Roman" w:cs="Times New Roman"/>
          <w:sz w:val="28"/>
          <w:szCs w:val="28"/>
        </w:rPr>
        <w:tab/>
        <w:t>системе</w:t>
      </w:r>
      <w:r w:rsidRPr="00075BDA">
        <w:rPr>
          <w:rFonts w:ascii="Times New Roman" w:hAnsi="Times New Roman" w:cs="Times New Roman"/>
          <w:sz w:val="28"/>
          <w:szCs w:val="28"/>
        </w:rPr>
        <w:tab/>
        <w:t>волонтерского менеджмента.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Руководитель: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определяет задачи функций, сроки и периоды их выполнения;</w:t>
      </w:r>
    </w:p>
    <w:p w:rsidR="00E014FD" w:rsidRDefault="000D7BB4" w:rsidP="00E014FD">
      <w:pPr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несет ответственность за общий результат работы.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Менеджер функции: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выполняет поручения руководителя;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формирует и распределяет задачи по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-лидерам;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контролирует выполнение текущей работы;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решает нестандартные ситуации;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отчитывается о проделанной работе и возникших ситуациях руководителю;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несет ответственность за работу на функции.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Тим-лидер: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распределяет</w:t>
      </w:r>
      <w:r w:rsidRPr="00075BDA">
        <w:rPr>
          <w:rFonts w:ascii="Times New Roman" w:hAnsi="Times New Roman" w:cs="Times New Roman"/>
          <w:sz w:val="28"/>
          <w:szCs w:val="28"/>
        </w:rPr>
        <w:tab/>
        <w:t>задачи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от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функционального менеджера;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координирует работу группы волонтеров;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контролирует выполнение задач в течении рабочей смены;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информирует менеджера о внештатных ситуациях;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несет ответственность за работу группы волонтеров.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Волонтер: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выполняет задачи, поставленные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-лидером;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при</w:t>
      </w:r>
      <w:r w:rsidRPr="00075BDA">
        <w:rPr>
          <w:rFonts w:ascii="Times New Roman" w:hAnsi="Times New Roman" w:cs="Times New Roman"/>
          <w:sz w:val="28"/>
          <w:szCs w:val="28"/>
        </w:rPr>
        <w:tab/>
        <w:t>возникновении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нестандартных</w:t>
      </w:r>
      <w:r w:rsidRPr="00075BDA">
        <w:rPr>
          <w:rFonts w:ascii="Times New Roman" w:hAnsi="Times New Roman" w:cs="Times New Roman"/>
          <w:sz w:val="28"/>
          <w:szCs w:val="28"/>
        </w:rPr>
        <w:tab/>
        <w:t xml:space="preserve">ситуаций информирует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-лидера;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несет ответственность за свой участок работы.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Наиболее продолжительного и содержательно насыщенного обучения требует волонтерская деятельность в следующих направлениях: социальное, инклюзивное, медицинское, поисковое и помощь в чрезвычайных ситуациях. Такая работа требует особого подхода, понимания специфики работы с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 (дети, тяжело больные люди, социально незащищенные слои населения), знания конкретных приемов и  техник работы, а также соблюдения техники безопасности, которая позволит добровольцу защититься не только от непосредственной угрозы жизни и здоровью, но и от эмоционального выгорания, которое может наступить из- за ежедневного столкновения с человеческим горем. Для такой работы как правило организуют тренинги с опытными в данной сфере практиками, выпускают методические пособия по основам работы</w:t>
      </w:r>
      <w:r w:rsidR="00E014FD">
        <w:rPr>
          <w:rFonts w:ascii="Times New Roman" w:hAnsi="Times New Roman" w:cs="Times New Roman"/>
          <w:sz w:val="28"/>
          <w:szCs w:val="28"/>
        </w:rPr>
        <w:t>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Также необходимо строить программу обучения</w:t>
      </w:r>
      <w:r w:rsidR="00E014FD">
        <w:rPr>
          <w:rFonts w:ascii="Times New Roman" w:hAnsi="Times New Roman" w:cs="Times New Roman"/>
          <w:sz w:val="28"/>
          <w:szCs w:val="28"/>
        </w:rPr>
        <w:t xml:space="preserve">, </w:t>
      </w:r>
      <w:r w:rsidRPr="00075BDA">
        <w:rPr>
          <w:rFonts w:ascii="Times New Roman" w:hAnsi="Times New Roman" w:cs="Times New Roman"/>
          <w:sz w:val="28"/>
          <w:szCs w:val="28"/>
        </w:rPr>
        <w:t xml:space="preserve">исходя из системы волонтерского менеджмента. Если волонтерская организация или конкретное мероприятие, под которое набирается волонтерский корпус достаточно масштабны, необходимо предусмотреть отдельное обучение менеджеров функций, супервайзеров и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 лидеров</w:t>
      </w:r>
      <w:r w:rsidR="00E01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В задачи программы обучения входят: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отбор и обучение менеджеров функций,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- лидеров (формирование у них навыков управления, лидерских качеств, понимания системы управления корпуса волонтеров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);</w:t>
      </w:r>
      <w:r w:rsidR="00E014FD">
        <w:rPr>
          <w:rFonts w:ascii="Times New Roman" w:hAnsi="Times New Roman" w:cs="Times New Roman"/>
          <w:sz w:val="28"/>
          <w:szCs w:val="28"/>
        </w:rPr>
        <w:t xml:space="preserve">  </w:t>
      </w:r>
      <w:r w:rsidRPr="00075BD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волонтеров</w:t>
      </w:r>
      <w:r w:rsidRPr="00075BDA">
        <w:rPr>
          <w:rFonts w:ascii="Times New Roman" w:hAnsi="Times New Roman" w:cs="Times New Roman"/>
          <w:sz w:val="28"/>
          <w:szCs w:val="28"/>
        </w:rPr>
        <w:tab/>
        <w:t>(формирование осознанности, понимания функционала, навыков и компетенций волонтера).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Благодаря программе обучения можно: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сформировать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единое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E014FD">
        <w:rPr>
          <w:rFonts w:ascii="Times New Roman" w:hAnsi="Times New Roman" w:cs="Times New Roman"/>
          <w:sz w:val="28"/>
          <w:szCs w:val="28"/>
        </w:rPr>
        <w:t>п</w:t>
      </w:r>
      <w:r w:rsidRPr="00075BDA">
        <w:rPr>
          <w:rFonts w:ascii="Times New Roman" w:hAnsi="Times New Roman" w:cs="Times New Roman"/>
          <w:sz w:val="28"/>
          <w:szCs w:val="28"/>
        </w:rPr>
        <w:t>ространство,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донести до волонтеров систему построения (иерархии) управления, функционала,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границ ответственности волонтера и организатора,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75BDA">
        <w:rPr>
          <w:rFonts w:ascii="Times New Roman" w:hAnsi="Times New Roman" w:cs="Times New Roman"/>
          <w:sz w:val="28"/>
          <w:szCs w:val="28"/>
        </w:rPr>
        <w:lastRenderedPageBreak/>
        <w:t>осознанности и ответственности за свой участок работы и за результат работы всего волонтерского корпуса в целом.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Программу обучения необходимо разделить на проведение отбора и обучения менеджеров функций,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-лидеров и волонтеров.  Каждая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программа  будет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иметь свои исключительные особенности.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Обучение   может    быть    проведено    в    различных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форматах: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индивидуально, в группах, массово;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, практически, по фильмам и презентациям, в игровой форме, в виде тренинга, круглого стола или встречи и т.д.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FD" w:rsidRDefault="00E014FD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E014F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Раздел 3. СОПРОВОЖДЕНИЕ ДЕЯТЕЛЬНОСТИ ВОЛОНТЕРОВ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Методическое сопровождение деятельности волонтерской организации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Необходимыми условиями качества добровольческой работы являются планирование и координация деятельности добровольцев, помощь волонтерам в преодолении сложностей, возникающих в работе, оценка результатов и ведение документации.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Эффективным способом развития профессионализма волонтеров</w:t>
      </w:r>
      <w:r w:rsidRPr="00075BDA">
        <w:rPr>
          <w:rFonts w:ascii="Times New Roman" w:hAnsi="Times New Roman" w:cs="Times New Roman"/>
          <w:sz w:val="28"/>
          <w:szCs w:val="28"/>
        </w:rPr>
        <w:tab/>
        <w:t>является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4FD">
        <w:rPr>
          <w:rFonts w:ascii="Times New Roman" w:hAnsi="Times New Roman" w:cs="Times New Roman"/>
          <w:sz w:val="28"/>
          <w:szCs w:val="28"/>
        </w:rPr>
        <w:t>с</w:t>
      </w:r>
      <w:r w:rsidRPr="00075BDA">
        <w:rPr>
          <w:rFonts w:ascii="Times New Roman" w:hAnsi="Times New Roman" w:cs="Times New Roman"/>
          <w:sz w:val="28"/>
          <w:szCs w:val="28"/>
        </w:rPr>
        <w:t>упервизия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ab/>
        <w:t>в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форме индивидуальной беседы с волонтером или групповой работы с волонтерским отрядом. Суть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 заключается в проведении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беседы  и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>/или  обмена мнениями между руководителями (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-лидерами) и волонтерами. При этом руководитель помогает добровольцам сформулировать самостоятельные выводы, оценить свою деятельность и поставить новые задачи на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ближайший  период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Одновременно  выявляются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проблемы, появление которых волонтеры не всегда могут осознать или сформулировать самостоятельно. Ценность такой беседы в том, что идентификация и поиск решения проблем происходит совместно. В ходе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 обсуждаются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события,  связанные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с  конкретной  работой за определенный промежуток времени, опыт, который получили волонтеры, возникшие проблемы и пути их решения, необходимость в обучении, результаты работы и задачи на будущее.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Оценка деятельности волонтеров включает в себя самостоятельную оценку уровня владения умениями и навыками, методами работы, оценку качества обучения, удовлетворение работой и внесение предложений. Самооценка может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проводиться  в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виде  анкетирования или индивидуальной, групповой беседы. Немаловажное значение имеет оценка равного по положению (при работе в парах – оценка коммуникативных навыков и навыков работы в команде), которая может проводиться в виде</w:t>
      </w:r>
      <w:r w:rsidR="00E014FD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анкетирования, беседы или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написания  отчета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- наблюдения. Кроме того, оценить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работу  волонтера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должен руководитель (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 xml:space="preserve">-лидер) при специально организованной встрече или  изучении  анкет. Традиционно учитывается и оценка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благополучателей.</w:t>
      </w:r>
      <w:proofErr w:type="spellEnd"/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При проведении оценки деятельности волонтера необходимо обеспечить, чтобы критерии оценки и методы сбора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данных  были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известны  всем  участникам  процесса, а волонтер имел доступ к результатам оценки и возможность их обсуждения со своим  куратором. Регулярно проводимая оценка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работы  волонтера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повышает качество его работы и служит мотивирующим фактором.</w:t>
      </w:r>
    </w:p>
    <w:p w:rsidR="00E014FD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Одним из способов оценки качества проводимой работы являются </w:t>
      </w:r>
      <w:r w:rsidRPr="00075BDA">
        <w:rPr>
          <w:rFonts w:ascii="Times New Roman" w:hAnsi="Times New Roman" w:cs="Times New Roman"/>
          <w:sz w:val="28"/>
          <w:szCs w:val="28"/>
        </w:rPr>
        <w:lastRenderedPageBreak/>
        <w:t>волонтерские конкурсы различного уровня.</w:t>
      </w:r>
    </w:p>
    <w:p w:rsidR="00FF3C66" w:rsidRPr="00075BDA" w:rsidRDefault="000D7BB4" w:rsidP="00E014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В нашем регионе в течении многих лет сохраняется традиция проведения областных конкурсов </w:t>
      </w:r>
      <w:r w:rsidR="00E014FD">
        <w:rPr>
          <w:rFonts w:ascii="Times New Roman" w:hAnsi="Times New Roman" w:cs="Times New Roman"/>
          <w:sz w:val="28"/>
          <w:szCs w:val="28"/>
        </w:rPr>
        <w:t>«Доброволец года», «Лучшие практики добровольческой деятельности»,</w:t>
      </w:r>
      <w:r w:rsidRPr="00075BDA">
        <w:rPr>
          <w:rFonts w:ascii="Times New Roman" w:hAnsi="Times New Roman" w:cs="Times New Roman"/>
          <w:sz w:val="28"/>
          <w:szCs w:val="28"/>
        </w:rPr>
        <w:t xml:space="preserve"> которые организуются </w:t>
      </w:r>
      <w:r w:rsidR="00990D7B">
        <w:rPr>
          <w:rFonts w:ascii="Times New Roman" w:hAnsi="Times New Roman" w:cs="Times New Roman"/>
          <w:sz w:val="28"/>
          <w:szCs w:val="28"/>
        </w:rPr>
        <w:t>Центром добровольчества (г. Липецк).</w:t>
      </w:r>
      <w:r w:rsidRPr="00075BDA">
        <w:rPr>
          <w:rFonts w:ascii="Times New Roman" w:hAnsi="Times New Roman" w:cs="Times New Roman"/>
          <w:sz w:val="28"/>
          <w:szCs w:val="28"/>
        </w:rPr>
        <w:t xml:space="preserve"> Целью проведения областных конкурсов является выявление лучших добровольческих отрядов и волонтеров в возрасте от 14 до 17 лет.</w:t>
      </w:r>
    </w:p>
    <w:p w:rsidR="00FF3C66" w:rsidRPr="00075BDA" w:rsidRDefault="000D7BB4" w:rsidP="00990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Удержание волонтеров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Одной из важных частей работы руководителя добровольческого отряда является удержание волонтеров. Уход волонтеров из добровольческой деятельности является естественным процессом в силу различных факторов. Однако высокая текучесть волонтеров в организации несет угрозу снижения устойчивости и качества мероприятий, приводит к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необходимости  набора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и обучения новых волонтеров и, следовательно, к дополнительным затратам времени и средств.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Несмотря на то, что уход волонтеров является естественным процессом, он поддается влиянию через воздействие на внутренние и внешние причины ухода волонтеров.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К внутренним причинам относятся: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окончание</w:t>
      </w:r>
      <w:r w:rsidRPr="00075BDA">
        <w:rPr>
          <w:rFonts w:ascii="Times New Roman" w:hAnsi="Times New Roman" w:cs="Times New Roman"/>
          <w:sz w:val="28"/>
          <w:szCs w:val="28"/>
        </w:rPr>
        <w:tab/>
        <w:t>учебы</w:t>
      </w:r>
      <w:r w:rsidRPr="00075BDA">
        <w:rPr>
          <w:rFonts w:ascii="Times New Roman" w:hAnsi="Times New Roman" w:cs="Times New Roman"/>
          <w:sz w:val="28"/>
          <w:szCs w:val="28"/>
        </w:rPr>
        <w:tab/>
        <w:t>и/или</w:t>
      </w:r>
      <w:r w:rsidRPr="00075BDA">
        <w:rPr>
          <w:rFonts w:ascii="Times New Roman" w:hAnsi="Times New Roman" w:cs="Times New Roman"/>
          <w:sz w:val="28"/>
          <w:szCs w:val="28"/>
        </w:rPr>
        <w:tab/>
        <w:t>начало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трудовой деятельности,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поступление</w:t>
      </w:r>
      <w:r w:rsidRPr="00075BDA">
        <w:rPr>
          <w:rFonts w:ascii="Times New Roman" w:hAnsi="Times New Roman" w:cs="Times New Roman"/>
          <w:sz w:val="28"/>
          <w:szCs w:val="28"/>
        </w:rPr>
        <w:tab/>
        <w:t>в</w:t>
      </w:r>
      <w:r w:rsidRPr="00075BDA">
        <w:rPr>
          <w:rFonts w:ascii="Times New Roman" w:hAnsi="Times New Roman" w:cs="Times New Roman"/>
          <w:sz w:val="28"/>
          <w:szCs w:val="28"/>
        </w:rPr>
        <w:tab/>
        <w:t>учебное</w:t>
      </w:r>
      <w:r w:rsidRPr="00075BDA">
        <w:rPr>
          <w:rFonts w:ascii="Times New Roman" w:hAnsi="Times New Roman" w:cs="Times New Roman"/>
          <w:sz w:val="28"/>
          <w:szCs w:val="28"/>
        </w:rPr>
        <w:tab/>
        <w:t xml:space="preserve">заведение </w:t>
      </w:r>
      <w:r w:rsidR="00990D7B">
        <w:rPr>
          <w:rFonts w:ascii="Times New Roman" w:hAnsi="Times New Roman" w:cs="Times New Roman"/>
          <w:sz w:val="28"/>
          <w:szCs w:val="28"/>
        </w:rPr>
        <w:t xml:space="preserve"> п</w:t>
      </w:r>
      <w:r w:rsidRPr="00075BDA">
        <w:rPr>
          <w:rFonts w:ascii="Times New Roman" w:hAnsi="Times New Roman" w:cs="Times New Roman"/>
          <w:sz w:val="28"/>
          <w:szCs w:val="28"/>
        </w:rPr>
        <w:t>рофессионального образования,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переезд на новое место жительства,</w:t>
      </w:r>
      <w:r w:rsidR="00990D7B">
        <w:rPr>
          <w:rFonts w:ascii="Times New Roman" w:hAnsi="Times New Roman" w:cs="Times New Roman"/>
          <w:sz w:val="28"/>
          <w:szCs w:val="28"/>
        </w:rPr>
        <w:t xml:space="preserve">  </w:t>
      </w:r>
      <w:r w:rsidRPr="00075BDA">
        <w:rPr>
          <w:rFonts w:ascii="Times New Roman" w:hAnsi="Times New Roman" w:cs="Times New Roman"/>
          <w:sz w:val="28"/>
          <w:szCs w:val="28"/>
        </w:rPr>
        <w:t>изменение семейного положения,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изменение состояния здоровья, появление других интересов, обязанностей,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изменение финансовой ситуации (например, возникла необходимость в дополнительном заработке),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изменение приоритетов, занятость (волонтерская деятельность начинает отнимать слишком много времени).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Следует отметить, что влиять на внутренние причины ухода практически невозможно, поскольку они обусловлены личными мотивами и обстоятельствами жизни волонтеров. В этом случае важно сохранить добровольчество как явление в лице действующей организации. Для этого необходимо обеспечить преемственность в деятельности организации.</w:t>
      </w:r>
    </w:p>
    <w:p w:rsidR="00990D7B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К внешним причинам, связанным с самой добровольческой организацией и осуществляемой деятельностью, относят: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несоответствие предложенной работы ожиданиям и интересам волонтера,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однообразие методов и форм работы,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плохое планирование программы и плохая организация работы,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невнимательное и пренебрежительное  отношение со стороны руководителей проекта,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предъявление к волонтерам завышенных или заниженных требований/стандартов,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невозможность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участия</w:t>
      </w:r>
      <w:r w:rsidRPr="00075BDA">
        <w:rPr>
          <w:rFonts w:ascii="Times New Roman" w:hAnsi="Times New Roman" w:cs="Times New Roman"/>
          <w:sz w:val="28"/>
          <w:szCs w:val="28"/>
        </w:rPr>
        <w:tab/>
        <w:t>в</w:t>
      </w:r>
      <w:r w:rsidRPr="00075BDA">
        <w:rPr>
          <w:rFonts w:ascii="Times New Roman" w:hAnsi="Times New Roman" w:cs="Times New Roman"/>
          <w:sz w:val="28"/>
          <w:szCs w:val="28"/>
        </w:rPr>
        <w:tab/>
        <w:t>планировании программы и принятия самостоятельных решений, внесения предложений,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непризнание заслуг и вклада волонтера,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невозможность повышения квалификации и прохождения обучения.</w:t>
      </w:r>
    </w:p>
    <w:p w:rsidR="00990D7B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Безусловно, устранение причин внешнего характера зависит от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активности  и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профессионализма  инициаторов и руководителей проекта.</w:t>
      </w:r>
    </w:p>
    <w:p w:rsidR="00990D7B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Во многих случаях именно признание является основной мотивацией человека к занятию волонтерской деятельностью. Мероприятия по награждению волонтеров за особые успехи может также послужить хорошей рекламой, как для привлечения новых волонтеров, так и для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продвижения  добровольческих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 инициатив. Основными принципами выражения признания является своевременность, </w:t>
      </w:r>
      <w:r w:rsidRPr="00075BDA">
        <w:rPr>
          <w:rFonts w:ascii="Times New Roman" w:hAnsi="Times New Roman" w:cs="Times New Roman"/>
          <w:sz w:val="28"/>
          <w:szCs w:val="28"/>
        </w:rPr>
        <w:lastRenderedPageBreak/>
        <w:t>искренность и публичность.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Признание может быть как формальным, так и неформальным.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Неформальное признание выражается в виде благодарности </w:t>
      </w:r>
      <w:proofErr w:type="spellStart"/>
      <w:r w:rsidRPr="00075BD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75BDA">
        <w:rPr>
          <w:rFonts w:ascii="Times New Roman" w:hAnsi="Times New Roman" w:cs="Times New Roman"/>
          <w:sz w:val="28"/>
          <w:szCs w:val="28"/>
        </w:rPr>
        <w:t>, проявления уважения со стороны других волонтеров (например, обращение за советом), внимания к личности (обращение по имени, поздравление с днем рождения, интерес к положению дел в учебе, личной жизни).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Формальное признание - со стороны руководителей проекта и других организаций.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Степень значимости каждой из форм признания определяется самим волонтером.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Признание может выражаться в материальных и нематериальных стимулах. К нематериальным стимулам относятся публичная благодарность (устная, письменная), грамота, возможность участвовать в принятии решений (участие в планерках, планировании мероприятий и проектов), выдача сертификатов о прохождении обучения и предоставление рекомендаций, выполнение особых функций, статьи в печатном издании, сайте организации о деятельности волонтера. К материальным стимулам относятся обучение (получение знаний от специалистов), участие в форумах, слетах, компенсация расходов, связанных с волонтерской деятельностью, поездки и встречи волонтеров, бесплатное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 xml:space="preserve">посещение мероприятий, </w:t>
      </w:r>
      <w:r w:rsidR="00990D7B">
        <w:rPr>
          <w:rFonts w:ascii="Times New Roman" w:hAnsi="Times New Roman" w:cs="Times New Roman"/>
          <w:sz w:val="28"/>
          <w:szCs w:val="28"/>
        </w:rPr>
        <w:t>с</w:t>
      </w:r>
      <w:r w:rsidRPr="00075BDA">
        <w:rPr>
          <w:rFonts w:ascii="Times New Roman" w:hAnsi="Times New Roman" w:cs="Times New Roman"/>
          <w:sz w:val="28"/>
          <w:szCs w:val="28"/>
        </w:rPr>
        <w:t>увениры и призы с символикой организации (футболки, кепки, кружки и т.д.).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Pr="00075BDA">
        <w:rPr>
          <w:rFonts w:ascii="Times New Roman" w:hAnsi="Times New Roman" w:cs="Times New Roman"/>
          <w:sz w:val="28"/>
          <w:szCs w:val="28"/>
        </w:rPr>
        <w:t>В целом, говоря о стимулах, следует отметить, что важна не стоимость, а регулярность и искренность выражения признания.</w:t>
      </w:r>
    </w:p>
    <w:p w:rsidR="00990D7B" w:rsidRDefault="00990D7B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990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ЗАКЛЮЧЕНИЕ</w:t>
      </w:r>
    </w:p>
    <w:p w:rsidR="00FF3C66" w:rsidRPr="00075BDA" w:rsidRDefault="00FF3C66" w:rsidP="00075BDA">
      <w:pPr>
        <w:rPr>
          <w:rFonts w:ascii="Times New Roman" w:hAnsi="Times New Roman" w:cs="Times New Roman"/>
          <w:sz w:val="28"/>
          <w:szCs w:val="28"/>
        </w:rPr>
      </w:pP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>Поддержка добровольчества в настоящее время является одной из приоритетных задач в сфере молодежной политики. Помощь добровольцев оказывается важной в самых разных сферах деятельности людей: от организации масштабных событий (международные форумы и соревнования) до поиска пропавших людей.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Большинство людей выражают готовность в той или иной форме участвовать в добровольческой деятельности, однако для многих остается непонятным,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>где  именно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может быть востребована их  помощь.  Поэтому организация новых добровольческих объединений сейчас актуальна и востребована.</w:t>
      </w:r>
    </w:p>
    <w:p w:rsidR="00FF3C66" w:rsidRPr="00075BDA" w:rsidRDefault="000D7BB4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t xml:space="preserve">Организатору добровольческой деятельности важно понимать мотивы участия людей в добровольчестве и на этой основе организовать систему привлечения, обучения, сопровождения и поощрения добровольцев, которая поможет им в полной мере реализовать свои мотивы и внести значимый вклад в социально </w:t>
      </w:r>
      <w:proofErr w:type="gramStart"/>
      <w:r w:rsidRPr="00075BDA"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="00990D7B">
        <w:rPr>
          <w:rFonts w:ascii="Times New Roman" w:hAnsi="Times New Roman" w:cs="Times New Roman"/>
          <w:sz w:val="28"/>
          <w:szCs w:val="28"/>
        </w:rPr>
        <w:t xml:space="preserve"> </w:t>
      </w:r>
      <w:r w:rsidR="004C5D73">
        <w:rPr>
          <w:rFonts w:ascii="Times New Roman" w:hAnsi="Times New Roman" w:cs="Times New Roman"/>
          <w:sz w:val="28"/>
          <w:szCs w:val="28"/>
        </w:rPr>
        <w:t>ф</w:t>
      </w:r>
      <w:r w:rsidRPr="00075BDA">
        <w:rPr>
          <w:rFonts w:ascii="Times New Roman" w:hAnsi="Times New Roman" w:cs="Times New Roman"/>
          <w:sz w:val="28"/>
          <w:szCs w:val="28"/>
        </w:rPr>
        <w:t>ормы</w:t>
      </w:r>
      <w:proofErr w:type="gramEnd"/>
      <w:r w:rsidRPr="00075BD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F3C66" w:rsidRPr="00075BDA" w:rsidRDefault="00990D7B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7BB4" w:rsidRPr="00075BDA">
        <w:rPr>
          <w:rFonts w:ascii="Times New Roman" w:hAnsi="Times New Roman" w:cs="Times New Roman"/>
          <w:sz w:val="28"/>
          <w:szCs w:val="28"/>
        </w:rPr>
        <w:t>ыража</w:t>
      </w:r>
      <w:r w:rsidR="004C5D73">
        <w:rPr>
          <w:rFonts w:ascii="Times New Roman" w:hAnsi="Times New Roman" w:cs="Times New Roman"/>
          <w:sz w:val="28"/>
          <w:szCs w:val="28"/>
        </w:rPr>
        <w:t>ем</w:t>
      </w:r>
      <w:r w:rsidR="000D7BB4" w:rsidRPr="00075BDA">
        <w:rPr>
          <w:rFonts w:ascii="Times New Roman" w:hAnsi="Times New Roman" w:cs="Times New Roman"/>
          <w:sz w:val="28"/>
          <w:szCs w:val="28"/>
        </w:rPr>
        <w:t xml:space="preserve"> надежду, что предложенный в пособии методический материал поможет деятельности добровольческих организаций.</w:t>
      </w:r>
    </w:p>
    <w:p w:rsidR="00FF3C66" w:rsidRPr="00075BDA" w:rsidRDefault="00FF3C66" w:rsidP="00990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F3C66" w:rsidRPr="00075BDA" w:rsidSect="00990D7B">
          <w:pgSz w:w="11910" w:h="16840"/>
          <w:pgMar w:top="1040" w:right="860" w:bottom="851" w:left="820" w:header="0" w:footer="1364" w:gutter="0"/>
          <w:cols w:space="720"/>
        </w:sectPr>
      </w:pPr>
    </w:p>
    <w:p w:rsidR="00FF3C66" w:rsidRDefault="000D7BB4" w:rsidP="004C5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DA"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</w:p>
    <w:p w:rsidR="004C5D73" w:rsidRPr="00075BDA" w:rsidRDefault="004C5D73" w:rsidP="004C5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D73" w:rsidRDefault="004C5D73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C5D73">
        <w:rPr>
          <w:rFonts w:ascii="Times New Roman" w:hAnsi="Times New Roman" w:cs="Times New Roman"/>
          <w:sz w:val="28"/>
          <w:szCs w:val="28"/>
        </w:rPr>
        <w:t>Артемкина О. В. Об опыте привлечения волонтеров к работе с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несовершеннолетними правонарушителями в комплексном центре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социального обслуживания населения / О. В. Артемкина, Л. М. Корчагина,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И. С. Токарева // Социальное обслуживание. – 2017. – № 7. – С. 86-91.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73" w:rsidRPr="004C5D73" w:rsidRDefault="004C5D73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C5D73">
        <w:rPr>
          <w:rFonts w:ascii="Times New Roman" w:hAnsi="Times New Roman" w:cs="Times New Roman"/>
          <w:sz w:val="28"/>
          <w:szCs w:val="28"/>
        </w:rPr>
        <w:t>Беседина Е. В. Волонтерская деятельность против наркомании // 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профессиональное образование. – 2017. – № 5. – С. 12-14.</w:t>
      </w:r>
    </w:p>
    <w:p w:rsidR="004C5D73" w:rsidRPr="004C5D73" w:rsidRDefault="004C5D73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4C5D73">
        <w:rPr>
          <w:rFonts w:ascii="Times New Roman" w:hAnsi="Times New Roman" w:cs="Times New Roman"/>
          <w:sz w:val="28"/>
          <w:szCs w:val="28"/>
        </w:rPr>
        <w:t>закон от 11 августа 1995 г. № 135-ФЗ «О благотворительной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деятельности и благотворительных организациях» (с изменениями и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дополнениями от 21 марта, 25 июля 2002 г., 4 июля 2003 г., 22 августа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2004 г., 30 декабря 2006 г., 30 декабря 2008 г., 23 декабря 2010 г., 5 мая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2014 г.) // Собрание законодательства Российской Федерации. – 1995. –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№ 33. – Ст. 3340; 2002. – № 12. – Ст. 1093; № 30. – Ст. 3029; 2003. – № 27.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– Ст. 2708; 2004. – № 35. – Ст. 3607; 2007. – № 1. – Ст. 39; 2009. – № 1. –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 xml:space="preserve">Ст. 17; 2010. – № 52. – Ст. 6998; 2014. – № 19. – Ст. </w:t>
      </w:r>
      <w:proofErr w:type="gramStart"/>
      <w:r w:rsidRPr="004C5D73">
        <w:rPr>
          <w:rFonts w:ascii="Times New Roman" w:hAnsi="Times New Roman" w:cs="Times New Roman"/>
          <w:sz w:val="28"/>
          <w:szCs w:val="28"/>
        </w:rPr>
        <w:t>2308 ;</w:t>
      </w:r>
      <w:proofErr w:type="gramEnd"/>
      <w:r w:rsidRPr="004C5D73">
        <w:rPr>
          <w:rFonts w:ascii="Times New Roman" w:hAnsi="Times New Roman" w:cs="Times New Roman"/>
          <w:sz w:val="28"/>
          <w:szCs w:val="28"/>
        </w:rPr>
        <w:t xml:space="preserve"> То же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proofErr w:type="gramStart"/>
      <w:r w:rsidRPr="004C5D73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5D73">
          <w:rPr>
            <w:rStyle w:val="aa"/>
            <w:rFonts w:ascii="Times New Roman" w:hAnsi="Times New Roman" w:cs="Times New Roman"/>
            <w:sz w:val="28"/>
            <w:szCs w:val="28"/>
          </w:rPr>
          <w:t>http://base.garant.ru/104232/</w:t>
        </w:r>
      </w:hyperlink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66" w:rsidRPr="004C5D73" w:rsidRDefault="000D7BB4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C5D73">
        <w:rPr>
          <w:rFonts w:ascii="Times New Roman" w:hAnsi="Times New Roman" w:cs="Times New Roman"/>
          <w:sz w:val="28"/>
          <w:szCs w:val="28"/>
        </w:rPr>
        <w:t>Богданов Е.В. Добровольческое движение как фактор личностного развития. // Социальная педагогика и социальная работа в Сибири. № 1/2 (4/5). – Омск, 2003.</w:t>
      </w:r>
    </w:p>
    <w:p w:rsidR="00FF3C66" w:rsidRPr="004C5D73" w:rsidRDefault="000D7BB4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Кондаранцева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 xml:space="preserve"> К.А. Путеводитель по миру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>. - М.: ГБУ города Москвы «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Мосволонтёр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>», 2018.</w:t>
      </w:r>
    </w:p>
    <w:p w:rsidR="00FF3C66" w:rsidRDefault="000D7BB4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C5D7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волонтёрами (добровольцами) для руководителя организации / Авт.- сост. А.В. Ковтун, А.А. Соколов, А.П. </w:t>
      </w:r>
      <w:proofErr w:type="gramStart"/>
      <w:r w:rsidRPr="004C5D73">
        <w:rPr>
          <w:rFonts w:ascii="Times New Roman" w:hAnsi="Times New Roman" w:cs="Times New Roman"/>
          <w:sz w:val="28"/>
          <w:szCs w:val="28"/>
        </w:rPr>
        <w:t>Метелев  /</w:t>
      </w:r>
      <w:proofErr w:type="gramEnd"/>
      <w:r w:rsidRPr="004C5D73">
        <w:rPr>
          <w:rFonts w:ascii="Times New Roman" w:hAnsi="Times New Roman" w:cs="Times New Roman"/>
          <w:sz w:val="28"/>
          <w:szCs w:val="28"/>
        </w:rPr>
        <w:t xml:space="preserve">  Под ред. Т.Н. Арсеньевой. – М.: Ассоциация волонтерских центров, 2017.</w:t>
      </w:r>
    </w:p>
    <w:p w:rsidR="004C5D73" w:rsidRDefault="004C5D73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C5D73">
        <w:rPr>
          <w:rFonts w:ascii="Times New Roman" w:hAnsi="Times New Roman" w:cs="Times New Roman"/>
          <w:sz w:val="28"/>
          <w:szCs w:val="28"/>
        </w:rPr>
        <w:t>Глебова Л. Н. Волонтерство как форма социального партнерства в малых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городах России // Теория и практика психолого-социальной работы в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4C5D73">
        <w:rPr>
          <w:rFonts w:ascii="Times New Roman" w:hAnsi="Times New Roman" w:cs="Times New Roman"/>
          <w:sz w:val="28"/>
          <w:szCs w:val="28"/>
        </w:rPr>
        <w:t>обществе :</w:t>
      </w:r>
      <w:proofErr w:type="gramEnd"/>
      <w:r w:rsidRPr="004C5D73">
        <w:rPr>
          <w:rFonts w:ascii="Times New Roman" w:hAnsi="Times New Roman" w:cs="Times New Roman"/>
          <w:sz w:val="28"/>
          <w:szCs w:val="28"/>
        </w:rPr>
        <w:t xml:space="preserve"> материалы V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>– Арзамас, 2017. – С. 150-152.</w:t>
      </w:r>
    </w:p>
    <w:p w:rsidR="004C5D73" w:rsidRPr="004C5D73" w:rsidRDefault="004C5D73" w:rsidP="004C5D73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Джолжанова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 xml:space="preserve"> А. К. Волонтерство: проблемы правового регулирования в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 xml:space="preserve">России / А. К.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Джолжанова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Шафоростова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 xml:space="preserve"> // Новая наука как</w:t>
      </w:r>
      <w:r w:rsidRPr="004C5D73">
        <w:rPr>
          <w:rFonts w:ascii="Times New Roman" w:hAnsi="Times New Roman" w:cs="Times New Roman"/>
          <w:sz w:val="28"/>
          <w:szCs w:val="28"/>
        </w:rPr>
        <w:t xml:space="preserve"> </w:t>
      </w:r>
      <w:r w:rsidRPr="004C5D73">
        <w:rPr>
          <w:rFonts w:ascii="Times New Roman" w:hAnsi="Times New Roman" w:cs="Times New Roman"/>
          <w:sz w:val="28"/>
          <w:szCs w:val="28"/>
        </w:rPr>
        <w:t xml:space="preserve">результат инновационного развития </w:t>
      </w:r>
      <w:proofErr w:type="gramStart"/>
      <w:r w:rsidRPr="004C5D73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4C5D73">
        <w:rPr>
          <w:rFonts w:ascii="Times New Roman" w:hAnsi="Times New Roman" w:cs="Times New Roman"/>
          <w:sz w:val="28"/>
          <w:szCs w:val="28"/>
        </w:rPr>
        <w:t xml:space="preserve"> сб. ст.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>. науч.-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4C5D73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4C5D73">
        <w:rPr>
          <w:rFonts w:ascii="Times New Roman" w:hAnsi="Times New Roman" w:cs="Times New Roman"/>
          <w:sz w:val="28"/>
          <w:szCs w:val="28"/>
        </w:rPr>
        <w:t>. – Уфа, 2017. – Ч. 14. – С. 314-317.</w:t>
      </w:r>
      <w:bookmarkStart w:id="0" w:name="_GoBack"/>
      <w:bookmarkEnd w:id="0"/>
    </w:p>
    <w:sectPr w:rsidR="004C5D73" w:rsidRPr="004C5D73">
      <w:pgSz w:w="11910" w:h="16840"/>
      <w:pgMar w:top="1040" w:right="860" w:bottom="1640" w:left="820" w:header="0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8D" w:rsidRDefault="0004348D">
      <w:r>
        <w:separator/>
      </w:r>
    </w:p>
  </w:endnote>
  <w:endnote w:type="continuationSeparator" w:id="0">
    <w:p w:rsidR="0004348D" w:rsidRDefault="0004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B4" w:rsidRDefault="000D7BB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8D" w:rsidRDefault="0004348D">
      <w:r>
        <w:separator/>
      </w:r>
    </w:p>
  </w:footnote>
  <w:footnote w:type="continuationSeparator" w:id="0">
    <w:p w:rsidR="0004348D" w:rsidRDefault="0004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9AD"/>
    <w:multiLevelType w:val="hybridMultilevel"/>
    <w:tmpl w:val="85CC4BE6"/>
    <w:lvl w:ilvl="0" w:tplc="3A40347C">
      <w:numFmt w:val="bullet"/>
      <w:lvlText w:val="-"/>
      <w:lvlJc w:val="left"/>
      <w:pPr>
        <w:ind w:left="110" w:hanging="231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C158E574">
      <w:numFmt w:val="bullet"/>
      <w:lvlText w:val="•"/>
      <w:lvlJc w:val="left"/>
      <w:pPr>
        <w:ind w:left="628" w:hanging="231"/>
      </w:pPr>
      <w:rPr>
        <w:rFonts w:hint="default"/>
        <w:lang w:val="ru-RU" w:eastAsia="en-US" w:bidi="ar-SA"/>
      </w:rPr>
    </w:lvl>
    <w:lvl w:ilvl="2" w:tplc="3710CB54">
      <w:numFmt w:val="bullet"/>
      <w:lvlText w:val="•"/>
      <w:lvlJc w:val="left"/>
      <w:pPr>
        <w:ind w:left="1137" w:hanging="231"/>
      </w:pPr>
      <w:rPr>
        <w:rFonts w:hint="default"/>
        <w:lang w:val="ru-RU" w:eastAsia="en-US" w:bidi="ar-SA"/>
      </w:rPr>
    </w:lvl>
    <w:lvl w:ilvl="3" w:tplc="1158B1E8">
      <w:numFmt w:val="bullet"/>
      <w:lvlText w:val="•"/>
      <w:lvlJc w:val="left"/>
      <w:pPr>
        <w:ind w:left="1645" w:hanging="231"/>
      </w:pPr>
      <w:rPr>
        <w:rFonts w:hint="default"/>
        <w:lang w:val="ru-RU" w:eastAsia="en-US" w:bidi="ar-SA"/>
      </w:rPr>
    </w:lvl>
    <w:lvl w:ilvl="4" w:tplc="A214748E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F8848E5C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D4649DC2">
      <w:numFmt w:val="bullet"/>
      <w:lvlText w:val="•"/>
      <w:lvlJc w:val="left"/>
      <w:pPr>
        <w:ind w:left="3171" w:hanging="231"/>
      </w:pPr>
      <w:rPr>
        <w:rFonts w:hint="default"/>
        <w:lang w:val="ru-RU" w:eastAsia="en-US" w:bidi="ar-SA"/>
      </w:rPr>
    </w:lvl>
    <w:lvl w:ilvl="7" w:tplc="C12068B6">
      <w:numFmt w:val="bullet"/>
      <w:lvlText w:val="•"/>
      <w:lvlJc w:val="left"/>
      <w:pPr>
        <w:ind w:left="3679" w:hanging="231"/>
      </w:pPr>
      <w:rPr>
        <w:rFonts w:hint="default"/>
        <w:lang w:val="ru-RU" w:eastAsia="en-US" w:bidi="ar-SA"/>
      </w:rPr>
    </w:lvl>
    <w:lvl w:ilvl="8" w:tplc="9F4EF728">
      <w:numFmt w:val="bullet"/>
      <w:lvlText w:val="•"/>
      <w:lvlJc w:val="left"/>
      <w:pPr>
        <w:ind w:left="4188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10937C7C"/>
    <w:multiLevelType w:val="hybridMultilevel"/>
    <w:tmpl w:val="0BC83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0A2CFF"/>
    <w:multiLevelType w:val="hybridMultilevel"/>
    <w:tmpl w:val="C2BEA928"/>
    <w:lvl w:ilvl="0" w:tplc="E1EA7738">
      <w:numFmt w:val="bullet"/>
      <w:lvlText w:val="–"/>
      <w:lvlJc w:val="left"/>
      <w:pPr>
        <w:ind w:left="313" w:hanging="265"/>
      </w:pPr>
      <w:rPr>
        <w:rFonts w:ascii="Cambria" w:eastAsia="Cambria" w:hAnsi="Cambria" w:cs="Cambria" w:hint="default"/>
        <w:w w:val="100"/>
        <w:sz w:val="32"/>
        <w:szCs w:val="32"/>
        <w:lang w:val="ru-RU" w:eastAsia="en-US" w:bidi="ar-SA"/>
      </w:rPr>
    </w:lvl>
    <w:lvl w:ilvl="1" w:tplc="3E24398C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32C8AF78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FA68340E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5AD6347E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3E688726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200EF9A0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0CE04806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A506587E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273136F9"/>
    <w:multiLevelType w:val="hybridMultilevel"/>
    <w:tmpl w:val="684CA080"/>
    <w:lvl w:ilvl="0" w:tplc="C69CD598">
      <w:numFmt w:val="bullet"/>
      <w:lvlText w:val="-"/>
      <w:lvlJc w:val="left"/>
      <w:pPr>
        <w:ind w:left="109" w:hanging="231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BD145604">
      <w:numFmt w:val="bullet"/>
      <w:lvlText w:val="•"/>
      <w:lvlJc w:val="left"/>
      <w:pPr>
        <w:ind w:left="557" w:hanging="231"/>
      </w:pPr>
      <w:rPr>
        <w:rFonts w:hint="default"/>
        <w:lang w:val="ru-RU" w:eastAsia="en-US" w:bidi="ar-SA"/>
      </w:rPr>
    </w:lvl>
    <w:lvl w:ilvl="2" w:tplc="300ECFF2">
      <w:numFmt w:val="bullet"/>
      <w:lvlText w:val="•"/>
      <w:lvlJc w:val="left"/>
      <w:pPr>
        <w:ind w:left="1014" w:hanging="231"/>
      </w:pPr>
      <w:rPr>
        <w:rFonts w:hint="default"/>
        <w:lang w:val="ru-RU" w:eastAsia="en-US" w:bidi="ar-SA"/>
      </w:rPr>
    </w:lvl>
    <w:lvl w:ilvl="3" w:tplc="EF681A58">
      <w:numFmt w:val="bullet"/>
      <w:lvlText w:val="•"/>
      <w:lvlJc w:val="left"/>
      <w:pPr>
        <w:ind w:left="1471" w:hanging="231"/>
      </w:pPr>
      <w:rPr>
        <w:rFonts w:hint="default"/>
        <w:lang w:val="ru-RU" w:eastAsia="en-US" w:bidi="ar-SA"/>
      </w:rPr>
    </w:lvl>
    <w:lvl w:ilvl="4" w:tplc="0DF27F82">
      <w:numFmt w:val="bullet"/>
      <w:lvlText w:val="•"/>
      <w:lvlJc w:val="left"/>
      <w:pPr>
        <w:ind w:left="1928" w:hanging="231"/>
      </w:pPr>
      <w:rPr>
        <w:rFonts w:hint="default"/>
        <w:lang w:val="ru-RU" w:eastAsia="en-US" w:bidi="ar-SA"/>
      </w:rPr>
    </w:lvl>
    <w:lvl w:ilvl="5" w:tplc="41E8C1C6">
      <w:numFmt w:val="bullet"/>
      <w:lvlText w:val="•"/>
      <w:lvlJc w:val="left"/>
      <w:pPr>
        <w:ind w:left="2386" w:hanging="231"/>
      </w:pPr>
      <w:rPr>
        <w:rFonts w:hint="default"/>
        <w:lang w:val="ru-RU" w:eastAsia="en-US" w:bidi="ar-SA"/>
      </w:rPr>
    </w:lvl>
    <w:lvl w:ilvl="6" w:tplc="79B0D610">
      <w:numFmt w:val="bullet"/>
      <w:lvlText w:val="•"/>
      <w:lvlJc w:val="left"/>
      <w:pPr>
        <w:ind w:left="2843" w:hanging="231"/>
      </w:pPr>
      <w:rPr>
        <w:rFonts w:hint="default"/>
        <w:lang w:val="ru-RU" w:eastAsia="en-US" w:bidi="ar-SA"/>
      </w:rPr>
    </w:lvl>
    <w:lvl w:ilvl="7" w:tplc="BD8AC7D0">
      <w:numFmt w:val="bullet"/>
      <w:lvlText w:val="•"/>
      <w:lvlJc w:val="left"/>
      <w:pPr>
        <w:ind w:left="3300" w:hanging="231"/>
      </w:pPr>
      <w:rPr>
        <w:rFonts w:hint="default"/>
        <w:lang w:val="ru-RU" w:eastAsia="en-US" w:bidi="ar-SA"/>
      </w:rPr>
    </w:lvl>
    <w:lvl w:ilvl="8" w:tplc="2B7A69EC">
      <w:numFmt w:val="bullet"/>
      <w:lvlText w:val="•"/>
      <w:lvlJc w:val="left"/>
      <w:pPr>
        <w:ind w:left="3757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27F65061"/>
    <w:multiLevelType w:val="hybridMultilevel"/>
    <w:tmpl w:val="CCCEB942"/>
    <w:lvl w:ilvl="0" w:tplc="91784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AE26A1"/>
    <w:multiLevelType w:val="hybridMultilevel"/>
    <w:tmpl w:val="6C9C1EA4"/>
    <w:lvl w:ilvl="0" w:tplc="FC608E3A">
      <w:numFmt w:val="bullet"/>
      <w:lvlText w:val="•"/>
      <w:lvlJc w:val="left"/>
      <w:pPr>
        <w:ind w:left="313" w:hanging="336"/>
      </w:pPr>
      <w:rPr>
        <w:rFonts w:ascii="Cambria" w:eastAsia="Cambria" w:hAnsi="Cambria" w:cs="Cambria" w:hint="default"/>
        <w:w w:val="104"/>
        <w:sz w:val="32"/>
        <w:szCs w:val="32"/>
        <w:lang w:val="ru-RU" w:eastAsia="en-US" w:bidi="ar-SA"/>
      </w:rPr>
    </w:lvl>
    <w:lvl w:ilvl="1" w:tplc="C226A15E">
      <w:numFmt w:val="bullet"/>
      <w:lvlText w:val="•"/>
      <w:lvlJc w:val="left"/>
      <w:pPr>
        <w:ind w:left="1310" w:hanging="336"/>
      </w:pPr>
      <w:rPr>
        <w:rFonts w:hint="default"/>
        <w:lang w:val="ru-RU" w:eastAsia="en-US" w:bidi="ar-SA"/>
      </w:rPr>
    </w:lvl>
    <w:lvl w:ilvl="2" w:tplc="0C300E1C">
      <w:numFmt w:val="bullet"/>
      <w:lvlText w:val="•"/>
      <w:lvlJc w:val="left"/>
      <w:pPr>
        <w:ind w:left="2300" w:hanging="336"/>
      </w:pPr>
      <w:rPr>
        <w:rFonts w:hint="default"/>
        <w:lang w:val="ru-RU" w:eastAsia="en-US" w:bidi="ar-SA"/>
      </w:rPr>
    </w:lvl>
    <w:lvl w:ilvl="3" w:tplc="C00C2C8C">
      <w:numFmt w:val="bullet"/>
      <w:lvlText w:val="•"/>
      <w:lvlJc w:val="left"/>
      <w:pPr>
        <w:ind w:left="3291" w:hanging="336"/>
      </w:pPr>
      <w:rPr>
        <w:rFonts w:hint="default"/>
        <w:lang w:val="ru-RU" w:eastAsia="en-US" w:bidi="ar-SA"/>
      </w:rPr>
    </w:lvl>
    <w:lvl w:ilvl="4" w:tplc="7F2E9208">
      <w:numFmt w:val="bullet"/>
      <w:lvlText w:val="•"/>
      <w:lvlJc w:val="left"/>
      <w:pPr>
        <w:ind w:left="4281" w:hanging="336"/>
      </w:pPr>
      <w:rPr>
        <w:rFonts w:hint="default"/>
        <w:lang w:val="ru-RU" w:eastAsia="en-US" w:bidi="ar-SA"/>
      </w:rPr>
    </w:lvl>
    <w:lvl w:ilvl="5" w:tplc="C6E6DE7C">
      <w:numFmt w:val="bullet"/>
      <w:lvlText w:val="•"/>
      <w:lvlJc w:val="left"/>
      <w:pPr>
        <w:ind w:left="5272" w:hanging="336"/>
      </w:pPr>
      <w:rPr>
        <w:rFonts w:hint="default"/>
        <w:lang w:val="ru-RU" w:eastAsia="en-US" w:bidi="ar-SA"/>
      </w:rPr>
    </w:lvl>
    <w:lvl w:ilvl="6" w:tplc="B406D252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7" w:tplc="3CC84F42">
      <w:numFmt w:val="bullet"/>
      <w:lvlText w:val="•"/>
      <w:lvlJc w:val="left"/>
      <w:pPr>
        <w:ind w:left="7252" w:hanging="336"/>
      </w:pPr>
      <w:rPr>
        <w:rFonts w:hint="default"/>
        <w:lang w:val="ru-RU" w:eastAsia="en-US" w:bidi="ar-SA"/>
      </w:rPr>
    </w:lvl>
    <w:lvl w:ilvl="8" w:tplc="FB163478">
      <w:numFmt w:val="bullet"/>
      <w:lvlText w:val="•"/>
      <w:lvlJc w:val="left"/>
      <w:pPr>
        <w:ind w:left="8243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2B2A2C5A"/>
    <w:multiLevelType w:val="hybridMultilevel"/>
    <w:tmpl w:val="4A307A30"/>
    <w:lvl w:ilvl="0" w:tplc="E95888D8">
      <w:numFmt w:val="bullet"/>
      <w:lvlText w:val="-"/>
      <w:lvlJc w:val="left"/>
      <w:pPr>
        <w:ind w:left="109" w:hanging="231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695C70AA">
      <w:numFmt w:val="bullet"/>
      <w:lvlText w:val="•"/>
      <w:lvlJc w:val="left"/>
      <w:pPr>
        <w:ind w:left="557" w:hanging="231"/>
      </w:pPr>
      <w:rPr>
        <w:rFonts w:hint="default"/>
        <w:lang w:val="ru-RU" w:eastAsia="en-US" w:bidi="ar-SA"/>
      </w:rPr>
    </w:lvl>
    <w:lvl w:ilvl="2" w:tplc="A6106548">
      <w:numFmt w:val="bullet"/>
      <w:lvlText w:val="•"/>
      <w:lvlJc w:val="left"/>
      <w:pPr>
        <w:ind w:left="1014" w:hanging="231"/>
      </w:pPr>
      <w:rPr>
        <w:rFonts w:hint="default"/>
        <w:lang w:val="ru-RU" w:eastAsia="en-US" w:bidi="ar-SA"/>
      </w:rPr>
    </w:lvl>
    <w:lvl w:ilvl="3" w:tplc="1480FA2A">
      <w:numFmt w:val="bullet"/>
      <w:lvlText w:val="•"/>
      <w:lvlJc w:val="left"/>
      <w:pPr>
        <w:ind w:left="1471" w:hanging="231"/>
      </w:pPr>
      <w:rPr>
        <w:rFonts w:hint="default"/>
        <w:lang w:val="ru-RU" w:eastAsia="en-US" w:bidi="ar-SA"/>
      </w:rPr>
    </w:lvl>
    <w:lvl w:ilvl="4" w:tplc="C352BCC6">
      <w:numFmt w:val="bullet"/>
      <w:lvlText w:val="•"/>
      <w:lvlJc w:val="left"/>
      <w:pPr>
        <w:ind w:left="1928" w:hanging="231"/>
      </w:pPr>
      <w:rPr>
        <w:rFonts w:hint="default"/>
        <w:lang w:val="ru-RU" w:eastAsia="en-US" w:bidi="ar-SA"/>
      </w:rPr>
    </w:lvl>
    <w:lvl w:ilvl="5" w:tplc="6DE2E48C">
      <w:numFmt w:val="bullet"/>
      <w:lvlText w:val="•"/>
      <w:lvlJc w:val="left"/>
      <w:pPr>
        <w:ind w:left="2386" w:hanging="231"/>
      </w:pPr>
      <w:rPr>
        <w:rFonts w:hint="default"/>
        <w:lang w:val="ru-RU" w:eastAsia="en-US" w:bidi="ar-SA"/>
      </w:rPr>
    </w:lvl>
    <w:lvl w:ilvl="6" w:tplc="86141D7A">
      <w:numFmt w:val="bullet"/>
      <w:lvlText w:val="•"/>
      <w:lvlJc w:val="left"/>
      <w:pPr>
        <w:ind w:left="2843" w:hanging="231"/>
      </w:pPr>
      <w:rPr>
        <w:rFonts w:hint="default"/>
        <w:lang w:val="ru-RU" w:eastAsia="en-US" w:bidi="ar-SA"/>
      </w:rPr>
    </w:lvl>
    <w:lvl w:ilvl="7" w:tplc="269ED4A0">
      <w:numFmt w:val="bullet"/>
      <w:lvlText w:val="•"/>
      <w:lvlJc w:val="left"/>
      <w:pPr>
        <w:ind w:left="3300" w:hanging="231"/>
      </w:pPr>
      <w:rPr>
        <w:rFonts w:hint="default"/>
        <w:lang w:val="ru-RU" w:eastAsia="en-US" w:bidi="ar-SA"/>
      </w:rPr>
    </w:lvl>
    <w:lvl w:ilvl="8" w:tplc="84A6557E">
      <w:numFmt w:val="bullet"/>
      <w:lvlText w:val="•"/>
      <w:lvlJc w:val="left"/>
      <w:pPr>
        <w:ind w:left="3757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38E205A4"/>
    <w:multiLevelType w:val="multilevel"/>
    <w:tmpl w:val="37A40E5C"/>
    <w:lvl w:ilvl="0">
      <w:start w:val="3"/>
      <w:numFmt w:val="decimal"/>
      <w:lvlText w:val="%1"/>
      <w:lvlJc w:val="left"/>
      <w:pPr>
        <w:ind w:left="313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773"/>
        <w:jc w:val="left"/>
      </w:pPr>
      <w:rPr>
        <w:rFonts w:ascii="Cambria" w:eastAsia="Cambria" w:hAnsi="Cambria" w:cs="Cambria" w:hint="default"/>
        <w:b/>
        <w:bCs/>
        <w:spacing w:val="-2"/>
        <w:w w:val="112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300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39A52597"/>
    <w:multiLevelType w:val="hybridMultilevel"/>
    <w:tmpl w:val="B64E811E"/>
    <w:lvl w:ilvl="0" w:tplc="C1E880EE">
      <w:start w:val="3"/>
      <w:numFmt w:val="decimal"/>
      <w:lvlText w:val="%1."/>
      <w:lvlJc w:val="left"/>
      <w:pPr>
        <w:ind w:left="313" w:hanging="707"/>
        <w:jc w:val="left"/>
      </w:pPr>
      <w:rPr>
        <w:rFonts w:ascii="Cambria" w:eastAsia="Cambria" w:hAnsi="Cambria" w:cs="Cambria" w:hint="default"/>
        <w:spacing w:val="0"/>
        <w:w w:val="124"/>
        <w:sz w:val="32"/>
        <w:szCs w:val="32"/>
        <w:lang w:val="ru-RU" w:eastAsia="en-US" w:bidi="ar-SA"/>
      </w:rPr>
    </w:lvl>
    <w:lvl w:ilvl="1" w:tplc="B1E41476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7B0E6234">
      <w:numFmt w:val="bullet"/>
      <w:lvlText w:val="•"/>
      <w:lvlJc w:val="left"/>
      <w:pPr>
        <w:ind w:left="2300" w:hanging="707"/>
      </w:pPr>
      <w:rPr>
        <w:rFonts w:hint="default"/>
        <w:lang w:val="ru-RU" w:eastAsia="en-US" w:bidi="ar-SA"/>
      </w:rPr>
    </w:lvl>
    <w:lvl w:ilvl="3" w:tplc="BDE8E74C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4" w:tplc="F6C8D720">
      <w:numFmt w:val="bullet"/>
      <w:lvlText w:val="•"/>
      <w:lvlJc w:val="left"/>
      <w:pPr>
        <w:ind w:left="4281" w:hanging="707"/>
      </w:pPr>
      <w:rPr>
        <w:rFonts w:hint="default"/>
        <w:lang w:val="ru-RU" w:eastAsia="en-US" w:bidi="ar-SA"/>
      </w:rPr>
    </w:lvl>
    <w:lvl w:ilvl="5" w:tplc="810E8116">
      <w:numFmt w:val="bullet"/>
      <w:lvlText w:val="•"/>
      <w:lvlJc w:val="left"/>
      <w:pPr>
        <w:ind w:left="5272" w:hanging="707"/>
      </w:pPr>
      <w:rPr>
        <w:rFonts w:hint="default"/>
        <w:lang w:val="ru-RU" w:eastAsia="en-US" w:bidi="ar-SA"/>
      </w:rPr>
    </w:lvl>
    <w:lvl w:ilvl="6" w:tplc="CFF8EDE8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7" w:tplc="87C03D96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 w:tplc="044640D0">
      <w:numFmt w:val="bullet"/>
      <w:lvlText w:val="•"/>
      <w:lvlJc w:val="left"/>
      <w:pPr>
        <w:ind w:left="8243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3EA61EF4"/>
    <w:multiLevelType w:val="hybridMultilevel"/>
    <w:tmpl w:val="7AB010E2"/>
    <w:lvl w:ilvl="0" w:tplc="91784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66E9"/>
    <w:multiLevelType w:val="hybridMultilevel"/>
    <w:tmpl w:val="927ACDC6"/>
    <w:lvl w:ilvl="0" w:tplc="CB06360A">
      <w:numFmt w:val="bullet"/>
      <w:lvlText w:val="-"/>
      <w:lvlJc w:val="left"/>
      <w:pPr>
        <w:ind w:left="110" w:hanging="231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915CECE0">
      <w:numFmt w:val="bullet"/>
      <w:lvlText w:val="•"/>
      <w:lvlJc w:val="left"/>
      <w:pPr>
        <w:ind w:left="628" w:hanging="231"/>
      </w:pPr>
      <w:rPr>
        <w:rFonts w:hint="default"/>
        <w:lang w:val="ru-RU" w:eastAsia="en-US" w:bidi="ar-SA"/>
      </w:rPr>
    </w:lvl>
    <w:lvl w:ilvl="2" w:tplc="013A44FC">
      <w:numFmt w:val="bullet"/>
      <w:lvlText w:val="•"/>
      <w:lvlJc w:val="left"/>
      <w:pPr>
        <w:ind w:left="1137" w:hanging="231"/>
      </w:pPr>
      <w:rPr>
        <w:rFonts w:hint="default"/>
        <w:lang w:val="ru-RU" w:eastAsia="en-US" w:bidi="ar-SA"/>
      </w:rPr>
    </w:lvl>
    <w:lvl w:ilvl="3" w:tplc="EEC48974">
      <w:numFmt w:val="bullet"/>
      <w:lvlText w:val="•"/>
      <w:lvlJc w:val="left"/>
      <w:pPr>
        <w:ind w:left="1645" w:hanging="231"/>
      </w:pPr>
      <w:rPr>
        <w:rFonts w:hint="default"/>
        <w:lang w:val="ru-RU" w:eastAsia="en-US" w:bidi="ar-SA"/>
      </w:rPr>
    </w:lvl>
    <w:lvl w:ilvl="4" w:tplc="BEFAF2A6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84F40C3C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DFF07990">
      <w:numFmt w:val="bullet"/>
      <w:lvlText w:val="•"/>
      <w:lvlJc w:val="left"/>
      <w:pPr>
        <w:ind w:left="3171" w:hanging="231"/>
      </w:pPr>
      <w:rPr>
        <w:rFonts w:hint="default"/>
        <w:lang w:val="ru-RU" w:eastAsia="en-US" w:bidi="ar-SA"/>
      </w:rPr>
    </w:lvl>
    <w:lvl w:ilvl="7" w:tplc="FA486638">
      <w:numFmt w:val="bullet"/>
      <w:lvlText w:val="•"/>
      <w:lvlJc w:val="left"/>
      <w:pPr>
        <w:ind w:left="3679" w:hanging="231"/>
      </w:pPr>
      <w:rPr>
        <w:rFonts w:hint="default"/>
        <w:lang w:val="ru-RU" w:eastAsia="en-US" w:bidi="ar-SA"/>
      </w:rPr>
    </w:lvl>
    <w:lvl w:ilvl="8" w:tplc="01686AF4">
      <w:numFmt w:val="bullet"/>
      <w:lvlText w:val="•"/>
      <w:lvlJc w:val="left"/>
      <w:pPr>
        <w:ind w:left="4188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4947756B"/>
    <w:multiLevelType w:val="hybridMultilevel"/>
    <w:tmpl w:val="9458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72AA"/>
    <w:multiLevelType w:val="hybridMultilevel"/>
    <w:tmpl w:val="470298E4"/>
    <w:lvl w:ilvl="0" w:tplc="0636B86E">
      <w:start w:val="1"/>
      <w:numFmt w:val="decimal"/>
      <w:lvlText w:val="%1."/>
      <w:lvlJc w:val="left"/>
      <w:pPr>
        <w:ind w:left="855" w:hanging="543"/>
        <w:jc w:val="left"/>
      </w:pPr>
      <w:rPr>
        <w:rFonts w:ascii="Cambria" w:eastAsia="Cambria" w:hAnsi="Cambria" w:cs="Cambria" w:hint="default"/>
        <w:spacing w:val="0"/>
        <w:w w:val="124"/>
        <w:sz w:val="32"/>
        <w:szCs w:val="32"/>
        <w:lang w:val="ru-RU" w:eastAsia="en-US" w:bidi="ar-SA"/>
      </w:rPr>
    </w:lvl>
    <w:lvl w:ilvl="1" w:tplc="089CBCA4">
      <w:numFmt w:val="bullet"/>
      <w:lvlText w:val="•"/>
      <w:lvlJc w:val="left"/>
      <w:pPr>
        <w:ind w:left="1796" w:hanging="543"/>
      </w:pPr>
      <w:rPr>
        <w:rFonts w:hint="default"/>
        <w:lang w:val="ru-RU" w:eastAsia="en-US" w:bidi="ar-SA"/>
      </w:rPr>
    </w:lvl>
    <w:lvl w:ilvl="2" w:tplc="6374CF04">
      <w:numFmt w:val="bullet"/>
      <w:lvlText w:val="•"/>
      <w:lvlJc w:val="left"/>
      <w:pPr>
        <w:ind w:left="2732" w:hanging="543"/>
      </w:pPr>
      <w:rPr>
        <w:rFonts w:hint="default"/>
        <w:lang w:val="ru-RU" w:eastAsia="en-US" w:bidi="ar-SA"/>
      </w:rPr>
    </w:lvl>
    <w:lvl w:ilvl="3" w:tplc="5A60A7FC">
      <w:numFmt w:val="bullet"/>
      <w:lvlText w:val="•"/>
      <w:lvlJc w:val="left"/>
      <w:pPr>
        <w:ind w:left="3669" w:hanging="543"/>
      </w:pPr>
      <w:rPr>
        <w:rFonts w:hint="default"/>
        <w:lang w:val="ru-RU" w:eastAsia="en-US" w:bidi="ar-SA"/>
      </w:rPr>
    </w:lvl>
    <w:lvl w:ilvl="4" w:tplc="1FF2E298">
      <w:numFmt w:val="bullet"/>
      <w:lvlText w:val="•"/>
      <w:lvlJc w:val="left"/>
      <w:pPr>
        <w:ind w:left="4605" w:hanging="543"/>
      </w:pPr>
      <w:rPr>
        <w:rFonts w:hint="default"/>
        <w:lang w:val="ru-RU" w:eastAsia="en-US" w:bidi="ar-SA"/>
      </w:rPr>
    </w:lvl>
    <w:lvl w:ilvl="5" w:tplc="A5F63D5C">
      <w:numFmt w:val="bullet"/>
      <w:lvlText w:val="•"/>
      <w:lvlJc w:val="left"/>
      <w:pPr>
        <w:ind w:left="5542" w:hanging="543"/>
      </w:pPr>
      <w:rPr>
        <w:rFonts w:hint="default"/>
        <w:lang w:val="ru-RU" w:eastAsia="en-US" w:bidi="ar-SA"/>
      </w:rPr>
    </w:lvl>
    <w:lvl w:ilvl="6" w:tplc="5762C2BC">
      <w:numFmt w:val="bullet"/>
      <w:lvlText w:val="•"/>
      <w:lvlJc w:val="left"/>
      <w:pPr>
        <w:ind w:left="6478" w:hanging="543"/>
      </w:pPr>
      <w:rPr>
        <w:rFonts w:hint="default"/>
        <w:lang w:val="ru-RU" w:eastAsia="en-US" w:bidi="ar-SA"/>
      </w:rPr>
    </w:lvl>
    <w:lvl w:ilvl="7" w:tplc="3AF2E234">
      <w:numFmt w:val="bullet"/>
      <w:lvlText w:val="•"/>
      <w:lvlJc w:val="left"/>
      <w:pPr>
        <w:ind w:left="7414" w:hanging="543"/>
      </w:pPr>
      <w:rPr>
        <w:rFonts w:hint="default"/>
        <w:lang w:val="ru-RU" w:eastAsia="en-US" w:bidi="ar-SA"/>
      </w:rPr>
    </w:lvl>
    <w:lvl w:ilvl="8" w:tplc="6BD2E2DC">
      <w:numFmt w:val="bullet"/>
      <w:lvlText w:val="•"/>
      <w:lvlJc w:val="left"/>
      <w:pPr>
        <w:ind w:left="8351" w:hanging="543"/>
      </w:pPr>
      <w:rPr>
        <w:rFonts w:hint="default"/>
        <w:lang w:val="ru-RU" w:eastAsia="en-US" w:bidi="ar-SA"/>
      </w:rPr>
    </w:lvl>
  </w:abstractNum>
  <w:abstractNum w:abstractNumId="13" w15:restartNumberingAfterBreak="0">
    <w:nsid w:val="53151D25"/>
    <w:multiLevelType w:val="hybridMultilevel"/>
    <w:tmpl w:val="893089CA"/>
    <w:lvl w:ilvl="0" w:tplc="6BB46784">
      <w:numFmt w:val="bullet"/>
      <w:lvlText w:val="-"/>
      <w:lvlJc w:val="left"/>
      <w:pPr>
        <w:ind w:left="109" w:hanging="231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B80050DC">
      <w:numFmt w:val="bullet"/>
      <w:lvlText w:val="•"/>
      <w:lvlJc w:val="left"/>
      <w:pPr>
        <w:ind w:left="557" w:hanging="231"/>
      </w:pPr>
      <w:rPr>
        <w:rFonts w:hint="default"/>
        <w:lang w:val="ru-RU" w:eastAsia="en-US" w:bidi="ar-SA"/>
      </w:rPr>
    </w:lvl>
    <w:lvl w:ilvl="2" w:tplc="A202BB76">
      <w:numFmt w:val="bullet"/>
      <w:lvlText w:val="•"/>
      <w:lvlJc w:val="left"/>
      <w:pPr>
        <w:ind w:left="1014" w:hanging="231"/>
      </w:pPr>
      <w:rPr>
        <w:rFonts w:hint="default"/>
        <w:lang w:val="ru-RU" w:eastAsia="en-US" w:bidi="ar-SA"/>
      </w:rPr>
    </w:lvl>
    <w:lvl w:ilvl="3" w:tplc="394EC99C">
      <w:numFmt w:val="bullet"/>
      <w:lvlText w:val="•"/>
      <w:lvlJc w:val="left"/>
      <w:pPr>
        <w:ind w:left="1471" w:hanging="231"/>
      </w:pPr>
      <w:rPr>
        <w:rFonts w:hint="default"/>
        <w:lang w:val="ru-RU" w:eastAsia="en-US" w:bidi="ar-SA"/>
      </w:rPr>
    </w:lvl>
    <w:lvl w:ilvl="4" w:tplc="13C0F872">
      <w:numFmt w:val="bullet"/>
      <w:lvlText w:val="•"/>
      <w:lvlJc w:val="left"/>
      <w:pPr>
        <w:ind w:left="1928" w:hanging="231"/>
      </w:pPr>
      <w:rPr>
        <w:rFonts w:hint="default"/>
        <w:lang w:val="ru-RU" w:eastAsia="en-US" w:bidi="ar-SA"/>
      </w:rPr>
    </w:lvl>
    <w:lvl w:ilvl="5" w:tplc="E1787ECA">
      <w:numFmt w:val="bullet"/>
      <w:lvlText w:val="•"/>
      <w:lvlJc w:val="left"/>
      <w:pPr>
        <w:ind w:left="2386" w:hanging="231"/>
      </w:pPr>
      <w:rPr>
        <w:rFonts w:hint="default"/>
        <w:lang w:val="ru-RU" w:eastAsia="en-US" w:bidi="ar-SA"/>
      </w:rPr>
    </w:lvl>
    <w:lvl w:ilvl="6" w:tplc="A15EFED6">
      <w:numFmt w:val="bullet"/>
      <w:lvlText w:val="•"/>
      <w:lvlJc w:val="left"/>
      <w:pPr>
        <w:ind w:left="2843" w:hanging="231"/>
      </w:pPr>
      <w:rPr>
        <w:rFonts w:hint="default"/>
        <w:lang w:val="ru-RU" w:eastAsia="en-US" w:bidi="ar-SA"/>
      </w:rPr>
    </w:lvl>
    <w:lvl w:ilvl="7" w:tplc="EF065E80">
      <w:numFmt w:val="bullet"/>
      <w:lvlText w:val="•"/>
      <w:lvlJc w:val="left"/>
      <w:pPr>
        <w:ind w:left="3300" w:hanging="231"/>
      </w:pPr>
      <w:rPr>
        <w:rFonts w:hint="default"/>
        <w:lang w:val="ru-RU" w:eastAsia="en-US" w:bidi="ar-SA"/>
      </w:rPr>
    </w:lvl>
    <w:lvl w:ilvl="8" w:tplc="E71247C2">
      <w:numFmt w:val="bullet"/>
      <w:lvlText w:val="•"/>
      <w:lvlJc w:val="left"/>
      <w:pPr>
        <w:ind w:left="3757" w:hanging="231"/>
      </w:pPr>
      <w:rPr>
        <w:rFonts w:hint="default"/>
        <w:lang w:val="ru-RU" w:eastAsia="en-US" w:bidi="ar-SA"/>
      </w:rPr>
    </w:lvl>
  </w:abstractNum>
  <w:abstractNum w:abstractNumId="14" w15:restartNumberingAfterBreak="0">
    <w:nsid w:val="54871025"/>
    <w:multiLevelType w:val="hybridMultilevel"/>
    <w:tmpl w:val="2CA4D5AE"/>
    <w:lvl w:ilvl="0" w:tplc="24867D7C">
      <w:numFmt w:val="bullet"/>
      <w:lvlText w:val=""/>
      <w:lvlJc w:val="left"/>
      <w:pPr>
        <w:ind w:left="673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682278C8">
      <w:numFmt w:val="bullet"/>
      <w:lvlText w:val=""/>
      <w:lvlJc w:val="left"/>
      <w:pPr>
        <w:ind w:left="673" w:hanging="423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2" w:tplc="26E2215E">
      <w:numFmt w:val="bullet"/>
      <w:lvlText w:val="•"/>
      <w:lvlJc w:val="left"/>
      <w:pPr>
        <w:ind w:left="2042" w:hanging="423"/>
      </w:pPr>
      <w:rPr>
        <w:rFonts w:hint="default"/>
        <w:lang w:val="ru-RU" w:eastAsia="en-US" w:bidi="ar-SA"/>
      </w:rPr>
    </w:lvl>
    <w:lvl w:ilvl="3" w:tplc="8FDEAF1E">
      <w:numFmt w:val="bullet"/>
      <w:lvlText w:val="•"/>
      <w:lvlJc w:val="left"/>
      <w:pPr>
        <w:ind w:left="3065" w:hanging="423"/>
      </w:pPr>
      <w:rPr>
        <w:rFonts w:hint="default"/>
        <w:lang w:val="ru-RU" w:eastAsia="en-US" w:bidi="ar-SA"/>
      </w:rPr>
    </w:lvl>
    <w:lvl w:ilvl="4" w:tplc="9462E29A">
      <w:numFmt w:val="bullet"/>
      <w:lvlText w:val="•"/>
      <w:lvlJc w:val="left"/>
      <w:pPr>
        <w:ind w:left="4088" w:hanging="423"/>
      </w:pPr>
      <w:rPr>
        <w:rFonts w:hint="default"/>
        <w:lang w:val="ru-RU" w:eastAsia="en-US" w:bidi="ar-SA"/>
      </w:rPr>
    </w:lvl>
    <w:lvl w:ilvl="5" w:tplc="BC64DA9A">
      <w:numFmt w:val="bullet"/>
      <w:lvlText w:val="•"/>
      <w:lvlJc w:val="left"/>
      <w:pPr>
        <w:ind w:left="5110" w:hanging="423"/>
      </w:pPr>
      <w:rPr>
        <w:rFonts w:hint="default"/>
        <w:lang w:val="ru-RU" w:eastAsia="en-US" w:bidi="ar-SA"/>
      </w:rPr>
    </w:lvl>
    <w:lvl w:ilvl="6" w:tplc="F78C3BE4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7" w:tplc="EF1A4EBA">
      <w:numFmt w:val="bullet"/>
      <w:lvlText w:val="•"/>
      <w:lvlJc w:val="left"/>
      <w:pPr>
        <w:ind w:left="7156" w:hanging="423"/>
      </w:pPr>
      <w:rPr>
        <w:rFonts w:hint="default"/>
        <w:lang w:val="ru-RU" w:eastAsia="en-US" w:bidi="ar-SA"/>
      </w:rPr>
    </w:lvl>
    <w:lvl w:ilvl="8" w:tplc="C9DEC41A">
      <w:numFmt w:val="bullet"/>
      <w:lvlText w:val="•"/>
      <w:lvlJc w:val="left"/>
      <w:pPr>
        <w:ind w:left="8178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55CA6A02"/>
    <w:multiLevelType w:val="hybridMultilevel"/>
    <w:tmpl w:val="39EEB3FA"/>
    <w:lvl w:ilvl="0" w:tplc="91784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747C1"/>
    <w:multiLevelType w:val="hybridMultilevel"/>
    <w:tmpl w:val="02665C56"/>
    <w:lvl w:ilvl="0" w:tplc="D10A2938">
      <w:numFmt w:val="bullet"/>
      <w:lvlText w:val="-"/>
      <w:lvlJc w:val="left"/>
      <w:pPr>
        <w:ind w:left="109" w:hanging="231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D2F81E48">
      <w:numFmt w:val="bullet"/>
      <w:lvlText w:val="•"/>
      <w:lvlJc w:val="left"/>
      <w:pPr>
        <w:ind w:left="557" w:hanging="231"/>
      </w:pPr>
      <w:rPr>
        <w:rFonts w:hint="default"/>
        <w:lang w:val="ru-RU" w:eastAsia="en-US" w:bidi="ar-SA"/>
      </w:rPr>
    </w:lvl>
    <w:lvl w:ilvl="2" w:tplc="FA3C8090">
      <w:numFmt w:val="bullet"/>
      <w:lvlText w:val="•"/>
      <w:lvlJc w:val="left"/>
      <w:pPr>
        <w:ind w:left="1014" w:hanging="231"/>
      </w:pPr>
      <w:rPr>
        <w:rFonts w:hint="default"/>
        <w:lang w:val="ru-RU" w:eastAsia="en-US" w:bidi="ar-SA"/>
      </w:rPr>
    </w:lvl>
    <w:lvl w:ilvl="3" w:tplc="9F703C60">
      <w:numFmt w:val="bullet"/>
      <w:lvlText w:val="•"/>
      <w:lvlJc w:val="left"/>
      <w:pPr>
        <w:ind w:left="1471" w:hanging="231"/>
      </w:pPr>
      <w:rPr>
        <w:rFonts w:hint="default"/>
        <w:lang w:val="ru-RU" w:eastAsia="en-US" w:bidi="ar-SA"/>
      </w:rPr>
    </w:lvl>
    <w:lvl w:ilvl="4" w:tplc="B9381C2E">
      <w:numFmt w:val="bullet"/>
      <w:lvlText w:val="•"/>
      <w:lvlJc w:val="left"/>
      <w:pPr>
        <w:ind w:left="1928" w:hanging="231"/>
      </w:pPr>
      <w:rPr>
        <w:rFonts w:hint="default"/>
        <w:lang w:val="ru-RU" w:eastAsia="en-US" w:bidi="ar-SA"/>
      </w:rPr>
    </w:lvl>
    <w:lvl w:ilvl="5" w:tplc="6B922AB0">
      <w:numFmt w:val="bullet"/>
      <w:lvlText w:val="•"/>
      <w:lvlJc w:val="left"/>
      <w:pPr>
        <w:ind w:left="2386" w:hanging="231"/>
      </w:pPr>
      <w:rPr>
        <w:rFonts w:hint="default"/>
        <w:lang w:val="ru-RU" w:eastAsia="en-US" w:bidi="ar-SA"/>
      </w:rPr>
    </w:lvl>
    <w:lvl w:ilvl="6" w:tplc="F4A284B0">
      <w:numFmt w:val="bullet"/>
      <w:lvlText w:val="•"/>
      <w:lvlJc w:val="left"/>
      <w:pPr>
        <w:ind w:left="2843" w:hanging="231"/>
      </w:pPr>
      <w:rPr>
        <w:rFonts w:hint="default"/>
        <w:lang w:val="ru-RU" w:eastAsia="en-US" w:bidi="ar-SA"/>
      </w:rPr>
    </w:lvl>
    <w:lvl w:ilvl="7" w:tplc="C1C2D32E">
      <w:numFmt w:val="bullet"/>
      <w:lvlText w:val="•"/>
      <w:lvlJc w:val="left"/>
      <w:pPr>
        <w:ind w:left="3300" w:hanging="231"/>
      </w:pPr>
      <w:rPr>
        <w:rFonts w:hint="default"/>
        <w:lang w:val="ru-RU" w:eastAsia="en-US" w:bidi="ar-SA"/>
      </w:rPr>
    </w:lvl>
    <w:lvl w:ilvl="8" w:tplc="2946DF44">
      <w:numFmt w:val="bullet"/>
      <w:lvlText w:val="•"/>
      <w:lvlJc w:val="left"/>
      <w:pPr>
        <w:ind w:left="3757" w:hanging="231"/>
      </w:pPr>
      <w:rPr>
        <w:rFonts w:hint="default"/>
        <w:lang w:val="ru-RU" w:eastAsia="en-US" w:bidi="ar-SA"/>
      </w:rPr>
    </w:lvl>
  </w:abstractNum>
  <w:abstractNum w:abstractNumId="17" w15:restartNumberingAfterBreak="0">
    <w:nsid w:val="63FF7C4A"/>
    <w:multiLevelType w:val="hybridMultilevel"/>
    <w:tmpl w:val="D14876D2"/>
    <w:lvl w:ilvl="0" w:tplc="F2F648A4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3AE28172">
      <w:numFmt w:val="bullet"/>
      <w:lvlText w:val="•"/>
      <w:lvlJc w:val="left"/>
      <w:pPr>
        <w:ind w:left="2282" w:hanging="361"/>
      </w:pPr>
      <w:rPr>
        <w:rFonts w:hint="default"/>
        <w:lang w:val="ru-RU" w:eastAsia="en-US" w:bidi="ar-SA"/>
      </w:rPr>
    </w:lvl>
    <w:lvl w:ilvl="2" w:tplc="8730E272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D75EDBD4">
      <w:numFmt w:val="bullet"/>
      <w:lvlText w:val="•"/>
      <w:lvlJc w:val="left"/>
      <w:pPr>
        <w:ind w:left="4047" w:hanging="361"/>
      </w:pPr>
      <w:rPr>
        <w:rFonts w:hint="default"/>
        <w:lang w:val="ru-RU" w:eastAsia="en-US" w:bidi="ar-SA"/>
      </w:rPr>
    </w:lvl>
    <w:lvl w:ilvl="4" w:tplc="150A782C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AFE688F4">
      <w:numFmt w:val="bullet"/>
      <w:lvlText w:val="•"/>
      <w:lvlJc w:val="left"/>
      <w:pPr>
        <w:ind w:left="5812" w:hanging="361"/>
      </w:pPr>
      <w:rPr>
        <w:rFonts w:hint="default"/>
        <w:lang w:val="ru-RU" w:eastAsia="en-US" w:bidi="ar-SA"/>
      </w:rPr>
    </w:lvl>
    <w:lvl w:ilvl="6" w:tplc="613246F8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7" w:tplc="0E08B92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2EF03700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6546746D"/>
    <w:multiLevelType w:val="hybridMultilevel"/>
    <w:tmpl w:val="8598BD18"/>
    <w:lvl w:ilvl="0" w:tplc="DE725E30">
      <w:numFmt w:val="bullet"/>
      <w:lvlText w:val="-"/>
      <w:lvlJc w:val="left"/>
      <w:pPr>
        <w:ind w:left="313" w:hanging="707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E35AB6C8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B4FEEA2A">
      <w:numFmt w:val="bullet"/>
      <w:lvlText w:val="•"/>
      <w:lvlJc w:val="left"/>
      <w:pPr>
        <w:ind w:left="2300" w:hanging="707"/>
      </w:pPr>
      <w:rPr>
        <w:rFonts w:hint="default"/>
        <w:lang w:val="ru-RU" w:eastAsia="en-US" w:bidi="ar-SA"/>
      </w:rPr>
    </w:lvl>
    <w:lvl w:ilvl="3" w:tplc="CC1CC570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4" w:tplc="FD64AAE8">
      <w:numFmt w:val="bullet"/>
      <w:lvlText w:val="•"/>
      <w:lvlJc w:val="left"/>
      <w:pPr>
        <w:ind w:left="4281" w:hanging="707"/>
      </w:pPr>
      <w:rPr>
        <w:rFonts w:hint="default"/>
        <w:lang w:val="ru-RU" w:eastAsia="en-US" w:bidi="ar-SA"/>
      </w:rPr>
    </w:lvl>
    <w:lvl w:ilvl="5" w:tplc="1DF6C3E6">
      <w:numFmt w:val="bullet"/>
      <w:lvlText w:val="•"/>
      <w:lvlJc w:val="left"/>
      <w:pPr>
        <w:ind w:left="5272" w:hanging="707"/>
      </w:pPr>
      <w:rPr>
        <w:rFonts w:hint="default"/>
        <w:lang w:val="ru-RU" w:eastAsia="en-US" w:bidi="ar-SA"/>
      </w:rPr>
    </w:lvl>
    <w:lvl w:ilvl="6" w:tplc="FB1E7B7A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7" w:tplc="88942154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 w:tplc="053ACA20">
      <w:numFmt w:val="bullet"/>
      <w:lvlText w:val="•"/>
      <w:lvlJc w:val="left"/>
      <w:pPr>
        <w:ind w:left="8243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662F5D9A"/>
    <w:multiLevelType w:val="hybridMultilevel"/>
    <w:tmpl w:val="36AA7680"/>
    <w:lvl w:ilvl="0" w:tplc="703E7090">
      <w:numFmt w:val="bullet"/>
      <w:lvlText w:val="•"/>
      <w:lvlJc w:val="left"/>
      <w:pPr>
        <w:ind w:left="313" w:hanging="707"/>
      </w:pPr>
      <w:rPr>
        <w:rFonts w:ascii="Cambria" w:eastAsia="Cambria" w:hAnsi="Cambria" w:cs="Cambria" w:hint="default"/>
        <w:w w:val="104"/>
        <w:sz w:val="32"/>
        <w:szCs w:val="32"/>
        <w:lang w:val="ru-RU" w:eastAsia="en-US" w:bidi="ar-SA"/>
      </w:rPr>
    </w:lvl>
    <w:lvl w:ilvl="1" w:tplc="C03663CA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DCB0E666">
      <w:numFmt w:val="bullet"/>
      <w:lvlText w:val="•"/>
      <w:lvlJc w:val="left"/>
      <w:pPr>
        <w:ind w:left="2300" w:hanging="707"/>
      </w:pPr>
      <w:rPr>
        <w:rFonts w:hint="default"/>
        <w:lang w:val="ru-RU" w:eastAsia="en-US" w:bidi="ar-SA"/>
      </w:rPr>
    </w:lvl>
    <w:lvl w:ilvl="3" w:tplc="8DA43952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4" w:tplc="67E68088">
      <w:numFmt w:val="bullet"/>
      <w:lvlText w:val="•"/>
      <w:lvlJc w:val="left"/>
      <w:pPr>
        <w:ind w:left="4281" w:hanging="707"/>
      </w:pPr>
      <w:rPr>
        <w:rFonts w:hint="default"/>
        <w:lang w:val="ru-RU" w:eastAsia="en-US" w:bidi="ar-SA"/>
      </w:rPr>
    </w:lvl>
    <w:lvl w:ilvl="5" w:tplc="8132C340">
      <w:numFmt w:val="bullet"/>
      <w:lvlText w:val="•"/>
      <w:lvlJc w:val="left"/>
      <w:pPr>
        <w:ind w:left="5272" w:hanging="707"/>
      </w:pPr>
      <w:rPr>
        <w:rFonts w:hint="default"/>
        <w:lang w:val="ru-RU" w:eastAsia="en-US" w:bidi="ar-SA"/>
      </w:rPr>
    </w:lvl>
    <w:lvl w:ilvl="6" w:tplc="F8A21EF2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7" w:tplc="B41ADCDA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 w:tplc="10863A80">
      <w:numFmt w:val="bullet"/>
      <w:lvlText w:val="•"/>
      <w:lvlJc w:val="left"/>
      <w:pPr>
        <w:ind w:left="8243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6AE23421"/>
    <w:multiLevelType w:val="hybridMultilevel"/>
    <w:tmpl w:val="3E20B1E0"/>
    <w:lvl w:ilvl="0" w:tplc="869CB222">
      <w:numFmt w:val="bullet"/>
      <w:lvlText w:val=""/>
      <w:lvlJc w:val="left"/>
      <w:pPr>
        <w:ind w:left="673" w:hanging="423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5F08218A">
      <w:numFmt w:val="bullet"/>
      <w:lvlText w:val="•"/>
      <w:lvlJc w:val="left"/>
      <w:pPr>
        <w:ind w:left="1634" w:hanging="423"/>
      </w:pPr>
      <w:rPr>
        <w:rFonts w:hint="default"/>
        <w:lang w:val="ru-RU" w:eastAsia="en-US" w:bidi="ar-SA"/>
      </w:rPr>
    </w:lvl>
    <w:lvl w:ilvl="2" w:tplc="34DC5236">
      <w:numFmt w:val="bullet"/>
      <w:lvlText w:val="•"/>
      <w:lvlJc w:val="left"/>
      <w:pPr>
        <w:ind w:left="2588" w:hanging="423"/>
      </w:pPr>
      <w:rPr>
        <w:rFonts w:hint="default"/>
        <w:lang w:val="ru-RU" w:eastAsia="en-US" w:bidi="ar-SA"/>
      </w:rPr>
    </w:lvl>
    <w:lvl w:ilvl="3" w:tplc="5A141E6A">
      <w:numFmt w:val="bullet"/>
      <w:lvlText w:val="•"/>
      <w:lvlJc w:val="left"/>
      <w:pPr>
        <w:ind w:left="3543" w:hanging="423"/>
      </w:pPr>
      <w:rPr>
        <w:rFonts w:hint="default"/>
        <w:lang w:val="ru-RU" w:eastAsia="en-US" w:bidi="ar-SA"/>
      </w:rPr>
    </w:lvl>
    <w:lvl w:ilvl="4" w:tplc="135892C0">
      <w:numFmt w:val="bullet"/>
      <w:lvlText w:val="•"/>
      <w:lvlJc w:val="left"/>
      <w:pPr>
        <w:ind w:left="4497" w:hanging="423"/>
      </w:pPr>
      <w:rPr>
        <w:rFonts w:hint="default"/>
        <w:lang w:val="ru-RU" w:eastAsia="en-US" w:bidi="ar-SA"/>
      </w:rPr>
    </w:lvl>
    <w:lvl w:ilvl="5" w:tplc="79367B86">
      <w:numFmt w:val="bullet"/>
      <w:lvlText w:val="•"/>
      <w:lvlJc w:val="left"/>
      <w:pPr>
        <w:ind w:left="5452" w:hanging="423"/>
      </w:pPr>
      <w:rPr>
        <w:rFonts w:hint="default"/>
        <w:lang w:val="ru-RU" w:eastAsia="en-US" w:bidi="ar-SA"/>
      </w:rPr>
    </w:lvl>
    <w:lvl w:ilvl="6" w:tplc="5C98CD46">
      <w:numFmt w:val="bullet"/>
      <w:lvlText w:val="•"/>
      <w:lvlJc w:val="left"/>
      <w:pPr>
        <w:ind w:left="6406" w:hanging="423"/>
      </w:pPr>
      <w:rPr>
        <w:rFonts w:hint="default"/>
        <w:lang w:val="ru-RU" w:eastAsia="en-US" w:bidi="ar-SA"/>
      </w:rPr>
    </w:lvl>
    <w:lvl w:ilvl="7" w:tplc="B0E61A66">
      <w:numFmt w:val="bullet"/>
      <w:lvlText w:val="•"/>
      <w:lvlJc w:val="left"/>
      <w:pPr>
        <w:ind w:left="7360" w:hanging="423"/>
      </w:pPr>
      <w:rPr>
        <w:rFonts w:hint="default"/>
        <w:lang w:val="ru-RU" w:eastAsia="en-US" w:bidi="ar-SA"/>
      </w:rPr>
    </w:lvl>
    <w:lvl w:ilvl="8" w:tplc="2C145384">
      <w:numFmt w:val="bullet"/>
      <w:lvlText w:val="•"/>
      <w:lvlJc w:val="left"/>
      <w:pPr>
        <w:ind w:left="8315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6B3353A3"/>
    <w:multiLevelType w:val="hybridMultilevel"/>
    <w:tmpl w:val="C93ED3BC"/>
    <w:lvl w:ilvl="0" w:tplc="5504D9A4">
      <w:numFmt w:val="bullet"/>
      <w:lvlText w:val="-"/>
      <w:lvlJc w:val="left"/>
      <w:pPr>
        <w:ind w:left="110" w:hanging="231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1" w:tplc="EDAEE4D2">
      <w:numFmt w:val="bullet"/>
      <w:lvlText w:val="•"/>
      <w:lvlJc w:val="left"/>
      <w:pPr>
        <w:ind w:left="628" w:hanging="231"/>
      </w:pPr>
      <w:rPr>
        <w:rFonts w:hint="default"/>
        <w:lang w:val="ru-RU" w:eastAsia="en-US" w:bidi="ar-SA"/>
      </w:rPr>
    </w:lvl>
    <w:lvl w:ilvl="2" w:tplc="EEC0056E">
      <w:numFmt w:val="bullet"/>
      <w:lvlText w:val="•"/>
      <w:lvlJc w:val="left"/>
      <w:pPr>
        <w:ind w:left="1137" w:hanging="231"/>
      </w:pPr>
      <w:rPr>
        <w:rFonts w:hint="default"/>
        <w:lang w:val="ru-RU" w:eastAsia="en-US" w:bidi="ar-SA"/>
      </w:rPr>
    </w:lvl>
    <w:lvl w:ilvl="3" w:tplc="BBB20E30">
      <w:numFmt w:val="bullet"/>
      <w:lvlText w:val="•"/>
      <w:lvlJc w:val="left"/>
      <w:pPr>
        <w:ind w:left="1645" w:hanging="231"/>
      </w:pPr>
      <w:rPr>
        <w:rFonts w:hint="default"/>
        <w:lang w:val="ru-RU" w:eastAsia="en-US" w:bidi="ar-SA"/>
      </w:rPr>
    </w:lvl>
    <w:lvl w:ilvl="4" w:tplc="A4EEEED2">
      <w:numFmt w:val="bullet"/>
      <w:lvlText w:val="•"/>
      <w:lvlJc w:val="left"/>
      <w:pPr>
        <w:ind w:left="2154" w:hanging="231"/>
      </w:pPr>
      <w:rPr>
        <w:rFonts w:hint="default"/>
        <w:lang w:val="ru-RU" w:eastAsia="en-US" w:bidi="ar-SA"/>
      </w:rPr>
    </w:lvl>
    <w:lvl w:ilvl="5" w:tplc="AC1C2DD8">
      <w:numFmt w:val="bullet"/>
      <w:lvlText w:val="•"/>
      <w:lvlJc w:val="left"/>
      <w:pPr>
        <w:ind w:left="2662" w:hanging="231"/>
      </w:pPr>
      <w:rPr>
        <w:rFonts w:hint="default"/>
        <w:lang w:val="ru-RU" w:eastAsia="en-US" w:bidi="ar-SA"/>
      </w:rPr>
    </w:lvl>
    <w:lvl w:ilvl="6" w:tplc="41666B1C">
      <w:numFmt w:val="bullet"/>
      <w:lvlText w:val="•"/>
      <w:lvlJc w:val="left"/>
      <w:pPr>
        <w:ind w:left="3171" w:hanging="231"/>
      </w:pPr>
      <w:rPr>
        <w:rFonts w:hint="default"/>
        <w:lang w:val="ru-RU" w:eastAsia="en-US" w:bidi="ar-SA"/>
      </w:rPr>
    </w:lvl>
    <w:lvl w:ilvl="7" w:tplc="70165B38">
      <w:numFmt w:val="bullet"/>
      <w:lvlText w:val="•"/>
      <w:lvlJc w:val="left"/>
      <w:pPr>
        <w:ind w:left="3679" w:hanging="231"/>
      </w:pPr>
      <w:rPr>
        <w:rFonts w:hint="default"/>
        <w:lang w:val="ru-RU" w:eastAsia="en-US" w:bidi="ar-SA"/>
      </w:rPr>
    </w:lvl>
    <w:lvl w:ilvl="8" w:tplc="CCF8FCA2">
      <w:numFmt w:val="bullet"/>
      <w:lvlText w:val="•"/>
      <w:lvlJc w:val="left"/>
      <w:pPr>
        <w:ind w:left="4188" w:hanging="231"/>
      </w:pPr>
      <w:rPr>
        <w:rFonts w:hint="default"/>
        <w:lang w:val="ru-RU" w:eastAsia="en-US" w:bidi="ar-SA"/>
      </w:rPr>
    </w:lvl>
  </w:abstractNum>
  <w:abstractNum w:abstractNumId="22" w15:restartNumberingAfterBreak="0">
    <w:nsid w:val="6C6D59ED"/>
    <w:multiLevelType w:val="hybridMultilevel"/>
    <w:tmpl w:val="5F5CB626"/>
    <w:lvl w:ilvl="0" w:tplc="7B7E374E">
      <w:start w:val="1"/>
      <w:numFmt w:val="decimal"/>
      <w:lvlText w:val="%1."/>
      <w:lvlJc w:val="left"/>
      <w:pPr>
        <w:ind w:left="313" w:hanging="707"/>
        <w:jc w:val="left"/>
      </w:pPr>
      <w:rPr>
        <w:rFonts w:ascii="Cambria" w:eastAsia="Cambria" w:hAnsi="Cambria" w:cs="Cambria" w:hint="default"/>
        <w:spacing w:val="0"/>
        <w:w w:val="124"/>
        <w:sz w:val="32"/>
        <w:szCs w:val="32"/>
        <w:lang w:val="ru-RU" w:eastAsia="en-US" w:bidi="ar-SA"/>
      </w:rPr>
    </w:lvl>
    <w:lvl w:ilvl="1" w:tplc="37FC1A6A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D280F458">
      <w:numFmt w:val="bullet"/>
      <w:lvlText w:val="•"/>
      <w:lvlJc w:val="left"/>
      <w:pPr>
        <w:ind w:left="2300" w:hanging="707"/>
      </w:pPr>
      <w:rPr>
        <w:rFonts w:hint="default"/>
        <w:lang w:val="ru-RU" w:eastAsia="en-US" w:bidi="ar-SA"/>
      </w:rPr>
    </w:lvl>
    <w:lvl w:ilvl="3" w:tplc="9E8285AC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4" w:tplc="BE58AEB0">
      <w:numFmt w:val="bullet"/>
      <w:lvlText w:val="•"/>
      <w:lvlJc w:val="left"/>
      <w:pPr>
        <w:ind w:left="4281" w:hanging="707"/>
      </w:pPr>
      <w:rPr>
        <w:rFonts w:hint="default"/>
        <w:lang w:val="ru-RU" w:eastAsia="en-US" w:bidi="ar-SA"/>
      </w:rPr>
    </w:lvl>
    <w:lvl w:ilvl="5" w:tplc="28022FCC">
      <w:numFmt w:val="bullet"/>
      <w:lvlText w:val="•"/>
      <w:lvlJc w:val="left"/>
      <w:pPr>
        <w:ind w:left="5272" w:hanging="707"/>
      </w:pPr>
      <w:rPr>
        <w:rFonts w:hint="default"/>
        <w:lang w:val="ru-RU" w:eastAsia="en-US" w:bidi="ar-SA"/>
      </w:rPr>
    </w:lvl>
    <w:lvl w:ilvl="6" w:tplc="00C02A88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7" w:tplc="288AB9F0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 w:tplc="CBF2AD74">
      <w:numFmt w:val="bullet"/>
      <w:lvlText w:val="•"/>
      <w:lvlJc w:val="left"/>
      <w:pPr>
        <w:ind w:left="8243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6FCB214E"/>
    <w:multiLevelType w:val="hybridMultilevel"/>
    <w:tmpl w:val="E1C2766E"/>
    <w:lvl w:ilvl="0" w:tplc="C270E086">
      <w:numFmt w:val="bullet"/>
      <w:lvlText w:val="–"/>
      <w:lvlJc w:val="left"/>
      <w:pPr>
        <w:ind w:left="313" w:hanging="432"/>
      </w:pPr>
      <w:rPr>
        <w:rFonts w:ascii="Cambria" w:eastAsia="Cambria" w:hAnsi="Cambria" w:cs="Cambria" w:hint="default"/>
        <w:w w:val="100"/>
        <w:sz w:val="32"/>
        <w:szCs w:val="32"/>
        <w:lang w:val="ru-RU" w:eastAsia="en-US" w:bidi="ar-SA"/>
      </w:rPr>
    </w:lvl>
    <w:lvl w:ilvl="1" w:tplc="FC340AD6">
      <w:numFmt w:val="bullet"/>
      <w:lvlText w:val="•"/>
      <w:lvlJc w:val="left"/>
      <w:pPr>
        <w:ind w:left="313" w:hanging="250"/>
      </w:pPr>
      <w:rPr>
        <w:rFonts w:ascii="Cambria" w:eastAsia="Cambria" w:hAnsi="Cambria" w:cs="Cambria" w:hint="default"/>
        <w:w w:val="104"/>
        <w:sz w:val="32"/>
        <w:szCs w:val="32"/>
        <w:lang w:val="ru-RU" w:eastAsia="en-US" w:bidi="ar-SA"/>
      </w:rPr>
    </w:lvl>
    <w:lvl w:ilvl="2" w:tplc="F9E0963A">
      <w:numFmt w:val="bullet"/>
      <w:lvlText w:val="•"/>
      <w:lvlJc w:val="left"/>
      <w:pPr>
        <w:ind w:left="2300" w:hanging="250"/>
      </w:pPr>
      <w:rPr>
        <w:rFonts w:hint="default"/>
        <w:lang w:val="ru-RU" w:eastAsia="en-US" w:bidi="ar-SA"/>
      </w:rPr>
    </w:lvl>
    <w:lvl w:ilvl="3" w:tplc="9350D110">
      <w:numFmt w:val="bullet"/>
      <w:lvlText w:val="•"/>
      <w:lvlJc w:val="left"/>
      <w:pPr>
        <w:ind w:left="3291" w:hanging="250"/>
      </w:pPr>
      <w:rPr>
        <w:rFonts w:hint="default"/>
        <w:lang w:val="ru-RU" w:eastAsia="en-US" w:bidi="ar-SA"/>
      </w:rPr>
    </w:lvl>
    <w:lvl w:ilvl="4" w:tplc="E118E6BA">
      <w:numFmt w:val="bullet"/>
      <w:lvlText w:val="•"/>
      <w:lvlJc w:val="left"/>
      <w:pPr>
        <w:ind w:left="4281" w:hanging="250"/>
      </w:pPr>
      <w:rPr>
        <w:rFonts w:hint="default"/>
        <w:lang w:val="ru-RU" w:eastAsia="en-US" w:bidi="ar-SA"/>
      </w:rPr>
    </w:lvl>
    <w:lvl w:ilvl="5" w:tplc="176A8328">
      <w:numFmt w:val="bullet"/>
      <w:lvlText w:val="•"/>
      <w:lvlJc w:val="left"/>
      <w:pPr>
        <w:ind w:left="5272" w:hanging="250"/>
      </w:pPr>
      <w:rPr>
        <w:rFonts w:hint="default"/>
        <w:lang w:val="ru-RU" w:eastAsia="en-US" w:bidi="ar-SA"/>
      </w:rPr>
    </w:lvl>
    <w:lvl w:ilvl="6" w:tplc="FCF01AF2">
      <w:numFmt w:val="bullet"/>
      <w:lvlText w:val="•"/>
      <w:lvlJc w:val="left"/>
      <w:pPr>
        <w:ind w:left="6262" w:hanging="250"/>
      </w:pPr>
      <w:rPr>
        <w:rFonts w:hint="default"/>
        <w:lang w:val="ru-RU" w:eastAsia="en-US" w:bidi="ar-SA"/>
      </w:rPr>
    </w:lvl>
    <w:lvl w:ilvl="7" w:tplc="2834B48A">
      <w:numFmt w:val="bullet"/>
      <w:lvlText w:val="•"/>
      <w:lvlJc w:val="left"/>
      <w:pPr>
        <w:ind w:left="7252" w:hanging="250"/>
      </w:pPr>
      <w:rPr>
        <w:rFonts w:hint="default"/>
        <w:lang w:val="ru-RU" w:eastAsia="en-US" w:bidi="ar-SA"/>
      </w:rPr>
    </w:lvl>
    <w:lvl w:ilvl="8" w:tplc="AD2275B6">
      <w:numFmt w:val="bullet"/>
      <w:lvlText w:val="•"/>
      <w:lvlJc w:val="left"/>
      <w:pPr>
        <w:ind w:left="8243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71DA0022"/>
    <w:multiLevelType w:val="hybridMultilevel"/>
    <w:tmpl w:val="B0B478C6"/>
    <w:lvl w:ilvl="0" w:tplc="91784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5B1E48"/>
    <w:multiLevelType w:val="multilevel"/>
    <w:tmpl w:val="37A64012"/>
    <w:lvl w:ilvl="0">
      <w:start w:val="2"/>
      <w:numFmt w:val="decimal"/>
      <w:lvlText w:val="%1"/>
      <w:lvlJc w:val="left"/>
      <w:pPr>
        <w:ind w:left="1632" w:hanging="7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2" w:hanging="753"/>
        <w:jc w:val="right"/>
      </w:pPr>
      <w:rPr>
        <w:rFonts w:hint="default"/>
        <w:b/>
        <w:bCs/>
        <w:spacing w:val="-2"/>
        <w:w w:val="11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44" w:hanging="965"/>
        <w:jc w:val="right"/>
      </w:pPr>
      <w:rPr>
        <w:rFonts w:hint="default"/>
        <w:b/>
        <w:bCs/>
        <w:spacing w:val="-2"/>
        <w:w w:val="93"/>
        <w:lang w:val="ru-RU" w:eastAsia="en-US" w:bidi="ar-SA"/>
      </w:rPr>
    </w:lvl>
    <w:lvl w:ilvl="3">
      <w:numFmt w:val="bullet"/>
      <w:lvlText w:val="-"/>
      <w:lvlJc w:val="left"/>
      <w:pPr>
        <w:ind w:left="313" w:hanging="318"/>
      </w:pPr>
      <w:rPr>
        <w:rFonts w:ascii="Cambria" w:eastAsia="Cambria" w:hAnsi="Cambria" w:cs="Cambria" w:hint="default"/>
        <w:w w:val="121"/>
        <w:sz w:val="32"/>
        <w:szCs w:val="32"/>
        <w:lang w:val="ru-RU" w:eastAsia="en-US" w:bidi="ar-SA"/>
      </w:rPr>
    </w:lvl>
    <w:lvl w:ilvl="4">
      <w:numFmt w:val="bullet"/>
      <w:lvlText w:val="•"/>
      <w:lvlJc w:val="left"/>
      <w:pPr>
        <w:ind w:left="3936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31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2"/>
  </w:num>
  <w:num w:numId="5">
    <w:abstractNumId w:val="18"/>
  </w:num>
  <w:num w:numId="6">
    <w:abstractNumId w:val="23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16"/>
  </w:num>
  <w:num w:numId="12">
    <w:abstractNumId w:val="21"/>
  </w:num>
  <w:num w:numId="13">
    <w:abstractNumId w:val="10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25"/>
  </w:num>
  <w:num w:numId="19">
    <w:abstractNumId w:val="14"/>
  </w:num>
  <w:num w:numId="20">
    <w:abstractNumId w:val="20"/>
  </w:num>
  <w:num w:numId="21">
    <w:abstractNumId w:val="15"/>
  </w:num>
  <w:num w:numId="22">
    <w:abstractNumId w:val="24"/>
  </w:num>
  <w:num w:numId="23">
    <w:abstractNumId w:val="9"/>
  </w:num>
  <w:num w:numId="24">
    <w:abstractNumId w:val="1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C66"/>
    <w:rsid w:val="0004348D"/>
    <w:rsid w:val="00075BDA"/>
    <w:rsid w:val="000D7BB4"/>
    <w:rsid w:val="004C5D73"/>
    <w:rsid w:val="006A6E67"/>
    <w:rsid w:val="00990D7B"/>
    <w:rsid w:val="00E014FD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F6F5"/>
  <w15:docId w15:val="{709F7644-1D24-4AFE-924F-3F455876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1023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"/>
      <w:ind w:left="534" w:hanging="1340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990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D7B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990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D7B"/>
    <w:rPr>
      <w:rFonts w:ascii="Cambria" w:eastAsia="Cambria" w:hAnsi="Cambria" w:cs="Cambria"/>
      <w:lang w:val="ru-RU"/>
    </w:rPr>
  </w:style>
  <w:style w:type="character" w:styleId="aa">
    <w:name w:val="Hyperlink"/>
    <w:basedOn w:val="a0"/>
    <w:uiPriority w:val="99"/>
    <w:unhideWhenUsed/>
    <w:rsid w:val="004C5D7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C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423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2022-11-14T06:32:00Z</dcterms:created>
  <dcterms:modified xsi:type="dcterms:W3CDTF">2022-11-14T07:23:00Z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