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36" w:rsidRPr="00384F36" w:rsidRDefault="00384F36" w:rsidP="00E8258A">
      <w:pPr>
        <w:spacing w:after="0"/>
        <w:ind w:firstLine="284"/>
        <w:rPr>
          <w:rFonts w:ascii="Times New Roman" w:eastAsia="Calibri" w:hAnsi="Times New Roman" w:cs="Times New Roman"/>
          <w:sz w:val="28"/>
          <w:szCs w:val="24"/>
        </w:rPr>
      </w:pPr>
      <w:r w:rsidRPr="00384F36">
        <w:rPr>
          <w:rFonts w:ascii="Times New Roman" w:eastAsia="Calibri" w:hAnsi="Times New Roman" w:cs="Times New Roman"/>
          <w:b/>
          <w:sz w:val="28"/>
          <w:szCs w:val="24"/>
        </w:rPr>
        <w:t>Воспитатели:</w:t>
      </w:r>
      <w:r w:rsidRPr="00384F36">
        <w:rPr>
          <w:rFonts w:ascii="Times New Roman" w:eastAsia="Calibri" w:hAnsi="Times New Roman" w:cs="Times New Roman"/>
          <w:sz w:val="28"/>
          <w:szCs w:val="24"/>
        </w:rPr>
        <w:t xml:space="preserve"> Кондратьева Ольга Анатольевна.</w:t>
      </w:r>
    </w:p>
    <w:p w:rsidR="00384F36" w:rsidRPr="00384F36" w:rsidRDefault="00384F36" w:rsidP="00E8258A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4"/>
        </w:rPr>
      </w:pPr>
      <w:r w:rsidRPr="00384F36">
        <w:rPr>
          <w:rFonts w:ascii="Times New Roman" w:eastAsia="Calibri" w:hAnsi="Times New Roman" w:cs="Times New Roman"/>
          <w:b/>
          <w:sz w:val="28"/>
          <w:szCs w:val="24"/>
        </w:rPr>
        <w:t>МБДОУ д/с №82 «Родничок», Россия, Белгородская обл., г. Белгород.</w:t>
      </w:r>
    </w:p>
    <w:p w:rsidR="00384F36" w:rsidRDefault="00384F36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«Формирование элементарных математических представлений у детей старшего дошкольного возраста в процессе театральной деятельности»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4F36">
        <w:rPr>
          <w:rFonts w:ascii="Times New Roman" w:hAnsi="Times New Roman" w:cs="Times New Roman"/>
          <w:sz w:val="24"/>
          <w:szCs w:val="24"/>
        </w:rPr>
        <w:t>Одним из ведущих видов деятельности в детском саду</w:t>
      </w:r>
      <w:r w:rsidRPr="00384F36">
        <w:rPr>
          <w:rStyle w:val="a4"/>
          <w:rFonts w:ascii="Times New Roman" w:hAnsi="Times New Roman" w:cs="Times New Roman"/>
          <w:sz w:val="24"/>
          <w:szCs w:val="24"/>
        </w:rPr>
        <w:t xml:space="preserve"> является </w:t>
      </w:r>
      <w:r w:rsidRPr="00384F36">
        <w:rPr>
          <w:rFonts w:ascii="Times New Roman" w:hAnsi="Times New Roman" w:cs="Times New Roman"/>
          <w:sz w:val="24"/>
          <w:szCs w:val="24"/>
        </w:rPr>
        <w:t>игровая деятельность. Ярким эмоциональным средством, воздействующим на воображение ребенка, на восприятие окружающего мира, на формирование представлений об этом мире, является театрально-игровая деятельность. Театрализованную деятельность с успехом можно применять и в формировании математических представлений у детей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Развитие элементарных математических представлений у дошкольников – это особая область познания, в которой при условии последовательного обучения можно целенаправленно формировать абстрактное логическое мышление, повышать интеллектуальный уровень.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развивается в деятельности, чем она разнообразнее, тем разнообразнее его личность.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Театрализованные игры развиваются по заранее подготовленному сценарию, в основе которого – содержание сказки, стихотворения, рассказа. Герои литературных произведений становятся действующими лицами, а их приключения, события жизни, изменённые детской </w:t>
      </w:r>
      <w:proofErr w:type="gram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фантазией,-</w:t>
      </w:r>
      <w:proofErr w:type="gram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сюжетом игры.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Математическое содержание включается в сказки как органически необходимые моменты сюжета, от которых зависит его дальнейшее развёртывание. Например, чтобы войти в волшебную дверь, необходимо отыскать дверь с таким же сечением, как и отверстие замка; чтобы найти необходимый по счету предмет, нужно отмерить необходимое количество шагов или мерок в ту или иную сторону; чтобы добраться до замка Кощея Бессмертного, необходимо правильно прочесть письмо, в котором представлен план пути, и т.д.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С помощью сказки можно организовать детское экспериментирование, </w:t>
      </w:r>
      <w:proofErr w:type="gram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требующее  от</w:t>
      </w:r>
      <w:proofErr w:type="gram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действенного обследования. Например, нужно догадаться, почему узкая </w:t>
      </w:r>
      <w:proofErr w:type="gram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машинка  со</w:t>
      </w:r>
      <w:proofErr w:type="gram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зверюшками - 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понятие высоты.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Особое внимание, хотелось бы уделить пальчиковому театру. Пальчиковый театр – это прекрасный способ развития у детей внимания, воображения, речи и </w:t>
      </w:r>
      <w:proofErr w:type="spellStart"/>
      <w:proofErr w:type="gram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мышления,а</w:t>
      </w:r>
      <w:proofErr w:type="spellEnd"/>
      <w:proofErr w:type="gram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</w:t>
      </w:r>
      <w:r w:rsidRPr="00384F36">
        <w:rPr>
          <w:rFonts w:ascii="Times New Roman" w:hAnsi="Times New Roman" w:cs="Times New Roman"/>
          <w:sz w:val="24"/>
          <w:szCs w:val="24"/>
        </w:rPr>
        <w:t xml:space="preserve"> Они вносят в занятия разнообразие, повышают интерес к ним, помогают формировать навыки счета, закрепляют новые понятия, представления о предметах, их свойствах, действиях.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Существуют игрушки, которые «оживают» в руках. Они умеют хлопать в ладоши, поворачивать голову, выполнять различные действия. В этом большее преимущество имеют куклы би-ба-</w:t>
      </w:r>
      <w:proofErr w:type="spell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общаются с ними как с живыми персонажами. Даже самый маленький робкий ребёнок, заговорит с куклой. Он расскажет ей всё самое сокровенное и она может стать ему другом. Такая кукла оказывает большую помощь воспитателю в работе с детьми. Например, медведь из сказки «Маша и медведь» просит детей решить задачу; дети придумывают задачи для медведя. Стоит отметить, что в такую работу включаются даже дети, которые раньше не составляли задач. Такую работу можно осуществлять и по другим сказкам.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По формированию временных представлений помогают в работе стихи. Например, «Машенька» </w:t>
      </w:r>
      <w:proofErr w:type="spell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«Пастушок» </w:t>
      </w:r>
      <w:proofErr w:type="spell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Г.Демченко</w:t>
      </w:r>
      <w:proofErr w:type="spell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«Зазвонил будильник» </w:t>
      </w:r>
      <w:proofErr w:type="spell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Г.Ладонщикова</w:t>
      </w:r>
      <w:proofErr w:type="spell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«Все спят» </w:t>
      </w:r>
      <w:proofErr w:type="spell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С.Капустяна</w:t>
      </w:r>
      <w:proofErr w:type="spell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помогут закрепить знания детей о последовательности частей суток. Цикл стихотворений С.Маршака, посвященный временам года – «Круглый год» помогает познакомить детей с названиями месяцев.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 процессе обучения, воспитатель может перевоплотиться в персонаж, который помогает лучше усвоить те или иные знания, умения и навыки. Игровая форма способствует раскрепощению </w:t>
      </w: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ребёнка. Например, Незнайка. Этот известный всем детям герой сказки всегда ошибается, а перед ребятами ставится задача – объяснить и научить его. В процессе такой работы, дети учатся рассуждать, закрепляют ранее полученные знания.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Для закрепления умения называть числа в прямом и обратном порядке целесообразно использовать считалки. Их заучивание помогает не только развивать память, но и способствует выработке умения вести пересчет предметов, применять в повседневной жизни сформированные навыки.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 помощью фольклорных сказок, дети легче устанавливают временные отношения, учатся порядковому и количественному счёту, определяют пространственное расположение предметов, помогают запомнить простейшие математические понятия (справа, слева, впереди, сзади); воспитывают любознательность, развивают память, инициативность; учат импровизации («Три медведя», «Репка», «Колобок» и т.д.). Сказка на всём протяжении обучения должна оставаться для ребёнка художественным произведением и ни в коем случае не должна редуцироваться в сугубо дидактическое средство.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Ещё одна форма работы по развитию математических способностей – это игры-соревнования. Дети делятся на две команды, каждой из которых задаются вопросы по сказке. Причем у каждой команды своя сказка. Такие игры проходят очень эмоционально и решают ряд задач математического характера, а </w:t>
      </w:r>
      <w:proofErr w:type="gram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показывают знание детьми содержания сказок.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Нельзя не отметить, что большую роль в этом направлении работы, играет правильно организованная развивающая среда. Необходимо внести элементы театрализации в математический уголок. Это могут быть и атрибуты к сказкам, различные игры математического характера. Используя их в самостоятельно придуманных сказках, дети закрепляют представления о количестве предметов, сохранении числа, составе числа, упражняются в умении считать и </w:t>
      </w:r>
      <w:proofErr w:type="gram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добавлять</w:t>
      </w:r>
      <w:proofErr w:type="gram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добавлять определённое количество предметов, фигур для получения количества, обозначаемого цифрой, развивают логическое мышление, практикуются в определении свойств геометрических фигур (размер, цвет, форма). Играя с атрибутами пальчикового театра «Цифры-малышки», дети закрепляют представления о числовом ряде. В этом им помогут игровые задания «Расставь правильно», «Какие цифры поменялись местами?», «Что больше, что меньше?» и другие.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Широко используется в работе пособие Лопатиной, </w:t>
      </w:r>
      <w:proofErr w:type="spell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Скребцовой</w:t>
      </w:r>
      <w:proofErr w:type="spell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«Сказочная математика». Оно содержит в себе весёлые стихи, сказки, игры и творческие задания, которые обогащают приёмы театрализованной игры. Сказки закрепляют у детей представления о предметах разных форм, учат сопереживать героям, помогать им, развивают речь, эмоциональную сферу.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Таким образом, использование приёмов театрализованной игры в формировании элементарных математических представлений у дошкольников, создаёт условия не только для приобретения новых знаний, умений и навыков в этой области, но и способствует развитию детского творчества, индивидуальных особенностей детей, развитию связной речи и коммуникативных навыков.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в работе театрализованных игр, показало хороший результат. Это выражено в высоком уровне развития познавательной математики и творческих способностей детей. Такой подход существенно меняет методы и приёмы обучения в математическом воспитании и обучении, является новым и актуальным.</w:t>
      </w:r>
    </w:p>
    <w:p w:rsidR="004C1A37" w:rsidRPr="00384F36" w:rsidRDefault="004C1A37" w:rsidP="00E82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Дошкольник познаёт мир, на примерах взрослых и сказочных персонажей, т.е. через сказку. Помогая герою, ребёнок становится настойчивым, трудолюбивым, жаждущим знаний. Регулярное использование системы специально подобранных народных и авторских произведений, направленных на развитие познавательных способностей, расширяет математический кругозор дошкольников, позволяет им уверенно ориентироваться в простейших закономерностях окружающей их действительности и использовать математические знания в повседневной жизни.</w:t>
      </w:r>
    </w:p>
    <w:p w:rsidR="00E8258A" w:rsidRDefault="00E8258A" w:rsidP="00E8258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A37" w:rsidRPr="00384F36" w:rsidRDefault="004C1A37" w:rsidP="00E8258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84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литературы:</w:t>
      </w:r>
    </w:p>
    <w:p w:rsidR="004C1A37" w:rsidRPr="00384F36" w:rsidRDefault="004C1A37" w:rsidP="00E8258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Артёмова Л.В. Театрализованные игры дошкольников. – М., 1991</w:t>
      </w:r>
    </w:p>
    <w:p w:rsidR="004C1A37" w:rsidRPr="00384F36" w:rsidRDefault="004C1A37" w:rsidP="00E8258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Блехер</w:t>
      </w:r>
      <w:proofErr w:type="spell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Ф.Н. Счёт и число в детском саду// Дошкольное воспитание. – 1988. - №2</w:t>
      </w:r>
    </w:p>
    <w:p w:rsidR="004C1A37" w:rsidRPr="00384F36" w:rsidRDefault="004C1A37" w:rsidP="00E8258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Большунова</w:t>
      </w:r>
      <w:proofErr w:type="spell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Н.Я. Место сказки в дошкольном образовании/</w:t>
      </w:r>
      <w:proofErr w:type="gram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Вопросы</w:t>
      </w:r>
      <w:proofErr w:type="gram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психологии. – 2005. - №2</w:t>
      </w:r>
    </w:p>
    <w:p w:rsidR="004C1A37" w:rsidRPr="00384F36" w:rsidRDefault="004C1A37" w:rsidP="00E8258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Дьяченко О.М. Игры и упражнения по развитию умственных способностей у детей дошкольного возраста. – М., 1989</w:t>
      </w:r>
    </w:p>
    <w:p w:rsidR="004C1A37" w:rsidRPr="00384F36" w:rsidRDefault="004C1A37" w:rsidP="00E8258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Логинова В.И. Формирование умения решать логические задачи в дошкольном возрасте. Совершенствование процесса формирования элементарных математических представлений в детском саду. – Л., 1990</w:t>
      </w:r>
    </w:p>
    <w:p w:rsidR="00A71B1F" w:rsidRDefault="00A71B1F"/>
    <w:sectPr w:rsidR="00A71B1F" w:rsidSect="00384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3ACC"/>
    <w:multiLevelType w:val="multilevel"/>
    <w:tmpl w:val="EC42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A37"/>
    <w:rsid w:val="000E51A6"/>
    <w:rsid w:val="00384F36"/>
    <w:rsid w:val="004C1A37"/>
    <w:rsid w:val="00A71B1F"/>
    <w:rsid w:val="00E8258A"/>
    <w:rsid w:val="00E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2156"/>
  <w15:docId w15:val="{AAF4A926-323B-4828-87F1-6E200F8D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1A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C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1207</Words>
  <Characters>6885</Characters>
  <Application>Microsoft Office Word</Application>
  <DocSecurity>0</DocSecurity>
  <Lines>57</Lines>
  <Paragraphs>16</Paragraphs>
  <ScaleCrop>false</ScaleCrop>
  <Company>Microsoft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800608</dc:creator>
  <cp:lastModifiedBy>Света</cp:lastModifiedBy>
  <cp:revision>4</cp:revision>
  <dcterms:created xsi:type="dcterms:W3CDTF">2022-11-29T21:44:00Z</dcterms:created>
  <dcterms:modified xsi:type="dcterms:W3CDTF">2022-11-30T16:26:00Z</dcterms:modified>
</cp:coreProperties>
</file>