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FD" w:rsidRPr="006F6BFD" w:rsidRDefault="006F6BFD" w:rsidP="006F6BFD">
      <w:pPr>
        <w:spacing w:before="100" w:beforeAutospacing="1" w:after="100" w:afterAutospacing="1" w:line="240" w:lineRule="auto"/>
        <w:jc w:val="center"/>
        <w:outlineLvl w:val="1"/>
        <w:rPr>
          <w:rFonts w:ascii="Times New Roman" w:eastAsia="Times New Roman" w:hAnsi="Times New Roman" w:cs="Times New Roman"/>
          <w:b/>
          <w:bCs/>
          <w:i/>
          <w:sz w:val="40"/>
          <w:szCs w:val="40"/>
          <w:lang w:eastAsia="ru-RU"/>
        </w:rPr>
      </w:pPr>
      <w:r w:rsidRPr="006F6BFD">
        <w:rPr>
          <w:rFonts w:ascii="Times New Roman" w:eastAsia="Times New Roman" w:hAnsi="Times New Roman" w:cs="Times New Roman"/>
          <w:b/>
          <w:bCs/>
          <w:i/>
          <w:sz w:val="40"/>
          <w:szCs w:val="40"/>
          <w:lang w:eastAsia="ru-RU"/>
        </w:rPr>
        <w:t>МБОУ СОШ г Зернограда</w:t>
      </w:r>
    </w:p>
    <w:p w:rsidR="006F6BFD" w:rsidRPr="006F6BFD" w:rsidRDefault="006F6BFD" w:rsidP="006F6BFD">
      <w:pPr>
        <w:spacing w:before="100" w:beforeAutospacing="1" w:after="100" w:afterAutospacing="1" w:line="240" w:lineRule="auto"/>
        <w:jc w:val="center"/>
        <w:outlineLvl w:val="1"/>
        <w:rPr>
          <w:rFonts w:ascii="Times New Roman" w:eastAsia="Times New Roman" w:hAnsi="Times New Roman" w:cs="Times New Roman"/>
          <w:b/>
          <w:bCs/>
          <w:i/>
          <w:color w:val="FF0000"/>
          <w:sz w:val="40"/>
          <w:szCs w:val="40"/>
          <w:lang w:eastAsia="ru-RU"/>
        </w:rPr>
      </w:pPr>
      <w:r>
        <w:rPr>
          <w:rFonts w:ascii="Times New Roman" w:eastAsia="Times New Roman" w:hAnsi="Times New Roman" w:cs="Times New Roman"/>
          <w:b/>
          <w:bCs/>
          <w:i/>
          <w:color w:val="FF0000"/>
          <w:sz w:val="40"/>
          <w:szCs w:val="40"/>
          <w:lang w:eastAsia="ru-RU"/>
        </w:rPr>
        <w:t>«</w:t>
      </w:r>
      <w:proofErr w:type="spellStart"/>
      <w:r w:rsidRPr="006F6BFD">
        <w:rPr>
          <w:rFonts w:ascii="Times New Roman" w:eastAsia="Times New Roman" w:hAnsi="Times New Roman" w:cs="Times New Roman"/>
          <w:b/>
          <w:bCs/>
          <w:i/>
          <w:color w:val="FF0000"/>
          <w:sz w:val="40"/>
          <w:szCs w:val="40"/>
          <w:lang w:eastAsia="ru-RU"/>
        </w:rPr>
        <w:fldChar w:fldCharType="begin"/>
      </w:r>
      <w:r w:rsidRPr="006F6BFD">
        <w:rPr>
          <w:rFonts w:ascii="Times New Roman" w:eastAsia="Times New Roman" w:hAnsi="Times New Roman" w:cs="Times New Roman"/>
          <w:b/>
          <w:bCs/>
          <w:i/>
          <w:color w:val="FF0000"/>
          <w:sz w:val="40"/>
          <w:szCs w:val="40"/>
          <w:lang w:eastAsia="ru-RU"/>
        </w:rPr>
        <w:instrText xml:space="preserve"> HYPERLINK "https://yataal.wordpress.com/2016/05/17/%d0%b7%d0%b4%d0%be%d1%80%d0%be%d0%b2%d1%8c%d0%b5%d1%81%d0%b1%d0%b5%d1%80%d0%b5%d0%b3%d0%b0%d1%8e%d1%89%d0%b8%d0%b5-%d1%82%d0%b5%d1%85%d0%bd%d0%be%d0%bb%d0%be%d0%b3%d0%b8%d0%b8-%d0%bd%d0%b0-%d1%83/" </w:instrText>
      </w:r>
      <w:r w:rsidRPr="006F6BFD">
        <w:rPr>
          <w:rFonts w:ascii="Times New Roman" w:eastAsia="Times New Roman" w:hAnsi="Times New Roman" w:cs="Times New Roman"/>
          <w:b/>
          <w:bCs/>
          <w:i/>
          <w:color w:val="FF0000"/>
          <w:sz w:val="40"/>
          <w:szCs w:val="40"/>
          <w:lang w:eastAsia="ru-RU"/>
        </w:rPr>
        <w:fldChar w:fldCharType="separate"/>
      </w:r>
      <w:r w:rsidRPr="006F6BFD">
        <w:rPr>
          <w:rFonts w:ascii="Times New Roman" w:eastAsia="Times New Roman" w:hAnsi="Times New Roman" w:cs="Times New Roman"/>
          <w:b/>
          <w:bCs/>
          <w:i/>
          <w:color w:val="FF0000"/>
          <w:sz w:val="40"/>
          <w:szCs w:val="40"/>
          <w:lang w:eastAsia="ru-RU"/>
        </w:rPr>
        <w:t>Здоровьесберегающие</w:t>
      </w:r>
      <w:proofErr w:type="spellEnd"/>
      <w:r w:rsidRPr="006F6BFD">
        <w:rPr>
          <w:rFonts w:ascii="Times New Roman" w:eastAsia="Times New Roman" w:hAnsi="Times New Roman" w:cs="Times New Roman"/>
          <w:b/>
          <w:bCs/>
          <w:i/>
          <w:color w:val="FF0000"/>
          <w:sz w:val="40"/>
          <w:szCs w:val="40"/>
          <w:lang w:eastAsia="ru-RU"/>
        </w:rPr>
        <w:t xml:space="preserve"> технологии на уроках в начальной школе: классификация, виды, методика использования</w:t>
      </w:r>
      <w:r w:rsidRPr="006F6BFD">
        <w:rPr>
          <w:rFonts w:ascii="Times New Roman" w:eastAsia="Times New Roman" w:hAnsi="Times New Roman" w:cs="Times New Roman"/>
          <w:b/>
          <w:bCs/>
          <w:i/>
          <w:color w:val="FF0000"/>
          <w:sz w:val="40"/>
          <w:szCs w:val="40"/>
          <w:lang w:eastAsia="ru-RU"/>
        </w:rPr>
        <w:fldChar w:fldCharType="end"/>
      </w:r>
      <w:r>
        <w:rPr>
          <w:rFonts w:ascii="Times New Roman" w:eastAsia="Times New Roman" w:hAnsi="Times New Roman" w:cs="Times New Roman"/>
          <w:b/>
          <w:bCs/>
          <w:i/>
          <w:color w:val="FF0000"/>
          <w:sz w:val="40"/>
          <w:szCs w:val="40"/>
          <w:lang w:eastAsia="ru-RU"/>
        </w:rPr>
        <w:t>»</w:t>
      </w:r>
    </w:p>
    <w:p w:rsidR="006F6BFD" w:rsidRPr="006F6BFD" w:rsidRDefault="006F6BFD" w:rsidP="006F6BFD">
      <w:pPr>
        <w:pStyle w:val="a3"/>
        <w:rPr>
          <w:rFonts w:ascii="Times New Roman" w:eastAsia="Times New Roman" w:hAnsi="Times New Roman" w:cs="Times New Roman"/>
          <w:sz w:val="24"/>
          <w:szCs w:val="24"/>
          <w:lang w:eastAsia="ru-RU"/>
        </w:rPr>
      </w:pPr>
      <w:r>
        <w:t xml:space="preserve">                                                                                                                       Боженко Е.В.</w:t>
      </w:r>
      <w:r w:rsidRPr="006F6BFD">
        <w:br/>
      </w:r>
      <w:r w:rsidRPr="006F6BFD">
        <w:rPr>
          <w:rFonts w:ascii="Times New Roman" w:hAnsi="Times New Roman" w:cs="Times New Roman"/>
          <w:sz w:val="24"/>
          <w:szCs w:val="24"/>
        </w:rPr>
        <w:t>В статье представлены основные направления в работе начальной школы по внедрению в</w:t>
      </w:r>
      <w:r w:rsidRPr="006F6BFD">
        <w:rPr>
          <w:rFonts w:ascii="Times New Roman" w:hAnsi="Times New Roman" w:cs="Times New Roman"/>
          <w:sz w:val="24"/>
          <w:szCs w:val="24"/>
        </w:rPr>
        <w:t xml:space="preserve"> </w:t>
      </w:r>
      <w:r w:rsidRPr="006F6BFD">
        <w:rPr>
          <w:rFonts w:ascii="Times New Roman" w:hAnsi="Times New Roman" w:cs="Times New Roman"/>
          <w:sz w:val="24"/>
          <w:szCs w:val="24"/>
        </w:rPr>
        <w:t xml:space="preserve">образовательный процесс </w:t>
      </w:r>
      <w:proofErr w:type="spellStart"/>
      <w:r w:rsidRPr="006F6BFD">
        <w:rPr>
          <w:rFonts w:ascii="Times New Roman" w:hAnsi="Times New Roman" w:cs="Times New Roman"/>
          <w:sz w:val="24"/>
          <w:szCs w:val="24"/>
        </w:rPr>
        <w:t>здоровьесберегающей</w:t>
      </w:r>
      <w:proofErr w:type="spellEnd"/>
      <w:r w:rsidRPr="006F6BFD">
        <w:rPr>
          <w:rFonts w:ascii="Times New Roman" w:hAnsi="Times New Roman" w:cs="Times New Roman"/>
          <w:sz w:val="24"/>
          <w:szCs w:val="24"/>
        </w:rPr>
        <w:t xml:space="preserve"> технологии, ориентированной на укрепление здоровья</w:t>
      </w:r>
      <w:r w:rsidRPr="006F6BFD">
        <w:rPr>
          <w:rFonts w:ascii="Times New Roman" w:hAnsi="Times New Roman" w:cs="Times New Roman"/>
          <w:sz w:val="24"/>
          <w:szCs w:val="24"/>
        </w:rPr>
        <w:t xml:space="preserve"> </w:t>
      </w:r>
      <w:r w:rsidRPr="006F6BFD">
        <w:rPr>
          <w:rFonts w:ascii="Times New Roman" w:hAnsi="Times New Roman" w:cs="Times New Roman"/>
          <w:sz w:val="24"/>
          <w:szCs w:val="24"/>
        </w:rPr>
        <w:t>детей, формирования у них ценности здоровья и ЗОЖ.</w:t>
      </w:r>
      <w:r w:rsidRPr="006F6BFD">
        <w:rPr>
          <w:rFonts w:ascii="Times New Roman" w:hAnsi="Times New Roman" w:cs="Times New Roman"/>
          <w:sz w:val="24"/>
          <w:szCs w:val="24"/>
        </w:rPr>
        <w:br/>
      </w:r>
      <w:proofErr w:type="spellStart"/>
      <w:r w:rsidRPr="006F6BFD">
        <w:rPr>
          <w:rFonts w:ascii="Times New Roman" w:hAnsi="Times New Roman" w:cs="Times New Roman"/>
          <w:sz w:val="24"/>
          <w:szCs w:val="24"/>
        </w:rPr>
        <w:t>Здоровьесберегающие</w:t>
      </w:r>
      <w:proofErr w:type="spellEnd"/>
      <w:r w:rsidRPr="006F6BFD">
        <w:rPr>
          <w:rFonts w:ascii="Times New Roman" w:hAnsi="Times New Roman" w:cs="Times New Roman"/>
          <w:sz w:val="24"/>
          <w:szCs w:val="24"/>
        </w:rPr>
        <w:t xml:space="preserve"> технологии, </w:t>
      </w:r>
      <w:proofErr w:type="spellStart"/>
      <w:r w:rsidRPr="006F6BFD">
        <w:rPr>
          <w:rFonts w:ascii="Times New Roman" w:hAnsi="Times New Roman" w:cs="Times New Roman"/>
          <w:sz w:val="24"/>
          <w:szCs w:val="24"/>
        </w:rPr>
        <w:t>здоровьесберегающая</w:t>
      </w:r>
      <w:proofErr w:type="spellEnd"/>
      <w:r w:rsidRPr="006F6BFD">
        <w:rPr>
          <w:rFonts w:ascii="Times New Roman" w:hAnsi="Times New Roman" w:cs="Times New Roman"/>
          <w:sz w:val="24"/>
          <w:szCs w:val="24"/>
        </w:rPr>
        <w:t xml:space="preserve"> образовательная технология, ЗОЖ.</w:t>
      </w:r>
    </w:p>
    <w:p w:rsidR="006F6BFD" w:rsidRPr="006F6BFD" w:rsidRDefault="006F6BFD" w:rsidP="006F6BFD">
      <w:pPr>
        <w:pStyle w:val="a3"/>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 xml:space="preserve">Что же такое </w:t>
      </w:r>
      <w:proofErr w:type="spellStart"/>
      <w:r w:rsidRPr="006F6BFD">
        <w:rPr>
          <w:rFonts w:ascii="Times New Roman" w:eastAsia="Times New Roman" w:hAnsi="Times New Roman" w:cs="Times New Roman"/>
          <w:sz w:val="24"/>
          <w:szCs w:val="24"/>
          <w:lang w:eastAsia="ru-RU"/>
        </w:rPr>
        <w:t>здоровьесберегающие</w:t>
      </w:r>
      <w:proofErr w:type="spellEnd"/>
      <w:r w:rsidRPr="006F6BFD">
        <w:rPr>
          <w:rFonts w:ascii="Times New Roman" w:eastAsia="Times New Roman" w:hAnsi="Times New Roman" w:cs="Times New Roman"/>
          <w:sz w:val="24"/>
          <w:szCs w:val="24"/>
          <w:lang w:eastAsia="ru-RU"/>
        </w:rPr>
        <w:t xml:space="preserve"> образовательные технологии (ЗОТ)?</w:t>
      </w:r>
    </w:p>
    <w:p w:rsidR="006F6BFD" w:rsidRPr="006F6BFD" w:rsidRDefault="006F6BFD" w:rsidP="006F6BFD">
      <w:pPr>
        <w:pStyle w:val="a3"/>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6F6BFD" w:rsidRPr="006F6BFD" w:rsidRDefault="006F6BFD" w:rsidP="006F6BFD">
      <w:pPr>
        <w:spacing w:before="100" w:beforeAutospacing="1" w:after="100" w:afterAutospacing="1" w:line="240" w:lineRule="auto"/>
        <w:jc w:val="both"/>
        <w:outlineLvl w:val="1"/>
        <w:rPr>
          <w:rFonts w:ascii="Times New Roman" w:eastAsia="Times New Roman" w:hAnsi="Times New Roman" w:cs="Times New Roman"/>
          <w:b/>
          <w:bCs/>
          <w:i/>
          <w:color w:val="FF0000"/>
          <w:sz w:val="32"/>
          <w:szCs w:val="32"/>
          <w:lang w:eastAsia="ru-RU"/>
        </w:rPr>
      </w:pPr>
      <w:r w:rsidRPr="006F6BFD">
        <w:rPr>
          <w:rFonts w:ascii="Times New Roman" w:eastAsia="Times New Roman" w:hAnsi="Times New Roman" w:cs="Times New Roman"/>
          <w:b/>
          <w:bCs/>
          <w:i/>
          <w:color w:val="FF0000"/>
          <w:sz w:val="32"/>
          <w:szCs w:val="32"/>
          <w:lang w:eastAsia="ru-RU"/>
        </w:rPr>
        <w:t xml:space="preserve">Основные принципы </w:t>
      </w:r>
      <w:proofErr w:type="spellStart"/>
      <w:r w:rsidRPr="006F6BFD">
        <w:rPr>
          <w:rFonts w:ascii="Times New Roman" w:eastAsia="Times New Roman" w:hAnsi="Times New Roman" w:cs="Times New Roman"/>
          <w:b/>
          <w:bCs/>
          <w:i/>
          <w:color w:val="FF0000"/>
          <w:sz w:val="32"/>
          <w:szCs w:val="32"/>
          <w:lang w:eastAsia="ru-RU"/>
        </w:rPr>
        <w:t>здоровьесбережения</w:t>
      </w:r>
      <w:proofErr w:type="spellEnd"/>
    </w:p>
    <w:p w:rsidR="006F6BFD" w:rsidRPr="006F6BFD" w:rsidRDefault="006F6BFD" w:rsidP="006F6B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Принципы сформулированы Н.К. Смирновым.</w:t>
      </w:r>
    </w:p>
    <w:p w:rsidR="006F6BFD" w:rsidRPr="006F6BFD" w:rsidRDefault="006F6BFD" w:rsidP="006F6B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«Не навреди»</w:t>
      </w:r>
    </w:p>
    <w:p w:rsidR="006F6BFD" w:rsidRPr="006F6BFD" w:rsidRDefault="006F6BFD" w:rsidP="006F6B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Забота о здоровье учителя и ребенка в приоритете.</w:t>
      </w:r>
    </w:p>
    <w:p w:rsidR="006F6BFD" w:rsidRPr="006F6BFD" w:rsidRDefault="006F6BFD" w:rsidP="006F6B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Непрерывность. То есть работа по сохранению и защите здоровья должна вестись не от случая к случаю, а постоянно, комплексно.</w:t>
      </w:r>
    </w:p>
    <w:p w:rsidR="006F6BFD" w:rsidRPr="006F6BFD" w:rsidRDefault="006F6BFD" w:rsidP="006F6B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Соответствие содержания обучения возрасту.</w:t>
      </w:r>
    </w:p>
    <w:p w:rsidR="006F6BFD" w:rsidRPr="006F6BFD" w:rsidRDefault="006F6BFD" w:rsidP="006F6B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Успех порождает успех. То есть, нейтрализация всего негативного и акцентирование положительных факторов.</w:t>
      </w:r>
    </w:p>
    <w:p w:rsidR="006F6BFD" w:rsidRPr="006F6BFD" w:rsidRDefault="006F6BFD" w:rsidP="006F6B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Ответственность. Учитель должен стремиться воспитать у ребенка ответственность за свое здоровье.</w:t>
      </w:r>
    </w:p>
    <w:p w:rsidR="006F6BFD" w:rsidRPr="006F6BFD" w:rsidRDefault="006F6BFD" w:rsidP="006F6BFD">
      <w:pPr>
        <w:spacing w:before="100" w:beforeAutospacing="1" w:after="100" w:afterAutospacing="1" w:line="240" w:lineRule="auto"/>
        <w:jc w:val="both"/>
        <w:outlineLvl w:val="1"/>
        <w:rPr>
          <w:rFonts w:ascii="Times New Roman" w:eastAsia="Times New Roman" w:hAnsi="Times New Roman" w:cs="Times New Roman"/>
          <w:b/>
          <w:bCs/>
          <w:i/>
          <w:color w:val="FF0000"/>
          <w:sz w:val="32"/>
          <w:szCs w:val="32"/>
          <w:lang w:eastAsia="ru-RU"/>
        </w:rPr>
      </w:pPr>
      <w:r w:rsidRPr="006F6BFD">
        <w:rPr>
          <w:rFonts w:ascii="Times New Roman" w:eastAsia="Times New Roman" w:hAnsi="Times New Roman" w:cs="Times New Roman"/>
          <w:b/>
          <w:bCs/>
          <w:i/>
          <w:color w:val="FF0000"/>
          <w:sz w:val="32"/>
          <w:szCs w:val="32"/>
          <w:lang w:eastAsia="ru-RU"/>
        </w:rPr>
        <w:t xml:space="preserve">Классификация </w:t>
      </w:r>
      <w:proofErr w:type="spellStart"/>
      <w:r w:rsidRPr="006F6BFD">
        <w:rPr>
          <w:rFonts w:ascii="Times New Roman" w:eastAsia="Times New Roman" w:hAnsi="Times New Roman" w:cs="Times New Roman"/>
          <w:b/>
          <w:bCs/>
          <w:i/>
          <w:color w:val="FF0000"/>
          <w:sz w:val="32"/>
          <w:szCs w:val="32"/>
          <w:lang w:eastAsia="ru-RU"/>
        </w:rPr>
        <w:t>здоровьесберегающих</w:t>
      </w:r>
      <w:proofErr w:type="spellEnd"/>
      <w:r w:rsidRPr="006F6BFD">
        <w:rPr>
          <w:rFonts w:ascii="Times New Roman" w:eastAsia="Times New Roman" w:hAnsi="Times New Roman" w:cs="Times New Roman"/>
          <w:b/>
          <w:bCs/>
          <w:i/>
          <w:color w:val="FF0000"/>
          <w:sz w:val="32"/>
          <w:szCs w:val="32"/>
          <w:lang w:eastAsia="ru-RU"/>
        </w:rPr>
        <w:t xml:space="preserve"> технологий</w:t>
      </w:r>
    </w:p>
    <w:p w:rsidR="006F6BFD" w:rsidRPr="006F6BFD" w:rsidRDefault="006F6BFD" w:rsidP="006F6B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 xml:space="preserve">Специалисты, разрабатывающие данное направление в методологии, предлагают несколько классификаций </w:t>
      </w:r>
      <w:proofErr w:type="spellStart"/>
      <w:r w:rsidRPr="006F6BFD">
        <w:rPr>
          <w:rFonts w:ascii="Times New Roman" w:eastAsia="Times New Roman" w:hAnsi="Times New Roman" w:cs="Times New Roman"/>
          <w:sz w:val="24"/>
          <w:szCs w:val="24"/>
          <w:lang w:eastAsia="ru-RU"/>
        </w:rPr>
        <w:t>здоровьесберегающих</w:t>
      </w:r>
      <w:proofErr w:type="spellEnd"/>
      <w:r w:rsidRPr="006F6BFD">
        <w:rPr>
          <w:rFonts w:ascii="Times New Roman" w:eastAsia="Times New Roman" w:hAnsi="Times New Roman" w:cs="Times New Roman"/>
          <w:sz w:val="24"/>
          <w:szCs w:val="24"/>
          <w:lang w:eastAsia="ru-RU"/>
        </w:rPr>
        <w:t xml:space="preserve"> технологий, учитывающих разные аспекты. Наиболее общая классификация выглядит так:</w:t>
      </w:r>
    </w:p>
    <w:p w:rsidR="006F6BFD" w:rsidRPr="006F6BFD" w:rsidRDefault="006F6BFD" w:rsidP="006F6B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Технологии, которые обеспечивают гигиенически оптимальные условия для обучения.</w:t>
      </w:r>
    </w:p>
    <w:p w:rsidR="006F6BFD" w:rsidRPr="006F6BFD" w:rsidRDefault="006F6BFD" w:rsidP="006F6B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Технологии обучения здоровому образу жизни.</w:t>
      </w:r>
    </w:p>
    <w:p w:rsidR="006F6BFD" w:rsidRPr="006F6BFD" w:rsidRDefault="006F6BFD" w:rsidP="006F6B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6F6BFD" w:rsidRPr="006F6BFD" w:rsidRDefault="006F6BFD" w:rsidP="006F6B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Коррекционные технологии.</w:t>
      </w:r>
    </w:p>
    <w:p w:rsidR="006F6BFD" w:rsidRPr="006F6BFD" w:rsidRDefault="006F6BFD" w:rsidP="006F6BFD">
      <w:pPr>
        <w:spacing w:before="100" w:beforeAutospacing="1" w:after="100" w:afterAutospacing="1" w:line="240" w:lineRule="auto"/>
        <w:jc w:val="both"/>
        <w:outlineLvl w:val="1"/>
        <w:rPr>
          <w:rFonts w:ascii="Times New Roman" w:eastAsia="Times New Roman" w:hAnsi="Times New Roman" w:cs="Times New Roman"/>
          <w:b/>
          <w:bCs/>
          <w:i/>
          <w:color w:val="FF0000"/>
          <w:sz w:val="32"/>
          <w:szCs w:val="32"/>
          <w:lang w:eastAsia="ru-RU"/>
        </w:rPr>
      </w:pPr>
      <w:r w:rsidRPr="006F6BFD">
        <w:rPr>
          <w:rFonts w:ascii="Times New Roman" w:eastAsia="Times New Roman" w:hAnsi="Times New Roman" w:cs="Times New Roman"/>
          <w:b/>
          <w:bCs/>
          <w:i/>
          <w:color w:val="FF0000"/>
          <w:sz w:val="32"/>
          <w:szCs w:val="32"/>
          <w:lang w:eastAsia="ru-RU"/>
        </w:rPr>
        <w:t xml:space="preserve">Виды </w:t>
      </w:r>
      <w:proofErr w:type="spellStart"/>
      <w:r w:rsidRPr="006F6BFD">
        <w:rPr>
          <w:rFonts w:ascii="Times New Roman" w:eastAsia="Times New Roman" w:hAnsi="Times New Roman" w:cs="Times New Roman"/>
          <w:b/>
          <w:bCs/>
          <w:i/>
          <w:color w:val="FF0000"/>
          <w:sz w:val="32"/>
          <w:szCs w:val="32"/>
          <w:lang w:eastAsia="ru-RU"/>
        </w:rPr>
        <w:t>здоровьесберегающих</w:t>
      </w:r>
      <w:proofErr w:type="spellEnd"/>
      <w:r w:rsidRPr="006F6BFD">
        <w:rPr>
          <w:rFonts w:ascii="Times New Roman" w:eastAsia="Times New Roman" w:hAnsi="Times New Roman" w:cs="Times New Roman"/>
          <w:b/>
          <w:bCs/>
          <w:i/>
          <w:color w:val="FF0000"/>
          <w:sz w:val="32"/>
          <w:szCs w:val="32"/>
          <w:lang w:eastAsia="ru-RU"/>
        </w:rPr>
        <w:t xml:space="preserve"> технологий. </w:t>
      </w:r>
    </w:p>
    <w:p w:rsidR="006F6BFD" w:rsidRPr="006F6BFD" w:rsidRDefault="006F6BFD" w:rsidP="006F6B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 xml:space="preserve">Выбор </w:t>
      </w:r>
      <w:proofErr w:type="spellStart"/>
      <w:r w:rsidRPr="006F6BFD">
        <w:rPr>
          <w:rFonts w:ascii="Times New Roman" w:eastAsia="Times New Roman" w:hAnsi="Times New Roman" w:cs="Times New Roman"/>
          <w:sz w:val="24"/>
          <w:szCs w:val="24"/>
          <w:lang w:eastAsia="ru-RU"/>
        </w:rPr>
        <w:t>здоровьесберегающих</w:t>
      </w:r>
      <w:proofErr w:type="spellEnd"/>
      <w:r w:rsidRPr="006F6BFD">
        <w:rPr>
          <w:rFonts w:ascii="Times New Roman" w:eastAsia="Times New Roman" w:hAnsi="Times New Roman" w:cs="Times New Roman"/>
          <w:sz w:val="24"/>
          <w:szCs w:val="24"/>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w:t>
      </w:r>
      <w:r w:rsidRPr="006F6BFD">
        <w:rPr>
          <w:rFonts w:ascii="Times New Roman" w:eastAsia="Times New Roman" w:hAnsi="Times New Roman" w:cs="Times New Roman"/>
          <w:sz w:val="24"/>
          <w:szCs w:val="24"/>
          <w:lang w:eastAsia="ru-RU"/>
        </w:rPr>
        <w:lastRenderedPageBreak/>
        <w:t>эффективнее использовать комплексно, сочетая технологии и выбирая оптимальный вариант, исходя из конкретных условий.</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Физкультурная минутка</w:t>
      </w:r>
      <w:r w:rsidRPr="006F6BFD">
        <w:rPr>
          <w:rFonts w:ascii="Times New Roman" w:eastAsia="Times New Roman" w:hAnsi="Times New Roman" w:cs="Times New Roman"/>
          <w:sz w:val="24"/>
          <w:szCs w:val="24"/>
          <w:lang w:eastAsia="ru-RU"/>
        </w:rPr>
        <w:t xml:space="preserve"> — динамическая пауза во время интеллектуальных </w:t>
      </w:r>
      <w:bookmarkStart w:id="0" w:name="_GoBack"/>
      <w:bookmarkEnd w:id="0"/>
      <w:r w:rsidRPr="006F6BFD">
        <w:rPr>
          <w:rFonts w:ascii="Times New Roman" w:eastAsia="Times New Roman" w:hAnsi="Times New Roman" w:cs="Times New Roman"/>
          <w:sz w:val="24"/>
          <w:szCs w:val="24"/>
          <w:lang w:eastAsia="ru-RU"/>
        </w:rPr>
        <w:t>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Пальчиковая гимнастика</w:t>
      </w:r>
      <w:r w:rsidRPr="006F6BFD">
        <w:rPr>
          <w:rFonts w:ascii="Times New Roman" w:eastAsia="Times New Roman" w:hAnsi="Times New Roman" w:cs="Times New Roman"/>
          <w:sz w:val="24"/>
          <w:szCs w:val="24"/>
          <w:lang w:eastAsia="ru-RU"/>
        </w:rPr>
        <w:t xml:space="preserve"> — применяется на уроках, где ученик много пишет. Это недолгая разминка пальцев и кистей рук.</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Гимнастика для глаз</w:t>
      </w:r>
      <w:r w:rsidRPr="006F6BFD">
        <w:rPr>
          <w:rFonts w:ascii="Times New Roman" w:eastAsia="Times New Roman" w:hAnsi="Times New Roman" w:cs="Times New Roman"/>
          <w:sz w:val="24"/>
          <w:szCs w:val="24"/>
          <w:lang w:eastAsia="ru-RU"/>
        </w:rPr>
        <w:t>. Проводится в ходе интеллектуальных занятий. Время — 2-3 минуты.</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Смена видов деятельности</w:t>
      </w:r>
      <w:r w:rsidRPr="006F6BFD">
        <w:rPr>
          <w:rFonts w:ascii="Times New Roman" w:eastAsia="Times New Roman" w:hAnsi="Times New Roman" w:cs="Times New Roman"/>
          <w:sz w:val="24"/>
          <w:szCs w:val="24"/>
          <w:lang w:eastAsia="ru-RU"/>
        </w:rPr>
        <w:t xml:space="preserve">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Артикуляционная гимнастика</w:t>
      </w:r>
      <w:r w:rsidRPr="006F6BFD">
        <w:rPr>
          <w:rFonts w:ascii="Times New Roman" w:eastAsia="Times New Roman" w:hAnsi="Times New Roman" w:cs="Times New Roman"/>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Игры</w:t>
      </w:r>
      <w:r w:rsidRPr="006F6BFD">
        <w:rPr>
          <w:rFonts w:ascii="Times New Roman" w:eastAsia="Times New Roman" w:hAnsi="Times New Roman" w:cs="Times New Roman"/>
          <w:sz w:val="24"/>
          <w:szCs w:val="24"/>
          <w:lang w:eastAsia="ru-RU"/>
        </w:rPr>
        <w:t>. Любые: дидактические, ролевые, деловые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Релаксация</w:t>
      </w:r>
      <w:r w:rsidRPr="006F6BFD">
        <w:rPr>
          <w:rFonts w:ascii="Times New Roman" w:eastAsia="Times New Roman" w:hAnsi="Times New Roman" w:cs="Times New Roman"/>
          <w:sz w:val="24"/>
          <w:szCs w:val="24"/>
          <w:lang w:eastAsia="ru-RU"/>
        </w:rPr>
        <w:t xml:space="preserve">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Технологии эстетической направленности</w:t>
      </w:r>
      <w:r w:rsidRPr="006F6BFD">
        <w:rPr>
          <w:rFonts w:ascii="Times New Roman" w:eastAsia="Times New Roman" w:hAnsi="Times New Roman" w:cs="Times New Roman"/>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Оформление кабинета</w:t>
      </w:r>
      <w:r w:rsidRPr="006F6BFD">
        <w:rPr>
          <w:rFonts w:ascii="Times New Roman" w:eastAsia="Times New Roman" w:hAnsi="Times New Roman" w:cs="Times New Roman"/>
          <w:sz w:val="24"/>
          <w:szCs w:val="24"/>
          <w:lang w:eastAsia="ru-RU"/>
        </w:rPr>
        <w:t xml:space="preserve">. Санитарно-гигиеническое состояние помещения, в котором проходят занятия, также относят к </w:t>
      </w:r>
      <w:proofErr w:type="spellStart"/>
      <w:r w:rsidRPr="006F6BFD">
        <w:rPr>
          <w:rFonts w:ascii="Times New Roman" w:eastAsia="Times New Roman" w:hAnsi="Times New Roman" w:cs="Times New Roman"/>
          <w:sz w:val="24"/>
          <w:szCs w:val="24"/>
          <w:lang w:eastAsia="ru-RU"/>
        </w:rPr>
        <w:t>здоровьесберегающим</w:t>
      </w:r>
      <w:proofErr w:type="spellEnd"/>
      <w:r w:rsidRPr="006F6BFD">
        <w:rPr>
          <w:rFonts w:ascii="Times New Roman" w:eastAsia="Times New Roman" w:hAnsi="Times New Roman" w:cs="Times New Roman"/>
          <w:sz w:val="24"/>
          <w:szCs w:val="24"/>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Позы учащихся</w:t>
      </w:r>
      <w:r w:rsidRPr="006F6BFD">
        <w:rPr>
          <w:rFonts w:ascii="Times New Roman" w:eastAsia="Times New Roman" w:hAnsi="Times New Roman" w:cs="Times New Roman"/>
          <w:sz w:val="24"/>
          <w:szCs w:val="24"/>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Технологии, создающие положительный психологический климат</w:t>
      </w:r>
      <w:r w:rsidRPr="006F6BFD">
        <w:rPr>
          <w:rFonts w:ascii="Times New Roman" w:eastAsia="Times New Roman" w:hAnsi="Times New Roman" w:cs="Times New Roman"/>
          <w:sz w:val="24"/>
          <w:szCs w:val="24"/>
          <w:lang w:eastAsia="ru-RU"/>
        </w:rPr>
        <w:t xml:space="preserve"> на уроке.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Эмоциональные разрядки</w:t>
      </w:r>
      <w:r w:rsidRPr="006F6BFD">
        <w:rPr>
          <w:rFonts w:ascii="Times New Roman" w:eastAsia="Times New Roman" w:hAnsi="Times New Roman" w:cs="Times New Roman"/>
          <w:sz w:val="24"/>
          <w:szCs w:val="24"/>
          <w:lang w:eastAsia="ru-RU"/>
        </w:rPr>
        <w:t xml:space="preserve">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Беседы о здоровье</w:t>
      </w:r>
      <w:r w:rsidRPr="006F6BFD">
        <w:rPr>
          <w:rFonts w:ascii="Times New Roman" w:eastAsia="Times New Roman" w:hAnsi="Times New Roman" w:cs="Times New Roman"/>
          <w:sz w:val="24"/>
          <w:szCs w:val="24"/>
          <w:lang w:eastAsia="ru-RU"/>
        </w:rPr>
        <w:t xml:space="preserve">.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w:t>
      </w:r>
      <w:r w:rsidRPr="006F6BFD">
        <w:rPr>
          <w:rFonts w:ascii="Times New Roman" w:eastAsia="Times New Roman" w:hAnsi="Times New Roman" w:cs="Times New Roman"/>
          <w:sz w:val="24"/>
          <w:szCs w:val="24"/>
          <w:lang w:eastAsia="ru-RU"/>
        </w:rPr>
        <w:lastRenderedPageBreak/>
        <w:t>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Стиль общения</w:t>
      </w:r>
      <w:r w:rsidRPr="006F6BFD">
        <w:rPr>
          <w:rFonts w:ascii="Times New Roman" w:eastAsia="Times New Roman" w:hAnsi="Times New Roman" w:cs="Times New Roman"/>
          <w:sz w:val="24"/>
          <w:szCs w:val="24"/>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6F6BFD">
        <w:rPr>
          <w:rFonts w:ascii="Times New Roman" w:eastAsia="Times New Roman" w:hAnsi="Times New Roman" w:cs="Times New Roman"/>
          <w:sz w:val="24"/>
          <w:szCs w:val="24"/>
          <w:lang w:eastAsia="ru-RU"/>
        </w:rPr>
        <w:t>которые</w:t>
      </w:r>
      <w:proofErr w:type="gramEnd"/>
      <w:r w:rsidRPr="006F6BFD">
        <w:rPr>
          <w:rFonts w:ascii="Times New Roman" w:eastAsia="Times New Roman" w:hAnsi="Times New Roman" w:cs="Times New Roman"/>
          <w:sz w:val="24"/>
          <w:szCs w:val="24"/>
          <w:lang w:eastAsia="ru-RU"/>
        </w:rPr>
        <w:t xml:space="preserve"> позволят учиться с удовольствием, а не по принуждению.</w:t>
      </w:r>
    </w:p>
    <w:p w:rsidR="006F6BFD" w:rsidRPr="006F6BFD" w:rsidRDefault="006F6BFD" w:rsidP="006F6B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b/>
          <w:bCs/>
          <w:sz w:val="24"/>
          <w:szCs w:val="24"/>
          <w:lang w:eastAsia="ru-RU"/>
        </w:rPr>
        <w:t>Работа с родителями</w:t>
      </w:r>
      <w:r w:rsidRPr="006F6BFD">
        <w:rPr>
          <w:rFonts w:ascii="Times New Roman" w:eastAsia="Times New Roman" w:hAnsi="Times New Roman" w:cs="Times New Roman"/>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6F6BFD">
        <w:rPr>
          <w:rFonts w:ascii="Times New Roman" w:eastAsia="Times New Roman" w:hAnsi="Times New Roman" w:cs="Times New Roman"/>
          <w:sz w:val="24"/>
          <w:szCs w:val="24"/>
          <w:lang w:eastAsia="ru-RU"/>
        </w:rPr>
        <w:t>эт</w:t>
      </w:r>
      <w:proofErr w:type="gramEnd"/>
      <w:r w:rsidRPr="006F6BFD">
        <w:rPr>
          <w:rFonts w:ascii="Times New Roman" w:eastAsia="Times New Roman" w:hAnsi="Times New Roman" w:cs="Times New Roman"/>
          <w:sz w:val="24"/>
          <w:szCs w:val="24"/>
          <w:lang w:eastAsia="ru-RU"/>
        </w:rPr>
        <w:t xml:space="preserve">о тоже относится к </w:t>
      </w:r>
      <w:proofErr w:type="spellStart"/>
      <w:r w:rsidRPr="006F6BFD">
        <w:rPr>
          <w:rFonts w:ascii="Times New Roman" w:eastAsia="Times New Roman" w:hAnsi="Times New Roman" w:cs="Times New Roman"/>
          <w:sz w:val="24"/>
          <w:szCs w:val="24"/>
          <w:lang w:eastAsia="ru-RU"/>
        </w:rPr>
        <w:t>здоровьесберегающим</w:t>
      </w:r>
      <w:proofErr w:type="spellEnd"/>
      <w:r w:rsidRPr="006F6BFD">
        <w:rPr>
          <w:rFonts w:ascii="Times New Roman" w:eastAsia="Times New Roman" w:hAnsi="Times New Roman" w:cs="Times New Roman"/>
          <w:sz w:val="24"/>
          <w:szCs w:val="24"/>
          <w:lang w:eastAsia="ru-RU"/>
        </w:rPr>
        <w:t xml:space="preserve"> технологиям.</w:t>
      </w:r>
    </w:p>
    <w:p w:rsidR="006F6BFD" w:rsidRPr="006F6BFD" w:rsidRDefault="006F6BFD" w:rsidP="006F6B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 xml:space="preserve">Это перечень лишь самых популярных и общедоступных </w:t>
      </w:r>
      <w:proofErr w:type="spellStart"/>
      <w:r w:rsidRPr="006F6BFD">
        <w:rPr>
          <w:rFonts w:ascii="Times New Roman" w:eastAsia="Times New Roman" w:hAnsi="Times New Roman" w:cs="Times New Roman"/>
          <w:sz w:val="24"/>
          <w:szCs w:val="24"/>
          <w:lang w:eastAsia="ru-RU"/>
        </w:rPr>
        <w:t>здоовьесберегающих</w:t>
      </w:r>
      <w:proofErr w:type="spellEnd"/>
      <w:r w:rsidRPr="006F6BFD">
        <w:rPr>
          <w:rFonts w:ascii="Times New Roman" w:eastAsia="Times New Roman" w:hAnsi="Times New Roman" w:cs="Times New Roman"/>
          <w:sz w:val="24"/>
          <w:szCs w:val="24"/>
          <w:lang w:eastAsia="ru-RU"/>
        </w:rPr>
        <w:t xml:space="preserve"> технологий, которые может использовать любой учитель-предметник во время организации учебного процесса.</w:t>
      </w:r>
    </w:p>
    <w:p w:rsidR="006F6BFD" w:rsidRPr="006F6BFD" w:rsidRDefault="006F6BFD" w:rsidP="006F6BFD">
      <w:pPr>
        <w:spacing w:before="100" w:beforeAutospacing="1" w:after="100" w:afterAutospacing="1" w:line="240" w:lineRule="auto"/>
        <w:jc w:val="both"/>
        <w:outlineLvl w:val="1"/>
        <w:rPr>
          <w:rFonts w:ascii="Times New Roman" w:eastAsia="Times New Roman" w:hAnsi="Times New Roman" w:cs="Times New Roman"/>
          <w:b/>
          <w:bCs/>
          <w:color w:val="FF0000"/>
          <w:sz w:val="32"/>
          <w:szCs w:val="32"/>
          <w:lang w:eastAsia="ru-RU"/>
        </w:rPr>
      </w:pPr>
      <w:proofErr w:type="spellStart"/>
      <w:r w:rsidRPr="006F6BFD">
        <w:rPr>
          <w:rFonts w:ascii="Times New Roman" w:eastAsia="Times New Roman" w:hAnsi="Times New Roman" w:cs="Times New Roman"/>
          <w:b/>
          <w:bCs/>
          <w:color w:val="FF0000"/>
          <w:sz w:val="32"/>
          <w:szCs w:val="32"/>
          <w:lang w:eastAsia="ru-RU"/>
        </w:rPr>
        <w:t>Здоровьесберегающие</w:t>
      </w:r>
      <w:proofErr w:type="spellEnd"/>
      <w:r w:rsidRPr="006F6BFD">
        <w:rPr>
          <w:rFonts w:ascii="Times New Roman" w:eastAsia="Times New Roman" w:hAnsi="Times New Roman" w:cs="Times New Roman"/>
          <w:b/>
          <w:bCs/>
          <w:color w:val="FF0000"/>
          <w:sz w:val="32"/>
          <w:szCs w:val="32"/>
          <w:lang w:eastAsia="ru-RU"/>
        </w:rPr>
        <w:t xml:space="preserve"> технологии по ФГОС</w:t>
      </w:r>
    </w:p>
    <w:p w:rsidR="006F6BFD" w:rsidRPr="006F6BFD" w:rsidRDefault="006F6BFD" w:rsidP="006F6B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6BFD">
        <w:rPr>
          <w:rFonts w:ascii="Times New Roman" w:eastAsia="Times New Roman" w:hAnsi="Times New Roman" w:cs="Times New Roman"/>
          <w:sz w:val="24"/>
          <w:szCs w:val="24"/>
          <w:lang w:eastAsia="ru-RU"/>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6F6BFD">
        <w:rPr>
          <w:rFonts w:ascii="Times New Roman" w:eastAsia="Times New Roman" w:hAnsi="Times New Roman" w:cs="Times New Roman"/>
          <w:sz w:val="24"/>
          <w:szCs w:val="24"/>
          <w:lang w:eastAsia="ru-RU"/>
        </w:rPr>
        <w:t>здоровьесберегающих</w:t>
      </w:r>
      <w:proofErr w:type="spellEnd"/>
      <w:r w:rsidRPr="006F6BFD">
        <w:rPr>
          <w:rFonts w:ascii="Times New Roman" w:eastAsia="Times New Roman" w:hAnsi="Times New Roman" w:cs="Times New Roman"/>
          <w:sz w:val="24"/>
          <w:szCs w:val="24"/>
          <w:lang w:eastAsia="ru-RU"/>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по нормативам ФГОС подход к сохранению здоровья ребенка и обеспечения его безопасности стал всеобъемлющим, многогранным, затрагивающим множество аспектов.</w:t>
      </w:r>
    </w:p>
    <w:p w:rsidR="004046EE" w:rsidRDefault="006F6BFD">
      <w:r>
        <w:t xml:space="preserve">                                                                                                                        </w:t>
      </w:r>
    </w:p>
    <w:sectPr w:rsidR="00404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5CAA"/>
    <w:multiLevelType w:val="multilevel"/>
    <w:tmpl w:val="648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E0EDF"/>
    <w:multiLevelType w:val="multilevel"/>
    <w:tmpl w:val="481C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D16CA"/>
    <w:multiLevelType w:val="multilevel"/>
    <w:tmpl w:val="ED44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B41411"/>
    <w:multiLevelType w:val="multilevel"/>
    <w:tmpl w:val="070C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FD"/>
    <w:rsid w:val="003A7C0A"/>
    <w:rsid w:val="004046EE"/>
    <w:rsid w:val="004C46B8"/>
    <w:rsid w:val="006F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6B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6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0898">
      <w:bodyDiv w:val="1"/>
      <w:marLeft w:val="0"/>
      <w:marRight w:val="0"/>
      <w:marTop w:val="0"/>
      <w:marBottom w:val="0"/>
      <w:divBdr>
        <w:top w:val="none" w:sz="0" w:space="0" w:color="auto"/>
        <w:left w:val="none" w:sz="0" w:space="0" w:color="auto"/>
        <w:bottom w:val="none" w:sz="0" w:space="0" w:color="auto"/>
        <w:right w:val="none" w:sz="0" w:space="0" w:color="auto"/>
      </w:divBdr>
      <w:divsChild>
        <w:div w:id="642275194">
          <w:marLeft w:val="0"/>
          <w:marRight w:val="0"/>
          <w:marTop w:val="0"/>
          <w:marBottom w:val="0"/>
          <w:divBdr>
            <w:top w:val="none" w:sz="0" w:space="0" w:color="auto"/>
            <w:left w:val="none" w:sz="0" w:space="0" w:color="auto"/>
            <w:bottom w:val="none" w:sz="0" w:space="0" w:color="auto"/>
            <w:right w:val="none" w:sz="0" w:space="0" w:color="auto"/>
          </w:divBdr>
        </w:div>
        <w:div w:id="160768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bojen4ik</dc:creator>
  <cp:lastModifiedBy>bojen4ik</cp:lastModifiedBy>
  <cp:revision>1</cp:revision>
  <dcterms:created xsi:type="dcterms:W3CDTF">2022-12-13T15:11:00Z</dcterms:created>
  <dcterms:modified xsi:type="dcterms:W3CDTF">2022-12-13T15:19:00Z</dcterms:modified>
</cp:coreProperties>
</file>