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D" w:rsidRDefault="00E41058" w:rsidP="00E41058">
      <w:pPr>
        <w:jc w:val="center"/>
        <w:rPr>
          <w:rFonts w:ascii="Times New Roman" w:hAnsi="Times New Roman" w:cs="Times New Roman"/>
          <w:b/>
          <w:sz w:val="28"/>
        </w:rPr>
      </w:pPr>
      <w:r w:rsidRPr="00E41058">
        <w:rPr>
          <w:rFonts w:ascii="Times New Roman" w:hAnsi="Times New Roman" w:cs="Times New Roman"/>
          <w:b/>
          <w:sz w:val="28"/>
        </w:rPr>
        <w:t>Административная ответственность,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1058">
        <w:rPr>
          <w:rFonts w:ascii="Times New Roman" w:hAnsi="Times New Roman" w:cs="Times New Roman"/>
          <w:b/>
          <w:sz w:val="28"/>
        </w:rPr>
        <w:t>как вид юридической ответственности</w:t>
      </w:r>
      <w:r>
        <w:rPr>
          <w:rFonts w:ascii="Times New Roman" w:hAnsi="Times New Roman" w:cs="Times New Roman"/>
          <w:b/>
          <w:sz w:val="28"/>
        </w:rPr>
        <w:t>.</w:t>
      </w:r>
    </w:p>
    <w:p w:rsidR="00E41058" w:rsidRPr="00E41058" w:rsidRDefault="00E41058" w:rsidP="00E41058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Гутнова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Н.А.</w:t>
      </w:r>
      <w:r>
        <w:rPr>
          <w:rFonts w:ascii="Times New Roman" w:hAnsi="Times New Roman" w:cs="Times New Roman"/>
          <w:b/>
          <w:sz w:val="28"/>
        </w:rPr>
        <w:br/>
      </w:r>
      <w:r w:rsidRPr="00E41058">
        <w:rPr>
          <w:rFonts w:ascii="Times New Roman" w:hAnsi="Times New Roman" w:cs="Times New Roman"/>
          <w:sz w:val="28"/>
        </w:rPr>
        <w:t xml:space="preserve">студентка 2 курса </w:t>
      </w:r>
      <w:proofErr w:type="spellStart"/>
      <w:r w:rsidRPr="00E41058">
        <w:rPr>
          <w:rFonts w:ascii="Times New Roman" w:hAnsi="Times New Roman" w:cs="Times New Roman"/>
          <w:sz w:val="28"/>
        </w:rPr>
        <w:t>бакалавриата</w:t>
      </w:r>
      <w:proofErr w:type="spellEnd"/>
    </w:p>
    <w:p w:rsidR="00E41058" w:rsidRPr="00E41058" w:rsidRDefault="00E41058" w:rsidP="00E41058">
      <w:pPr>
        <w:jc w:val="right"/>
        <w:rPr>
          <w:rFonts w:ascii="Times New Roman" w:hAnsi="Times New Roman" w:cs="Times New Roman"/>
          <w:sz w:val="28"/>
        </w:rPr>
      </w:pPr>
      <w:r w:rsidRPr="00E41058">
        <w:rPr>
          <w:rFonts w:ascii="Times New Roman" w:hAnsi="Times New Roman" w:cs="Times New Roman"/>
          <w:sz w:val="28"/>
        </w:rPr>
        <w:t>Юридического института СКФУ (г. Ставрополь)</w:t>
      </w:r>
    </w:p>
    <w:p w:rsidR="00E41058" w:rsidRPr="00E41058" w:rsidRDefault="00E41058" w:rsidP="00E41058">
      <w:pPr>
        <w:jc w:val="right"/>
        <w:rPr>
          <w:rFonts w:ascii="Times New Roman" w:hAnsi="Times New Roman" w:cs="Times New Roman"/>
          <w:sz w:val="28"/>
        </w:rPr>
      </w:pPr>
      <w:r w:rsidRPr="00E41058">
        <w:rPr>
          <w:rFonts w:ascii="Times New Roman" w:hAnsi="Times New Roman" w:cs="Times New Roman"/>
          <w:sz w:val="28"/>
        </w:rPr>
        <w:t xml:space="preserve">Научный руководитель: </w:t>
      </w:r>
      <w:proofErr w:type="spellStart"/>
      <w:r w:rsidR="00526435">
        <w:rPr>
          <w:rFonts w:ascii="Times New Roman" w:hAnsi="Times New Roman" w:cs="Times New Roman"/>
          <w:b/>
          <w:sz w:val="28"/>
        </w:rPr>
        <w:t>Первышов</w:t>
      </w:r>
      <w:proofErr w:type="spellEnd"/>
      <w:r w:rsidRPr="00E41058">
        <w:rPr>
          <w:rFonts w:ascii="Times New Roman" w:hAnsi="Times New Roman" w:cs="Times New Roman"/>
          <w:b/>
          <w:sz w:val="28"/>
        </w:rPr>
        <w:t xml:space="preserve"> Е.А.</w:t>
      </w:r>
    </w:p>
    <w:p w:rsidR="00E41058" w:rsidRPr="00E41058" w:rsidRDefault="005265ED" w:rsidP="00E41058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к.ю</w:t>
      </w:r>
      <w:r w:rsidR="00E41058" w:rsidRPr="00E41058">
        <w:rPr>
          <w:rFonts w:ascii="Times New Roman" w:hAnsi="Times New Roman" w:cs="Times New Roman"/>
          <w:sz w:val="28"/>
        </w:rPr>
        <w:t>.н</w:t>
      </w:r>
      <w:proofErr w:type="spellEnd"/>
      <w:r w:rsidR="00E41058" w:rsidRPr="00E41058">
        <w:rPr>
          <w:rFonts w:ascii="Times New Roman" w:hAnsi="Times New Roman" w:cs="Times New Roman"/>
          <w:sz w:val="28"/>
        </w:rPr>
        <w:t>., за</w:t>
      </w:r>
      <w:r w:rsidR="00526435">
        <w:rPr>
          <w:rFonts w:ascii="Times New Roman" w:hAnsi="Times New Roman" w:cs="Times New Roman"/>
          <w:sz w:val="28"/>
        </w:rPr>
        <w:t>меститель заведующего кафедрой,</w:t>
      </w:r>
    </w:p>
    <w:p w:rsidR="00E41058" w:rsidRPr="00E41058" w:rsidRDefault="00E41058" w:rsidP="00E41058">
      <w:pPr>
        <w:jc w:val="right"/>
        <w:rPr>
          <w:rFonts w:ascii="Times New Roman" w:hAnsi="Times New Roman" w:cs="Times New Roman"/>
          <w:sz w:val="28"/>
        </w:rPr>
      </w:pPr>
      <w:r w:rsidRPr="00E41058">
        <w:rPr>
          <w:rFonts w:ascii="Times New Roman" w:hAnsi="Times New Roman" w:cs="Times New Roman"/>
          <w:sz w:val="28"/>
        </w:rPr>
        <w:t>доцент кафедры административного и финансового права</w:t>
      </w:r>
    </w:p>
    <w:p w:rsidR="00E41058" w:rsidRDefault="00E41058" w:rsidP="00E41058">
      <w:pPr>
        <w:jc w:val="right"/>
        <w:rPr>
          <w:rFonts w:ascii="Times New Roman" w:hAnsi="Times New Roman" w:cs="Times New Roman"/>
          <w:sz w:val="28"/>
        </w:rPr>
      </w:pPr>
      <w:r w:rsidRPr="00E41058">
        <w:rPr>
          <w:rFonts w:ascii="Times New Roman" w:hAnsi="Times New Roman" w:cs="Times New Roman"/>
          <w:sz w:val="28"/>
        </w:rPr>
        <w:t>Юридического института СКФУ (г. Ставрополь)</w:t>
      </w:r>
    </w:p>
    <w:p w:rsidR="00E20275" w:rsidRDefault="002D3CFA" w:rsidP="002F3396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правонарушениями понимается виновное противоправное деяние лица, за которое устанавливается юридическая ответственность. Так и в сфере административного права, за совершение административного правонарушения наступает административная ответственность. Она имеет ряд особенностей, что и обуславливает актуальность данной темы. Так как нормы административного права имеют универсальный характер, то есть они затрагивают экологические, жилищные, налоговые, трудовые правоотношения, </w:t>
      </w:r>
      <w:r w:rsidR="00526435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позволяет сделать вывод о том, что административная ответственность носит межотраслевой характер. Так же одним из актуальных вопросов на данный момент является понятие административной ответственности, потому что законодатель в кодексе об административных правонарушениях не даёт точного определения данному понятию, из-за чего у различных учёных складываются различные определения </w:t>
      </w:r>
      <w:r w:rsidR="00102809">
        <w:rPr>
          <w:rFonts w:ascii="Times New Roman" w:hAnsi="Times New Roman" w:cs="Times New Roman"/>
          <w:sz w:val="28"/>
        </w:rPr>
        <w:t xml:space="preserve">административной ответственности. </w:t>
      </w:r>
      <w:r w:rsidR="00E20275">
        <w:rPr>
          <w:rFonts w:ascii="Times New Roman" w:hAnsi="Times New Roman" w:cs="Times New Roman"/>
          <w:sz w:val="28"/>
        </w:rPr>
        <w:t>Поэтому данную тему нужно рассмотреть под</w:t>
      </w:r>
      <w:r w:rsidR="00526435">
        <w:rPr>
          <w:rFonts w:ascii="Times New Roman" w:hAnsi="Times New Roman" w:cs="Times New Roman"/>
          <w:sz w:val="28"/>
        </w:rPr>
        <w:t>р</w:t>
      </w:r>
      <w:r w:rsidR="00E20275">
        <w:rPr>
          <w:rFonts w:ascii="Times New Roman" w:hAnsi="Times New Roman" w:cs="Times New Roman"/>
          <w:sz w:val="28"/>
        </w:rPr>
        <w:t xml:space="preserve">обнее. </w:t>
      </w:r>
    </w:p>
    <w:p w:rsidR="00E20275" w:rsidRDefault="00E20275" w:rsidP="002D3CF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необходимо посмотреть, что служит основанием для административной ответственности. К ним относятся: </w:t>
      </w:r>
      <w:r w:rsidRPr="00E20275">
        <w:rPr>
          <w:rFonts w:ascii="Times New Roman" w:hAnsi="Times New Roman" w:cs="Times New Roman"/>
          <w:sz w:val="28"/>
        </w:rPr>
        <w:t>1) нормативное основание — нарушение административно-правового запрета; 2) фактическое основание — совершение административного правонарушения; 3) процессуальное основание — издание правоприменительного акта</w:t>
      </w:r>
      <w:r>
        <w:rPr>
          <w:rFonts w:ascii="Times New Roman" w:hAnsi="Times New Roman" w:cs="Times New Roman"/>
          <w:sz w:val="28"/>
        </w:rPr>
        <w:t xml:space="preserve"> </w:t>
      </w:r>
      <w:r w:rsidRPr="00E20275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 xml:space="preserve">.  </w:t>
      </w:r>
    </w:p>
    <w:p w:rsidR="00E20275" w:rsidRDefault="00E20275" w:rsidP="00E2027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необходимо рассмотреть особенные черты административной ответственности: </w:t>
      </w:r>
    </w:p>
    <w:p w:rsidR="00E20275" w:rsidRDefault="00E20275" w:rsidP="00E2027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Первая особенность, это то,</w:t>
      </w:r>
      <w:r w:rsidR="001369EE">
        <w:rPr>
          <w:rFonts w:ascii="Times New Roman" w:hAnsi="Times New Roman" w:cs="Times New Roman"/>
          <w:sz w:val="28"/>
        </w:rPr>
        <w:t xml:space="preserve"> </w:t>
      </w:r>
      <w:r w:rsidR="00526435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административные правоотношения регулируются нормами административного права. Вторая – что данный вид ответственности носит более мягкий характер, если сравнивать с уголовной ответственностью, так как административные правонарушения наносят не такой значительный урон общественной безопасности. Третья особенность заключается в том, что административную ответственность</w:t>
      </w:r>
      <w:r w:rsidR="00A221FA">
        <w:rPr>
          <w:rFonts w:ascii="Times New Roman" w:hAnsi="Times New Roman" w:cs="Times New Roman"/>
          <w:sz w:val="28"/>
        </w:rPr>
        <w:t xml:space="preserve"> могут назначить органы власти, их должностные лица</w:t>
      </w:r>
      <w:r>
        <w:rPr>
          <w:rFonts w:ascii="Times New Roman" w:hAnsi="Times New Roman" w:cs="Times New Roman"/>
          <w:sz w:val="28"/>
        </w:rPr>
        <w:t>, и только в отдельных случаях</w:t>
      </w:r>
      <w:r w:rsidR="00526435">
        <w:rPr>
          <w:rFonts w:ascii="Times New Roman" w:hAnsi="Times New Roman" w:cs="Times New Roman"/>
          <w:sz w:val="28"/>
        </w:rPr>
        <w:t xml:space="preserve"> она назначается</w:t>
      </w:r>
      <w:r>
        <w:rPr>
          <w:rFonts w:ascii="Times New Roman" w:hAnsi="Times New Roman" w:cs="Times New Roman"/>
          <w:sz w:val="28"/>
        </w:rPr>
        <w:t xml:space="preserve"> судами. Например, штраф – один из самых распространённых административных наказаний, может устанавливаться должностным лицом, то есть для этого не требуется судебное разбирательство.  </w:t>
      </w:r>
    </w:p>
    <w:p w:rsidR="002F3396" w:rsidRDefault="002F3396" w:rsidP="00E2027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Отсюда можно выделить особенности, которые отличают административную ответственность от других видов ответственности:</w:t>
      </w:r>
    </w:p>
    <w:p w:rsidR="002F3396" w:rsidRDefault="002F3396" w:rsidP="002F3396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Административную ответственность могут нести не только физические лица, но также и юридические. В кодексе об административных правонарушениях выделена отдельная статья, которая рассматривает особенности назначения ответственности для юридических лиц – ст. 2.10 </w:t>
      </w:r>
      <w:r w:rsidRPr="002F3396">
        <w:rPr>
          <w:rFonts w:ascii="Times New Roman" w:hAnsi="Times New Roman" w:cs="Times New Roman"/>
          <w:sz w:val="28"/>
        </w:rPr>
        <w:t>[2]</w:t>
      </w:r>
      <w:r>
        <w:rPr>
          <w:rFonts w:ascii="Times New Roman" w:hAnsi="Times New Roman" w:cs="Times New Roman"/>
          <w:sz w:val="28"/>
        </w:rPr>
        <w:t xml:space="preserve">. </w:t>
      </w:r>
    </w:p>
    <w:p w:rsidR="002F3396" w:rsidRDefault="002F3396" w:rsidP="002F3396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Особенностью также является возраст назначения ответственности – 16 лет. То есть лица, которые достигли шестнадцатилетнего возраста, должны самостоятельно нести ответственность. </w:t>
      </w:r>
    </w:p>
    <w:p w:rsidR="002F3396" w:rsidRDefault="002F3396" w:rsidP="002F3396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Законодательство, которое регулирует административные правоотношения, существует не только на федеральном уровне, но также законы могут издавать субъекты РФ, согласно ст. 72 Конституции </w:t>
      </w:r>
      <w:r w:rsidRPr="002F3396">
        <w:rPr>
          <w:rFonts w:ascii="Times New Roman" w:hAnsi="Times New Roman" w:cs="Times New Roman"/>
          <w:sz w:val="28"/>
        </w:rPr>
        <w:t>[3]</w:t>
      </w:r>
      <w:r>
        <w:rPr>
          <w:rFonts w:ascii="Times New Roman" w:hAnsi="Times New Roman" w:cs="Times New Roman"/>
          <w:sz w:val="28"/>
        </w:rPr>
        <w:t xml:space="preserve">. </w:t>
      </w:r>
    </w:p>
    <w:p w:rsidR="002F3396" w:rsidRDefault="002F3396" w:rsidP="002F3396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Привлечение лица к административной ответственности не влечёт за собой судимости. </w:t>
      </w:r>
    </w:p>
    <w:p w:rsidR="002F3396" w:rsidRDefault="00A61AB0" w:rsidP="002F3396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– отсутствие между правонарушителем и органом, налагающим</w:t>
      </w:r>
      <w:r w:rsidR="002F33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административное взыскание,  служебны</w:t>
      </w:r>
      <w:r w:rsidR="00A221FA">
        <w:rPr>
          <w:rFonts w:ascii="Times New Roman" w:hAnsi="Times New Roman" w:cs="Times New Roman"/>
          <w:sz w:val="28"/>
        </w:rPr>
        <w:t>х взаимоотношений</w:t>
      </w:r>
      <w:r>
        <w:rPr>
          <w:rFonts w:ascii="Times New Roman" w:hAnsi="Times New Roman" w:cs="Times New Roman"/>
          <w:sz w:val="28"/>
        </w:rPr>
        <w:t xml:space="preserve">, если сравнивать с дисциплинарной ответственностью. </w:t>
      </w:r>
    </w:p>
    <w:p w:rsidR="00A61AB0" w:rsidRDefault="00A61AB0" w:rsidP="00A61AB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A61AB0">
        <w:rPr>
          <w:rFonts w:ascii="Times New Roman" w:hAnsi="Times New Roman" w:cs="Times New Roman"/>
          <w:sz w:val="28"/>
        </w:rPr>
        <w:t xml:space="preserve">Для определения понятия административной ответственности, также необходимо рассмотреть функции административной ответственности. Можно выделить следующие функции: 1) предупредительно-воспитательная, или </w:t>
      </w:r>
      <w:r w:rsidRPr="00A61AB0">
        <w:rPr>
          <w:rFonts w:ascii="Times New Roman" w:hAnsi="Times New Roman" w:cs="Times New Roman"/>
          <w:sz w:val="28"/>
        </w:rPr>
        <w:lastRenderedPageBreak/>
        <w:t>превентивная;</w:t>
      </w:r>
      <w:r>
        <w:rPr>
          <w:rFonts w:ascii="Times New Roman" w:hAnsi="Times New Roman" w:cs="Times New Roman"/>
          <w:sz w:val="28"/>
        </w:rPr>
        <w:t xml:space="preserve"> </w:t>
      </w:r>
      <w:r w:rsidRPr="00A61AB0">
        <w:rPr>
          <w:rFonts w:ascii="Times New Roman" w:hAnsi="Times New Roman" w:cs="Times New Roman"/>
          <w:sz w:val="28"/>
        </w:rPr>
        <w:t>2) карательная, или штрафная (репрессивная);</w:t>
      </w:r>
      <w:r>
        <w:rPr>
          <w:rFonts w:ascii="Times New Roman" w:hAnsi="Times New Roman" w:cs="Times New Roman"/>
          <w:sz w:val="28"/>
        </w:rPr>
        <w:t xml:space="preserve"> 3) сигнализационная [</w:t>
      </w:r>
      <w:r w:rsidRPr="00A61AB0">
        <w:rPr>
          <w:rFonts w:ascii="Times New Roman" w:hAnsi="Times New Roman" w:cs="Times New Roman"/>
          <w:sz w:val="28"/>
        </w:rPr>
        <w:t>4]</w:t>
      </w:r>
      <w:r>
        <w:rPr>
          <w:rFonts w:ascii="Times New Roman" w:hAnsi="Times New Roman" w:cs="Times New Roman"/>
          <w:sz w:val="28"/>
        </w:rPr>
        <w:t xml:space="preserve">. </w:t>
      </w:r>
    </w:p>
    <w:p w:rsidR="00A61AB0" w:rsidRDefault="00A61AB0" w:rsidP="00A61AB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Превентивная функция заключается в том, чтобы воспитать в людях уважительное отношение к законам и стремление к законопослушному поведению. Основной задачей данной функции будет являться установление нравственных</w:t>
      </w:r>
      <w:r w:rsidR="00AD5CB0">
        <w:rPr>
          <w:rFonts w:ascii="Times New Roman" w:hAnsi="Times New Roman" w:cs="Times New Roman"/>
          <w:sz w:val="28"/>
        </w:rPr>
        <w:t xml:space="preserve"> устоев в сознаний людей, которые бы объясняли необходимость соблюдения норм законодательства.</w:t>
      </w:r>
    </w:p>
    <w:p w:rsidR="00AD5CB0" w:rsidRDefault="00AD5CB0" w:rsidP="00A61AB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Карательная функция выражается в установлении и применении санкций, то есть административных наказаний. Они указаны в главе 3 КоАП. Их основной задачей является наказание лица, совершившего правонарушения, с целью предотвращения совершения нового </w:t>
      </w:r>
      <w:r w:rsidR="001369EE">
        <w:rPr>
          <w:rFonts w:ascii="Times New Roman" w:hAnsi="Times New Roman" w:cs="Times New Roman"/>
          <w:sz w:val="28"/>
        </w:rPr>
        <w:t>правонарушения,</w:t>
      </w:r>
      <w:r>
        <w:rPr>
          <w:rFonts w:ascii="Times New Roman" w:hAnsi="Times New Roman" w:cs="Times New Roman"/>
          <w:sz w:val="28"/>
        </w:rPr>
        <w:t xml:space="preserve"> как самим лицом, так и другими гражданами. </w:t>
      </w:r>
    </w:p>
    <w:p w:rsidR="00AD5CB0" w:rsidRDefault="00AD5CB0" w:rsidP="00A61AB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Сигнализационная функция выражается в отражении самого процесса привлечения к административному правонарушению. То есть в случае</w:t>
      </w:r>
      <w:r w:rsidR="00526435">
        <w:rPr>
          <w:rFonts w:ascii="Times New Roman" w:hAnsi="Times New Roman" w:cs="Times New Roman"/>
          <w:sz w:val="28"/>
        </w:rPr>
        <w:t>, если лицо</w:t>
      </w:r>
      <w:r>
        <w:rPr>
          <w:rFonts w:ascii="Times New Roman" w:hAnsi="Times New Roman" w:cs="Times New Roman"/>
          <w:sz w:val="28"/>
        </w:rPr>
        <w:t xml:space="preserve"> будет сопротивляться и не подчиняться должностному лицу, выносящему административное взыскание, будет понятно, что необходимо применить более строгое наказание. </w:t>
      </w:r>
      <w:bookmarkStart w:id="0" w:name="_GoBack"/>
      <w:bookmarkEnd w:id="0"/>
    </w:p>
    <w:p w:rsidR="00AD5CB0" w:rsidRDefault="00AD5CB0" w:rsidP="00A61AB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</w:t>
      </w:r>
      <w:r w:rsidR="001369E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из вышесказанного можно сделать вывод, что под административной ответственностью понимается вид юридической ответственности, который выражается в назначении органом или должностным лицом, наделённым соответствующим полномочием, административного наказания лицу, совершившего правонарушение. Но, дл</w:t>
      </w:r>
      <w:r w:rsidR="00A221FA">
        <w:rPr>
          <w:rFonts w:ascii="Times New Roman" w:hAnsi="Times New Roman" w:cs="Times New Roman"/>
          <w:sz w:val="28"/>
        </w:rPr>
        <w:t>я того чтобы не возникали споры при различном</w:t>
      </w:r>
      <w:r>
        <w:rPr>
          <w:rFonts w:ascii="Times New Roman" w:hAnsi="Times New Roman" w:cs="Times New Roman"/>
          <w:sz w:val="28"/>
        </w:rPr>
        <w:t xml:space="preserve"> толковани</w:t>
      </w:r>
      <w:r w:rsidR="00A221F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понятия «Административная ответственность» необходимо внести в КоАП точное, полное определение данного понятия. </w:t>
      </w:r>
    </w:p>
    <w:p w:rsidR="00A221FA" w:rsidRDefault="00A221FA" w:rsidP="00A221FA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Источники:</w:t>
      </w:r>
    </w:p>
    <w:p w:rsidR="00102809" w:rsidRPr="00A221FA" w:rsidRDefault="00E20275" w:rsidP="00A221FA">
      <w:pPr>
        <w:pStyle w:val="a3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</w:rPr>
      </w:pPr>
      <w:r w:rsidRPr="00A221FA">
        <w:rPr>
          <w:rFonts w:ascii="Times New Roman" w:hAnsi="Times New Roman" w:cs="Times New Roman"/>
          <w:sz w:val="28"/>
        </w:rPr>
        <w:t>Э.В. Маркина, Ю.Н. Сосновская</w:t>
      </w:r>
      <w:r w:rsidR="00A221FA" w:rsidRPr="00A221FA">
        <w:rPr>
          <w:rFonts w:ascii="Times New Roman" w:hAnsi="Times New Roman" w:cs="Times New Roman"/>
          <w:sz w:val="28"/>
        </w:rPr>
        <w:t>. А</w:t>
      </w:r>
      <w:r w:rsidRPr="00A221FA">
        <w:rPr>
          <w:rFonts w:ascii="Times New Roman" w:hAnsi="Times New Roman" w:cs="Times New Roman"/>
          <w:sz w:val="28"/>
        </w:rPr>
        <w:t xml:space="preserve">ктуальные вопросы административной ответственности как института административного права и ее отличия от </w:t>
      </w:r>
      <w:r w:rsidRPr="00A221FA">
        <w:rPr>
          <w:rFonts w:ascii="Times New Roman" w:hAnsi="Times New Roman" w:cs="Times New Roman"/>
          <w:sz w:val="28"/>
        </w:rPr>
        <w:lastRenderedPageBreak/>
        <w:t>других видов юридической ответственности</w:t>
      </w:r>
      <w:r w:rsidR="00A221FA" w:rsidRPr="00A221FA">
        <w:rPr>
          <w:rFonts w:ascii="Times New Roman" w:hAnsi="Times New Roman" w:cs="Times New Roman"/>
          <w:sz w:val="28"/>
        </w:rPr>
        <w:t xml:space="preserve"> //</w:t>
      </w:r>
      <w:r w:rsidRPr="00A221FA">
        <w:rPr>
          <w:rFonts w:ascii="Times New Roman" w:hAnsi="Times New Roman" w:cs="Times New Roman"/>
          <w:sz w:val="28"/>
        </w:rPr>
        <w:t xml:space="preserve"> Вестник Московского университета МВД России № 6</w:t>
      </w:r>
      <w:r w:rsidR="00A221FA" w:rsidRPr="00A221FA">
        <w:rPr>
          <w:rFonts w:ascii="Times New Roman" w:hAnsi="Times New Roman" w:cs="Times New Roman"/>
          <w:sz w:val="28"/>
        </w:rPr>
        <w:t xml:space="preserve">. </w:t>
      </w:r>
      <w:r w:rsidRPr="00A221FA">
        <w:rPr>
          <w:rFonts w:ascii="Times New Roman" w:hAnsi="Times New Roman" w:cs="Times New Roman"/>
          <w:sz w:val="28"/>
        </w:rPr>
        <w:t xml:space="preserve"> 2018. С. 237. </w:t>
      </w:r>
    </w:p>
    <w:p w:rsidR="00E41058" w:rsidRPr="00A221FA" w:rsidRDefault="002F3396" w:rsidP="00A221FA">
      <w:pPr>
        <w:pStyle w:val="a3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sz w:val="28"/>
        </w:rPr>
      </w:pPr>
      <w:r w:rsidRPr="00A221FA">
        <w:rPr>
          <w:rFonts w:ascii="Times New Roman" w:hAnsi="Times New Roman" w:cs="Times New Roman"/>
          <w:sz w:val="28"/>
        </w:rPr>
        <w:t>"Кодекс Российской Федерации об административных правонарушениях" от 30.12.2001 N 195-ФЗ (ред. от 16.04.2022) (с изм. и доп., вступ. в силу с 27.04.2022)</w:t>
      </w:r>
    </w:p>
    <w:p w:rsidR="00A61AB0" w:rsidRPr="00A221FA" w:rsidRDefault="00A61AB0" w:rsidP="00A221FA">
      <w:pPr>
        <w:pStyle w:val="a3"/>
        <w:numPr>
          <w:ilvl w:val="0"/>
          <w:numId w:val="4"/>
        </w:numPr>
        <w:spacing w:line="360" w:lineRule="auto"/>
        <w:ind w:left="142" w:firstLine="218"/>
        <w:rPr>
          <w:rFonts w:ascii="Times New Roman" w:hAnsi="Times New Roman" w:cs="Times New Roman"/>
          <w:sz w:val="28"/>
        </w:rPr>
      </w:pPr>
      <w:r w:rsidRPr="00A221FA">
        <w:rPr>
          <w:rFonts w:ascii="Times New Roman" w:hAnsi="Times New Roman" w:cs="Times New Roman"/>
          <w:sz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A61AB0" w:rsidRPr="00A221FA" w:rsidRDefault="00A221FA" w:rsidP="00A221FA">
      <w:pPr>
        <w:pStyle w:val="a3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 С</w:t>
      </w:r>
      <w:r w:rsidR="00A61AB0" w:rsidRPr="00A221FA">
        <w:rPr>
          <w:rFonts w:ascii="Times New Roman" w:hAnsi="Times New Roman" w:cs="Times New Roman"/>
          <w:sz w:val="28"/>
        </w:rPr>
        <w:t xml:space="preserve">околов, </w:t>
      </w:r>
      <w:r>
        <w:rPr>
          <w:rFonts w:ascii="Times New Roman" w:hAnsi="Times New Roman" w:cs="Times New Roman"/>
          <w:sz w:val="28"/>
        </w:rPr>
        <w:t xml:space="preserve">М. У. </w:t>
      </w:r>
      <w:proofErr w:type="spellStart"/>
      <w:r>
        <w:rPr>
          <w:rFonts w:ascii="Times New Roman" w:hAnsi="Times New Roman" w:cs="Times New Roman"/>
          <w:sz w:val="28"/>
        </w:rPr>
        <w:t>Чаниев</w:t>
      </w:r>
      <w:proofErr w:type="spellEnd"/>
      <w:r>
        <w:rPr>
          <w:rFonts w:ascii="Times New Roman" w:hAnsi="Times New Roman" w:cs="Times New Roman"/>
          <w:sz w:val="28"/>
        </w:rPr>
        <w:t>. А</w:t>
      </w:r>
      <w:r w:rsidR="00A61AB0" w:rsidRPr="00A221FA">
        <w:rPr>
          <w:rFonts w:ascii="Times New Roman" w:hAnsi="Times New Roman" w:cs="Times New Roman"/>
          <w:sz w:val="28"/>
        </w:rPr>
        <w:t>дминистративная ответственность как вид юридической ответственности</w:t>
      </w:r>
      <w:r>
        <w:rPr>
          <w:rFonts w:ascii="Times New Roman" w:hAnsi="Times New Roman" w:cs="Times New Roman"/>
          <w:sz w:val="28"/>
        </w:rPr>
        <w:t xml:space="preserve"> // К</w:t>
      </w:r>
      <w:r w:rsidR="00A61AB0" w:rsidRPr="00A221FA">
        <w:rPr>
          <w:rFonts w:ascii="Times New Roman" w:hAnsi="Times New Roman" w:cs="Times New Roman"/>
          <w:sz w:val="28"/>
        </w:rPr>
        <w:t xml:space="preserve">онституция российской федерации: теория и практика реализации 2018. С. 165. </w:t>
      </w:r>
    </w:p>
    <w:p w:rsidR="00E41058" w:rsidRPr="00E41058" w:rsidRDefault="00E41058" w:rsidP="00A221FA">
      <w:pPr>
        <w:rPr>
          <w:rFonts w:ascii="Times New Roman" w:hAnsi="Times New Roman" w:cs="Times New Roman"/>
          <w:b/>
          <w:sz w:val="28"/>
        </w:rPr>
      </w:pPr>
    </w:p>
    <w:sectPr w:rsidR="00E41058" w:rsidRPr="00E41058" w:rsidSect="0052643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1CAE"/>
    <w:multiLevelType w:val="hybridMultilevel"/>
    <w:tmpl w:val="F3C68DF6"/>
    <w:lvl w:ilvl="0" w:tplc="BC4AFF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EE7D89"/>
    <w:multiLevelType w:val="hybridMultilevel"/>
    <w:tmpl w:val="378C6888"/>
    <w:lvl w:ilvl="0" w:tplc="B84A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553B6"/>
    <w:multiLevelType w:val="hybridMultilevel"/>
    <w:tmpl w:val="FB60554E"/>
    <w:lvl w:ilvl="0" w:tplc="42B2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C407E"/>
    <w:multiLevelType w:val="hybridMultilevel"/>
    <w:tmpl w:val="1FBCC422"/>
    <w:lvl w:ilvl="0" w:tplc="8CF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2"/>
    <w:rsid w:val="000D54DD"/>
    <w:rsid w:val="00102809"/>
    <w:rsid w:val="0010354D"/>
    <w:rsid w:val="001369EE"/>
    <w:rsid w:val="002D3CFA"/>
    <w:rsid w:val="002F3396"/>
    <w:rsid w:val="004905E2"/>
    <w:rsid w:val="00526435"/>
    <w:rsid w:val="005265ED"/>
    <w:rsid w:val="00756088"/>
    <w:rsid w:val="00966E3C"/>
    <w:rsid w:val="00A221FA"/>
    <w:rsid w:val="00A61AB0"/>
    <w:rsid w:val="00AD5CB0"/>
    <w:rsid w:val="00D74C39"/>
    <w:rsid w:val="00E20275"/>
    <w:rsid w:val="00E4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медиа</cp:lastModifiedBy>
  <cp:revision>8</cp:revision>
  <dcterms:created xsi:type="dcterms:W3CDTF">2022-05-21T08:15:00Z</dcterms:created>
  <dcterms:modified xsi:type="dcterms:W3CDTF">2022-05-21T11:00:00Z</dcterms:modified>
</cp:coreProperties>
</file>