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90" w:rsidRPr="00BA0690" w:rsidRDefault="00BA0690" w:rsidP="00BA06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BA069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A0690" w:rsidRPr="00BA0690" w:rsidRDefault="00BA0690" w:rsidP="00BA06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4"/>
          <w:szCs w:val="24"/>
          <w:lang w:eastAsia="ru-RU"/>
        </w:rPr>
      </w:pPr>
      <w:r w:rsidRPr="00BA0690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4"/>
          <w:szCs w:val="24"/>
          <w:lang w:eastAsia="ru-RU"/>
        </w:rPr>
        <w:t>«Центр развития ребёнка - детский сад № 53 «</w:t>
      </w:r>
      <w:proofErr w:type="spellStart"/>
      <w:r w:rsidRPr="00BA0690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4"/>
          <w:szCs w:val="24"/>
          <w:lang w:eastAsia="ru-RU"/>
        </w:rPr>
        <w:t>Топтыжка</w:t>
      </w:r>
      <w:proofErr w:type="spellEnd"/>
      <w:r w:rsidRPr="00BA0690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24"/>
          <w:szCs w:val="24"/>
          <w:lang w:eastAsia="ru-RU"/>
        </w:rPr>
        <w:t>»</w:t>
      </w:r>
    </w:p>
    <w:p w:rsidR="00BA0690" w:rsidRPr="00BA0690" w:rsidRDefault="00BA0690" w:rsidP="00BA06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BA069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города Рубцовска Алтайского края</w:t>
      </w:r>
    </w:p>
    <w:p w:rsidR="00BA0690" w:rsidRPr="00BA0690" w:rsidRDefault="00BA0690" w:rsidP="00BA06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BA069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658204, г. Рубцовск, ул. </w:t>
      </w:r>
      <w:proofErr w:type="gramStart"/>
      <w:r w:rsidRPr="00BA069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Алтайская</w:t>
      </w:r>
      <w:proofErr w:type="gramEnd"/>
      <w:r w:rsidRPr="00BA069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, 33 </w:t>
      </w:r>
    </w:p>
    <w:p w:rsidR="00BA0690" w:rsidRPr="00BA0690" w:rsidRDefault="00BA0690" w:rsidP="00BA06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BA069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телефон: 7-59-66, 7-59-65,</w:t>
      </w:r>
    </w:p>
    <w:p w:rsidR="00BA0690" w:rsidRPr="00BA0690" w:rsidRDefault="00BA0690" w:rsidP="00BA06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u w:val="single"/>
          <w:lang w:eastAsia="ru-RU"/>
        </w:rPr>
      </w:pPr>
      <w:r w:rsidRPr="00BA069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  <w:hyperlink r:id="rId5" w:history="1">
        <w:r w:rsidRPr="00BA06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ru-RU"/>
          </w:rPr>
          <w:t>detsad</w:t>
        </w:r>
        <w:r w:rsidRPr="00BA06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-53-2011@</w:t>
        </w:r>
        <w:r w:rsidRPr="00BA06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ru-RU"/>
          </w:rPr>
          <w:t>mail</w:t>
        </w:r>
        <w:r w:rsidRPr="00BA06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.</w:t>
        </w:r>
        <w:r w:rsidRPr="00BA06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ru-RU"/>
          </w:rPr>
          <w:t>ru</w:t>
        </w:r>
      </w:hyperlink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  <w:r w:rsidRPr="00BA0690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Семинар-практикум для психологов ДОУ: «Организация психологического сопровождения при работе с детьми, которые нуждаются в коррекции общения»</w:t>
      </w: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BA069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Разработала: педагог-психолог первой квалификационной категории Ямщикова А.А.</w:t>
      </w: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BA069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Рубцовск 2022 г.</w:t>
      </w:r>
    </w:p>
    <w:p w:rsidR="00BA0690" w:rsidRPr="00BA0690" w:rsidRDefault="00BA0690" w:rsidP="00BA0690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5A665B" w:rsidRPr="00BA0690" w:rsidRDefault="005A665B" w:rsidP="005A665B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</w:pPr>
      <w:r w:rsidRPr="00BA0690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t>Семинар-практикум для психологов ДОУ: «Организация психологического сопровождения при работе с детьми,</w:t>
      </w:r>
      <w:r w:rsidR="00847B90" w:rsidRPr="00BA0690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t xml:space="preserve"> которые нуждаются в коррекции общения</w:t>
      </w:r>
      <w:r w:rsidRPr="00BA0690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t>»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Цель: познакомить молодых практических психологов ДОУ с особенностями организации психологического сопровождения при работе с детьми, нуждающимися в коррекции общения.</w:t>
      </w:r>
    </w:p>
    <w:p w:rsidR="005A665B" w:rsidRPr="005A665B" w:rsidRDefault="005A665B" w:rsidP="005A665B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5A665B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Ход проведения семинара для психологов ДОУ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1. Организационная часть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2. Теоретическая часть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2.1. Упражнение «Дерево ожиданий»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Участникам предлагается на разноцветных листках написать свои ожидания и прикрепить их на дерево и стать в круг.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2.2. Упражнение «Волшебные очки»</w:t>
      </w:r>
    </w:p>
    <w:p w:rsidR="005A665B" w:rsidRPr="005A665B" w:rsidRDefault="00BA0690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Цель: сократить дистанцию </w:t>
      </w:r>
      <w:r w:rsidR="005A665B"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между участниками, способствовать установлению взаимопонимания, научить замечать хорошие черты коллег, доброжелательно относиться к товарищам, вызвать желание общаться.</w:t>
      </w:r>
    </w:p>
    <w:p w:rsidR="005A665B" w:rsidRPr="005A665B" w:rsidRDefault="00BA0690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6" w:tooltip="Психолог в детском саду" w:history="1">
        <w:r w:rsidR="005A665B" w:rsidRPr="005A665B">
          <w:rPr>
            <w:rFonts w:ascii="Cambria" w:eastAsia="Times New Roman" w:hAnsi="Cambria" w:cs="Arial"/>
            <w:color w:val="0000FF"/>
            <w:sz w:val="26"/>
            <w:szCs w:val="26"/>
            <w:lang w:eastAsia="ru-RU"/>
          </w:rPr>
          <w:t>Психолог</w:t>
        </w:r>
      </w:hyperlink>
      <w:r w:rsidR="005A665B"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сообщает, что у него есть «волшебные очки». «Тот, кто их наденет, будет видеть в других людях только хорошее, даже те хорошие черты, которые человек скрывает. Вот я сейчас их примеряю. Какие же вы все красивые, веселые и умные ». Затем психолог передает участнику возможность примерить «волшебные очки», и хорошенько рассмотреть своего соседа. Возможно, они помогут заметить в товарище то, чего вы не видели раньше. Участники по очереди надевают «волшебные очки» и называют хорошие черты своих товарищей.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Объединение участников семинара в три группы.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2.3. Упражнение «Осенние месяцы»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Работа в группах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Задача: изобразить портрет ребенка, имеющего проблемы в общении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 </w:t>
      </w:r>
      <w:r w:rsidRPr="005A665B">
        <w:rPr>
          <w:rFonts w:ascii="Cambria" w:eastAsia="Times New Roman" w:hAnsi="Cambria" w:cs="Arial"/>
          <w:i/>
          <w:iCs/>
          <w:color w:val="111111"/>
          <w:sz w:val="26"/>
          <w:szCs w:val="26"/>
          <w:lang w:eastAsia="ru-RU"/>
        </w:rPr>
        <w:t>агрессивного ребенка;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 </w:t>
      </w:r>
      <w:r w:rsidRPr="005A665B">
        <w:rPr>
          <w:rFonts w:ascii="Cambria" w:eastAsia="Times New Roman" w:hAnsi="Cambria" w:cs="Arial"/>
          <w:i/>
          <w:iCs/>
          <w:color w:val="111111"/>
          <w:sz w:val="26"/>
          <w:szCs w:val="26"/>
          <w:lang w:eastAsia="ru-RU"/>
        </w:rPr>
        <w:t>ребенка с нарушениями речи;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 </w:t>
      </w:r>
      <w:r w:rsidRPr="005A665B">
        <w:rPr>
          <w:rFonts w:ascii="Cambria" w:eastAsia="Times New Roman" w:hAnsi="Cambria" w:cs="Arial"/>
          <w:i/>
          <w:iCs/>
          <w:color w:val="111111"/>
          <w:sz w:val="26"/>
          <w:szCs w:val="26"/>
          <w:lang w:eastAsia="ru-RU"/>
        </w:rPr>
        <w:t>застенчивого, тревожного ребенка;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 </w:t>
      </w:r>
      <w:proofErr w:type="spellStart"/>
      <w:r w:rsidRPr="005A665B">
        <w:rPr>
          <w:rFonts w:ascii="Cambria" w:eastAsia="Times New Roman" w:hAnsi="Cambria" w:cs="Arial"/>
          <w:i/>
          <w:iCs/>
          <w:color w:val="111111"/>
          <w:sz w:val="26"/>
          <w:szCs w:val="26"/>
          <w:lang w:eastAsia="ru-RU"/>
        </w:rPr>
        <w:t>гиперактивного</w:t>
      </w:r>
      <w:proofErr w:type="spellEnd"/>
      <w:r w:rsidRPr="005A665B">
        <w:rPr>
          <w:rFonts w:ascii="Cambria" w:eastAsia="Times New Roman" w:hAnsi="Cambria" w:cs="Arial"/>
          <w:i/>
          <w:iCs/>
          <w:color w:val="111111"/>
          <w:sz w:val="26"/>
          <w:szCs w:val="26"/>
          <w:lang w:eastAsia="ru-RU"/>
        </w:rPr>
        <w:t xml:space="preserve"> ребенка.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lastRenderedPageBreak/>
        <w:t>2.4. Информационное сообщение «Группы детей с коммуникативными проблемами».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Общение - это взаимодействие двух и более людей с целью обмена информацией, эмоционального воздействия.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Во время общения каждый человек учится регулировать как собственное поведение, так и поведение тех, с кем идет на контакт. Общаясь, люди постепенно взаимно сменяют друг друга.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Маленький дошкольник учится общаться и жить в окружающем мире.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Существуют определенные этапы развития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коммуникативности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детей дошкольного возраста.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- 3 - й год жизни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Формируется потребность в общении со сверстниками. Появляется новая форма общения - эмоционально окрашенные игровые действия, с помощью которых ребенок демонстрирует сверстникам свои умения.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- 4 - й год жизни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Усиливается потребность в общении со сверстниками. Дети становятся более чувствительными к проблемам и эмоциональному состоянию сверстников.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- 5 - й год жизни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Осознание своего места и роли в группе сверстников, формируется избирательное отношение к партнерам в общении.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- 6 - й год жизни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Ведущим новообразованием коммуникативной деятельности является способность к рефлексии - ориентация на взгляды, мысли, чувства других детей, оценка себя с позиции партнеров общения.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- 7 й год жизни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Новообразованием этого возраста является способность предвидеть возможные действия, поступки и оценки со стороны окружающих, что придает общению осознанный и произвольный характер.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 детском саду ребенок постоянно общается со своими ровесниками. Такое общение для него жизненно необходимо. Играя и учась, развлекаясь и работая, обмениваясь мыслями и обсуждая свои дела, споря и уступая, радуясь и сочувствуя, ребенок приобретает навыки взаимоотношений. И от того, в какой форме он устанавливает контакт с детьми, зависит его умение сосуществовать среди сверстников.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Но довольно часто встречаются дети с неустойчивыми и негативными навыками поведения и общения, то есть агрессивные, застенчивые, замкнутые и тревожные дети.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lastRenderedPageBreak/>
        <w:t>Портрет агрессивного ребенка</w:t>
      </w: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 Почти в каждой группе детского сада есть дети с признаками агрессивного поведения. Они нападают на детей, обзывают и бьют, отбирают и ломают игрушки, становятся источником обеспокоенности родителей и воспитателей.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Дети не умеют ждать, уступать, делиться. Им трудно ужиться в детском коллективе.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Однако агрессивный ребенок, как и - другой, нуждается в ласке и помощи, поэтому его агрессия,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это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прежде всего, отражение внутреннего дискомфорта, неумения адекватно реагировать на события, происходящие вокруг него.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Агрессивный ребенок часто чувствует себя отверженным, ненужным. Жестокость и равнодушие родителей приводит к нарушениям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родительско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- детских отношений и вселяет в душу ребенка уверенность в том, что ее не любят. Поэтому он и ищет способы привлечь внимание взрослых и сверстников к своей проблеме.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Агрессивные дети очень часто подозрительны и насторожены, любят перекладывать вину за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содеянное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на других. Такие дети часто не понимают собственной агрессивности. Они не замечают, что вызывают у окружающих страх и обеспокоенность. Им, наоборот, кажется, что весь мир - против них.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Причины агрессивности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семейные проблемы (неуравновешенность, агрессивность родителей)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стремление привлечь к себе внимание;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стремление получить желаемый результат;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стремление быть главным;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заниженная самооценка.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Задачи работы с агрессивными детьми: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лишить детей негативных проявлений агрессивного поведения;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предоставить возможность для выхода негативной энергии, при этом перевести ее разрушительное действие в безобидную форму (рвать бумагу, лепить пластилин, выполнять физические упражнения);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развивать умение слушать и понимать других;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формировать положительное отношение к сверстникам;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быть последовательным в наказаниях ребенка, наказывать за конкретные поступки;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научить распознавать собственное эмоциональное состояние и состояние людей;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учить брать ответственность за свои поступки.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Перечень диагностических методов определения агрессивности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Дети: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Наблюдение за поведением ребенка.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Тест для определения особенностей межличностных отношений Рене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Ж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иля;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Тест Розенцвейга для определения особенностей поведения ребенка в конфликтных ситуациях;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Рисунок семьи;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Проективная методика «Несуществующее животное», «Кактус».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Педагоги: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Анкета «Признаки агрессивности»;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Анкета для воспитателей детского учреждения.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Портрет замкнутого ребенка.</w:t>
      </w: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 Ведут себя скованно, неуверенно. Волнуются в новых ситуациях, боятся чужих людей, чем-то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обеспокоены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, часто неуравновешенные и плаксивые.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Особенности поведения замкнутых детей: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Недоверие и подозрительность к сверстникам;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Подавленное настроение;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Эмоциональная холодность;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Равнодушие товарищей.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Причины замкнутости: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Низкая самооценка;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Неуверенность в себе;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Завышенные требования родителей.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Задачи работы с замкнутыми детьми: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Формировать у детей желание общаться;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Развивать коммуникативные навыки;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Расширять круг общения;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Повышать самооценку, укреплять уверенность в себе.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 xml:space="preserve">Портрет </w:t>
      </w:r>
      <w:proofErr w:type="spellStart"/>
      <w:r w:rsidRPr="005A665B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гиперактивного</w:t>
      </w:r>
      <w:proofErr w:type="spellEnd"/>
      <w:r w:rsidRPr="005A665B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 xml:space="preserve"> ребенка</w:t>
      </w: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.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Гиперактивный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ребенок привлекает к себе внимание, прежде всего чрезмерной подвижностью, неусидчивостью, невнимательностью и импульсивностью реакций. Он постоянно дергается, крутит что-то в руках, не может усидеть на месте, отвлекается сам и отвлекает сверстников.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Признаки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гиперактивного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ребенка: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Неспособный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сосредоточиться на деталях;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- Ошибается по невнимательности;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Неспособный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доводить до конца задания;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Постоянно отвлекается на посторонние раздражители;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Постоянно что-то забывает;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Не может дождаться своей очереди.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Причины возникновения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гиперактивности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Генетические факторы;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Родовые травмы;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Изнуряющие соматические заболевания;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Инфекционные заболевания, перенесенные ребенком в первые месяцы и годы жизни;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Психосоциальные проблемы - взаимоотношения в семье, тип семейного воспитания.</w:t>
      </w:r>
    </w:p>
    <w:p w:rsidR="005A665B" w:rsidRPr="00BA0690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 xml:space="preserve">Задачи работы с </w:t>
      </w:r>
      <w:proofErr w:type="spellStart"/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>гиперактивными</w:t>
      </w:r>
      <w:proofErr w:type="spellEnd"/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 xml:space="preserve"> детьми: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Установить правила поведения и систему поощрений и наказаний;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Дать возможность ребенку тратить избыток энергии через физические занятия, но не переутомлять - это приводит к снижению самоконтроля;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Договариваться с ребенком о тех или иных действиях заранее;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Научить управлять эмоциями;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Использовать элементы массажа, поглаживание.</w:t>
      </w:r>
    </w:p>
    <w:p w:rsidR="005A665B" w:rsidRPr="00BA0690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 xml:space="preserve">Коррекционная работа с </w:t>
      </w:r>
      <w:proofErr w:type="spellStart"/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>гиперактивными</w:t>
      </w:r>
      <w:proofErr w:type="spellEnd"/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 xml:space="preserve"> детьми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Обучать приемам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саморегуляции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через использование релаксации, визуализации;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Обучать самомассажу;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Использовать игры на развитие координации движений;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Использовать игры для развития тактильного взаимодействия;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Развивать мелкую моторику (пальчиковые игры)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Псхогимнастические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упражнения с целью понимания эмоционального состояния детей;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Использовать работу с глиной, песком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Коррекционную работу строить поэтапно: индивидуальная, парная, подгрупповая.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Портрет тревожного, застенчивого ребенка</w:t>
      </w: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. Постоянно испытывают угрозу,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пугливы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, растеряны, не могут долго работать, быстро устают, трудно </w:t>
      </w: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 xml:space="preserve">сосредотачиваются, какое - либо задание вызывает чрезмерное беспокойство, при выполнении задач очень напряжены,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скованы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 У них высокие требования к себе, они очень самокритичны. Для тревожных детей характерны соматические проблемы: боли в животе, головные боли, спазмы в горле, затрудненное поверхностное дыхание, учащенное сердцебиение.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Причины тревожности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нарушение взаимоотношений между родителями и детьми;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авторитарный стиль родительского воспитания в семье;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психологические травмы (испуг)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завышенные требования к ребенку;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постоянное сравнивание ее с другими детьми;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развод родителей;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высокая тревожность родителей, невроз или другие психические расстройства.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Задачи работы с тревожными детьми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Нет соревнований и видов работ на скорость.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Не сравнивайте ребенка с другими.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Способствует повышению самооценки ребенка, чаще хвалите, но так, чтобы она знала, за что.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Чаще обращайтесь к ребенку по имени.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Демонстрируйте образцы уверенного поведения.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Не предъявляйте к ребенку завышенных требований.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Не унижайте ребенка, наказывая его.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Чаще используйте телесный контакт, упражнения на релаксацию.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Диагностические методики для определения причин тревожности, застенчивости: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Дети: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«Лесенка» - определение самооценки;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Рисунок семьи;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Кинетический рисунок семьи;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Методика диагностики тревожности (модификация теста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Амена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).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Стандартизированное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наблюдения. Социометрия.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«Страхи в домиках».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Родители: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- Тест на оценку уровня тревожности А. Захарова.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Нарушение речи - большая помеха в общении детей со сверстниками и взрослыми. Поэтому в дошкольном учреждении должно уделяться особое внимание процессу социализации ребенка с речевыми проблемами.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Одни дети могут даже не обращать внимания на свои недостатки, они охотно вступают в контакт со сверстниками, у них отсутствуют элементы застенчивости и уязвимости.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Другие чувствуют, в связи с дефектом речи, неприятные переживания, скрывают его, компенсируя манеру речевого общения с помощью уловок (что выражается в протесте).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Но есть группа детей, которые фиксированы на речевом недостатке, глубоко переживают его. Для них характерна склонность к самоуничтожению, болезненность, выраженный страх, тревожность перед неизвестным, незнакомым.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Особенности эмоционально - волевой сферы: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Повышенная возбудимость;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Раздражительность;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Общая заторможенность;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Склонность обижаться;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Быстрая смена настроения;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Тревожность, неуверенность.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 тесном сотрудничестве с учителями - логопедами, воспитателями и родителями необходимо формировать у детей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Умение воспринимать и оценивать себя как личность;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умение определять свое место в коллективе;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готовность адекватно реагировать на ошибки и неудачи, принимать компромиссные решения;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способность решать конфликты положительным путем;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позитивное восприятие других детей, желание общаться с ними.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3. Практическая часть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(выполнение комплекса упражнений, направленных на коррекцию нарушений проблем в общении)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3.1. Упражнение «Опыт с водой»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Цель: познакомить с понятием эмоции и настроение, учить понимать собственные чувства.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Материал: 3 стакана с водой, чайная ложка,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блестинки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, кусочек глины.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 xml:space="preserve">К детям пришел мишка Винни-Пух. Посмотрите, дети, какой он добрый, веселый. Его любят все зверьки. У мишки хорошее настроение и водичка в стакане чистая и прозрачная. К мишке пришли друзья Пятачок и Зайчик. Они вместе играют, веселятся, танцуют, поют. Взрослый бросает в другой стакан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блестинки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и показывает детям: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«Посмотрите на водичку во второй стакане. Она блестит, переливается. Какая веселая и хорошая водичка, как и настроение у наших зверушек».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И вот мишка рассердился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на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Пятачка и начал его бить. Пятачок плачет, его обидели, а зайчик грустит. Всем зверям плохо. Взрослый бросает в третий стакан комочек глины и перемешивает. - «Посмотрите на водичку в третьем стакане. Какая она? Да, грязная и мутная. Это потому, что настроение у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зверюшек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испорчено, как водичка. Злость, обида, печаль спрятались в ней. Как нам исправить ситуацию, чтобы всем снова стало весело? Надо помирить друзей».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Дети поют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мирилки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 Взрослый ставит стакан с прозрачной водой и говорит: «Друзья помирились и у них снова хорошее настроение».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Дети, в каком стакане спряталось хорошее настроение? В каком веселое, радостное? А в какой злой, грустный?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А у вас настроение?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Давайте сейчас потренируем наши эмоции.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3.2. Упражнение «Мои эмоции»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Задание. Детям предлагается: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Обрадоваться, как цветы солнышку;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Нахмуриться, как осенняя туча, разгневанный человек;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Позлиться, как голодный волк;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Испугаться, как кошка, которая увидела собаку;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Улыбнуться, как хитрая лисичка, счастливый ребенок.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А сейчас мы с вами немного споем.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3.3. Упражнение «Звуковая гимнастика»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Цель: создавать условия для укрепления духа и тела.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Стоять нужно ровно, состояние спокойное, расслабленное. Сначала делаем глубокий вдох носом, а на выдохе громко и энергично произносим звук.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А - положительно влияет на весь организм.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Е - хорошо влияет на щитовидную железу.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И - влияет на мозг, глаза, нос, уши.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 - связь с сердцем, легкими.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Я - влияет на работу всего организма.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Х - влияет на очищение организма.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ХА - улучшает настроение.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3.4. Упражнение «Обезьянки»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Цель: стабилизировать, оптимизировать атмосферу в группе; развивать умение координировать вербальную и двигательную активность; формировать способность регулировать процессы возбуждения и торможения.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Мы малыши - обезьянки (приседают, руки согнуты в локтях, пальцы растопыренные).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Дом наш - в джунглях на полянке.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Любим банан жевать (сжимают и разжимают пальцы перед ртом),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Бросать кокосы (имитируют бросок),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Качать лианы (поднимают и опускают руки, расшатываются влево и вправо).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Широко открыть рот (открыть рот)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И дразнить весь народ (высовывают язык).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Показать ушки людям (тянут руками себя за уши),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Вверх на цыпочках прыгать (прыгают на месте),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Громко - громко что-то кричать (громко выкрикивают гласные звуки «а», «о», «у»</w:t>
      </w:r>
      <w:proofErr w:type="gramEnd"/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А теперь мы остановились (опускают руки)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И на землю опустились (успокаиваются, садятся на место).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Отдохнули? Давайте работать дальше. Все вы знаете, что можно общаться не только с помощью языка, но и с помощью мимики, жестов, движений.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3.5. Упражнение «</w:t>
      </w:r>
      <w:proofErr w:type="spellStart"/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Кричалки</w:t>
      </w:r>
      <w:proofErr w:type="spellEnd"/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шепталки</w:t>
      </w:r>
      <w:proofErr w:type="spellEnd"/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молчалки</w:t>
      </w:r>
      <w:proofErr w:type="spellEnd"/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»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Цель: развитие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саморегуляции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и самоконтроля.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Участники внимательно следят за сигналами. Когда психолог поднимает красную ладонь - «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кричалку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», можно бегать, кричать, петь; желтую ладонь - «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шепталку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» - можно тихо двигаться и шептать, на сигнал «молчанка» - синяя ладонь - все должны замереть на месте или лечь на пол и не двигаться. Закончить игру следует «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молчалками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».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3.6. Упражнение «Тух - </w:t>
      </w:r>
      <w:proofErr w:type="spellStart"/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тиби</w:t>
      </w:r>
      <w:proofErr w:type="spellEnd"/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 - дух»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Цель: выработка навыков ослабление негативных эмоций, обучение нормам поведения в ситуации агрессивности.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Я скажу вам по секрету волшебное слово. Это заклинание против плохого настроения, обид и разочарований. Чтобы оно подействовало по - </w:t>
      </w: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 xml:space="preserve">настоящему, нужно ходить по комнате и ни с кем не разговаривать. Как только вам захочется поговорить, остановитесь напротив одного из участников, посмотрите ему в глаза и трижды сердито произнесите «волшебное» слово. Чтобы это слово подействовало, нужно говорить его глядя в глаза человеку, который стоит перед вами. В этой игре заложен комичный парадокс. Хотя и должны участники произносить слово «тух -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тиби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- дух» сердито, через некоторое время они не смогут не смеяться.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3.7. Упражнение «Встреча»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Необходимо рассчитаться на «Добрый», «Веселый» и стать в два круга: внешний и внутренний лицом друг к другу и, используя невербальные средства общения, поочередно поздороваться с каждым участником противоположного круга так, как будто они встретили: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друга;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врага;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первую свою любовь;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незнакомца;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директора;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маленького ребенка.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Обсуждение: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Какие ощущения были, когда вы встретились с другом, незнакомцем, директором?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Как изменились жесты, движения, эмоции? Какие были трудности?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Ведущая обобщает: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В разных ситуациях, в общении с разными людьми мы действуем по -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разному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3.8. Упражнение «Руки»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Цель: знакомить участников с невербальными формами общения, помочь преодолеть замкнутость, скованность.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Упражнение выполняется в парах. Психолог говорит фразу, а все повторяют ее: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руки знакомятся;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руки здороваются;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руки обнимаются;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руки ссорятся;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руки мирятся.</w:t>
      </w:r>
    </w:p>
    <w:p w:rsidR="00BA0690" w:rsidRDefault="00BA0690" w:rsidP="005A665B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lastRenderedPageBreak/>
        <w:t>3.9. Упражнение «Письмо в руке»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Цель: научить фиксировать ощущения, связанные с определенными образами на основе тактильных ощущений, формировать навыки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эмпатии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Участники стоят лицом друг к другу. Один закрывает глаза и протягивает правую раскрытую ладонь к другому участнику.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«Зрячий» партнер должен нарисовать (написать) словом, одну фигуру или образ. «Слепой» участник должен расшифровать фигуру, образ или слово и сказать партнеру, что он нарисовал.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3.10. Упражнение «Рисование одним карандашом»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Цель: учить взаимодействовать друг с другом, развивать навыки восприятия, способность тонко чувствовать партнера; формировать навыки взаимопонимания.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Участники садятся за свои столы. Каждая команда получает лист бумаги, карандаши. Команда рисует картинку, сидя за одним столом. Участники не должны разговаривать, договариваться о том, что они рисуют. Можно только смотреть друг на друга, чтобы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отгадать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что хотят партнеры. После завершения упражнения участники демонстрируют свои работы.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3.11. Составление схемы психологического сопровождения при работе с детьми, нуждающимися в коррекции в общении в условиях ДОУ: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1 группа описывает методы диагностики;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2 группа описывает особенности коррекционной работы;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3 группа описывает работу с родителями;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4 группа описывает направления работы с воспитателями.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Ведущая - А теперь представители от каждой группы озвучат результаты коллективной работы.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4. Заключительная часть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4.1. Подведение итогов занятия.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4.2. Вручение памяток по системе работы психолога ДОУ с детьми, родителями и педагогами по профилактике и коррекции речевых нарушений у детей.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Психолог: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Коррекционную работу следует вести параллельно с ребенком, родителями и педагогами. В зависимости от выявленных причин в работе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со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взрослыми необходимо сосредоточиться на изменении негативной установки в отношении к ребенку на позитивную и стиля взаимодействия с ребенком. Я всем вручаю памятки, которые будут Вам полезны при работе с детьми, имеющими проблемы в общении.</w:t>
      </w:r>
    </w:p>
    <w:p w:rsidR="00BA0690" w:rsidRDefault="00BA0690" w:rsidP="005A665B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</w:p>
    <w:p w:rsidR="005A665B" w:rsidRPr="00BA0690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lastRenderedPageBreak/>
        <w:t>Памятка</w:t>
      </w:r>
    </w:p>
    <w:p w:rsidR="005A665B" w:rsidRPr="00BA0690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BA0690">
        <w:rPr>
          <w:rFonts w:ascii="Cambria" w:eastAsia="Times New Roman" w:hAnsi="Cambria" w:cs="Arial"/>
          <w:color w:val="FF0000"/>
          <w:sz w:val="26"/>
          <w:szCs w:val="26"/>
          <w:lang w:eastAsia="ru-RU"/>
        </w:rPr>
        <w:t>Коррекционная работа с замкнутыми, застенчивыми и тревожными детьми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1. Включение в занятия задач на коррекцию речевых нарушений, коммуникативной сферы, повышение самооценки, развитие нравственной и эмоциональной сферы.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2. Установление положительного контакта между участниками. На первых 2 - 3 занятиях важнейшими станут невербальные формы общения.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3. Использование коллективных форм работы, направленных на открытие для детей красоты окружающего мира, повышение самооценки и восприятия себя.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4. Использование различных форм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арт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- терапии, музыкальной терапии.</w:t>
      </w:r>
    </w:p>
    <w:p w:rsidR="005A665B" w:rsidRPr="00BA0690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 xml:space="preserve">Коррекционная работа с </w:t>
      </w:r>
      <w:proofErr w:type="gramStart"/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>агрессивными</w:t>
      </w:r>
      <w:proofErr w:type="gramEnd"/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>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1. В комплекс коррекционных методик следует включить обучение детей навыкам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саморегуляции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Прежде чем перейти к действию, скажи себе «Стоп».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(Можно нарисовать знак «Стоп» в виде кружочка, внутри которого большими буквами написать «Стоп».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Раскрасить его вместе с малышом в спокойные тона: желтый, синий, голубой, золотистый. Этот кружок лучше положить в карман брюк.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Перед тем как сделать агрессивное действие, предложите ребенку подержаться за этот знак.)</w:t>
      </w:r>
      <w:proofErr w:type="gramEnd"/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Прежде чем перейдешь к действию, глубоко вдохни, посчитай до 10.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Прежде чем кого-то ударить, сильно сожми кулаки и разожми их (до 10 раз).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2. Упражнения на развитие и коррекцию внимания, эмоциональной и коммуникативной сферы, самоконтроля, тонкой и общей моторики, снятие физического напряжения.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3. Для установления эмоционального контакта между участниками группы следует использовать скороговорки, направленные на сплоченность группы или жест приветствия.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4. Рекомендуется обсуждение правил поведения игры в группе и строгое их соблюдение.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5. Надо предоставить возможность для выхода энергии, при этом пытаясь перевести ее разрушительное действие в безобидную сферу (рвать бумагу, использовать различные физические упражнения). Элементы танцевальной терапии помогут снять эмоциональное напряжение, поддержать позитивный настрой.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6. Игры и упражнения на развитие устойчивости внимания, возбуждения и торможения, создание ситуаций успеха.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 xml:space="preserve">7. На занятиях целесообразно использовать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цветотерапию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в сочетании с пальчиковыми играми, так как развитие мелкой моторики стимулирует деятельность зон коры головного мозга.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8. Стабилизация эмоционального состояния детей обязательно в конце занятия. Достичь этой цели можно разными способами: релаксация под музыку, дыхательная гимнастика.</w:t>
      </w:r>
    </w:p>
    <w:p w:rsidR="005A665B" w:rsidRPr="00BA0690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>Коррекционная работа застенчивым ребенком: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Следует расширять круг знаком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ств св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оего ребенка, чаще приглашать к себе друзей, брать малыша в гости к знакомым людям, учить ребенка спокойно реагировать на новые места и людей.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Не стоит постоянно беспокоиться за ребенка, пытаться полностью оберегать его от всяких опасностей, не делайте сами все за ребенка, дайте ему свободу деятельности.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Постоянно укрепляйте у ребенка уверенность в себе, в собственных силах.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Привлекайте ребенка к различным поручениям, связанным с общением, создавайте ситуации, в которых стеснительному ребенку пришлось бы вступать в диалог с незнакомыми взрослыми (в магазине, на улице, в детском парке).</w:t>
      </w:r>
    </w:p>
    <w:p w:rsidR="005A665B" w:rsidRPr="00BA0690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>С агрессивным ребенком: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Следует помнить, что запрет и повышение голоса - неэффективные способы преодоления агрессивности. Лишь поняв причины агрессивного поведения, можно надеяться на то, что агрессивность будет преодолено.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Показывайте ребенку личный пример позитивного поведения. Не допускайте проявлений гнева или критических высказываний о своих друзьях или коллегах.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Дайте ребенку возможность выплеснуть свою агрессию, перенести ее на другие объекты. Позвольте побить подушку или разорвать бумагу на мелкие кусочки, покричать в «мешочек для крика», и вы увидите, что агрессивность снизится.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Пусть ваш ребенок постоянно чувствует, что вы любите, цените и принимаете его. Не стесняйтесь лишний раз приласкать или пожалеть его. Пусть он видит, что нужен и важен для вас.</w:t>
      </w:r>
    </w:p>
    <w:p w:rsidR="005A665B" w:rsidRPr="00BA0690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 xml:space="preserve">С </w:t>
      </w:r>
      <w:proofErr w:type="spellStart"/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>гиперактивным</w:t>
      </w:r>
      <w:proofErr w:type="spellEnd"/>
      <w:r w:rsidRPr="00BA0690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 xml:space="preserve"> ребенком: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Работайте с ребенком в начале дня, а не вечером;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Снизьте рабочую нагрузку на ребенка;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Делите работу на более короткие, но частые периоды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и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спользуйте  физкультминутки.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Снизьте требования к аккуратности в начале работы, чтобы сформировать чувство успеха;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 xml:space="preserve">- Во время занятий сажайте ребенка рядом </w:t>
      </w: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со</w:t>
      </w:r>
      <w:proofErr w:type="gram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взрослым;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Используйте тактильный контакт (элементы массажа, поглаживания, объятия)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Давайте четкие, краткие инструкции;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Используйте гибкую систему поощрений и наказаний;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 своих взаимоотношениях с ребенком поддерживайте позитивную установку.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Хвалите его каждый раз, когда он это заслужил, замечайте успехи.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Это позволит закрепить уверенность в своих силах.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Избегайте повторения слов «нет» и «нельзя»;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Говорите сдержанно, спокойно и мягко;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Давайте ребенку только одно задание на определенный отрезок времени, чтобы он мог его завершить;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Для подкрепления устных инструкций используйте зрительную стимуляцию;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Поощряйте ребенка ко всем видам деятельности, требующих сосредоточения внимания (например, работа с кубиками, конструктором, раскраска, рисование, лепка пластилином, глиной, игры с песком)</w:t>
      </w:r>
      <w:proofErr w:type="gramEnd"/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Поддерживайте дома четкий распорядок дня;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Оберегайте ребенка от переутомления, поскольку это приводит к снижению самоконтроля и нарастанию </w:t>
      </w:r>
      <w:proofErr w:type="spellStart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гиперактивности</w:t>
      </w:r>
      <w:proofErr w:type="spellEnd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;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Задачи должны быть простыми и конкретными, скажем «Почисти зубы. А теперь одевайся».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 комнате ребенка должно быть как можно меньше предметов, игрушки  должны быть расставлены так, чтобы не отвлекали внимание.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4.3. Обратная связь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А сейчас хотелось бы узнать, сбылись Ваши ожидания относительно проведенного семинара. Взгляните на наше «Дерево ожиданий», где вы приклеили ожидания-листочки.</w:t>
      </w:r>
    </w:p>
    <w:p w:rsidR="005A665B" w:rsidRPr="005A665B" w:rsidRDefault="005A665B" w:rsidP="005A66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4.4. Ритуал прощания</w:t>
      </w:r>
    </w:p>
    <w:p w:rsidR="00BA0690" w:rsidRPr="00BA0690" w:rsidRDefault="005A665B" w:rsidP="00BA0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Ведущая: </w:t>
      </w:r>
      <w:bookmarkStart w:id="0" w:name="_GoBack"/>
      <w:bookmarkEnd w:id="0"/>
      <w:r w:rsidRPr="005A665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А сейчас мы все встанем в круг друзей, возьмемся за руки, и поочередно пожелаем всем нам чего-то достичь в нашей деятельности, того что станет эффективным и полезным для начинающего психолога.</w:t>
      </w:r>
    </w:p>
    <w:p w:rsidR="00BA0690" w:rsidRPr="00BA0690" w:rsidRDefault="00BA0690" w:rsidP="00BA0690">
      <w:pPr>
        <w:jc w:val="center"/>
        <w:rPr>
          <w:rFonts w:ascii="Times New Roman" w:hAnsi="Times New Roman" w:cs="Times New Roman"/>
          <w:b/>
          <w:color w:val="111111"/>
          <w:shd w:val="clear" w:color="auto" w:fill="FFFFFF"/>
        </w:rPr>
      </w:pPr>
      <w:r w:rsidRPr="00BA0690">
        <w:rPr>
          <w:rFonts w:ascii="Times New Roman" w:hAnsi="Times New Roman" w:cs="Times New Roman"/>
          <w:b/>
          <w:color w:val="111111"/>
          <w:shd w:val="clear" w:color="auto" w:fill="FFFFFF"/>
        </w:rPr>
        <w:t>Список литературы:</w:t>
      </w:r>
    </w:p>
    <w:p w:rsidR="00086EDD" w:rsidRPr="00BA0690" w:rsidRDefault="00BA0690">
      <w:pPr>
        <w:rPr>
          <w:rFonts w:ascii="Times New Roman" w:hAnsi="Times New Roman" w:cs="Times New Roman"/>
        </w:rPr>
      </w:pPr>
      <w:r w:rsidRPr="00BA0690">
        <w:rPr>
          <w:rFonts w:ascii="Times New Roman" w:hAnsi="Times New Roman" w:cs="Times New Roman"/>
          <w:color w:val="111111"/>
          <w:shd w:val="clear" w:color="auto" w:fill="FFFFFF"/>
        </w:rPr>
        <w:t>1.</w:t>
      </w:r>
      <w:r w:rsidRPr="00BA0690">
        <w:rPr>
          <w:rFonts w:ascii="Times New Roman" w:hAnsi="Times New Roman" w:cs="Times New Roman"/>
          <w:color w:val="111111"/>
          <w:shd w:val="clear" w:color="auto" w:fill="FFFFFF"/>
        </w:rPr>
        <w:t>Савельева Н. Настольная книга </w:t>
      </w:r>
      <w:r w:rsidRPr="00BA0690">
        <w:rPr>
          <w:rStyle w:val="a6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педагога-психолога</w:t>
      </w:r>
      <w:r w:rsidRPr="00BA0690">
        <w:rPr>
          <w:rFonts w:ascii="Times New Roman" w:hAnsi="Times New Roman" w:cs="Times New Roman"/>
          <w:color w:val="111111"/>
          <w:shd w:val="clear" w:color="auto" w:fill="FFFFFF"/>
        </w:rPr>
        <w:t> детского образовательного учреждени</w:t>
      </w:r>
      <w:proofErr w:type="gramStart"/>
      <w:r w:rsidRPr="00BA0690">
        <w:rPr>
          <w:rFonts w:ascii="Times New Roman" w:hAnsi="Times New Roman" w:cs="Times New Roman"/>
          <w:color w:val="111111"/>
          <w:shd w:val="clear" w:color="auto" w:fill="FFFFFF"/>
        </w:rPr>
        <w:t>я-</w:t>
      </w:r>
      <w:proofErr w:type="gramEnd"/>
      <w:r w:rsidRPr="00BA0690">
        <w:rPr>
          <w:rFonts w:ascii="Times New Roman" w:hAnsi="Times New Roman" w:cs="Times New Roman"/>
          <w:color w:val="111111"/>
          <w:shd w:val="clear" w:color="auto" w:fill="FFFFFF"/>
        </w:rPr>
        <w:t xml:space="preserve"> Ростов н. </w:t>
      </w:r>
      <w:r w:rsidRPr="00BA0690">
        <w:rPr>
          <w:rFonts w:ascii="Times New Roman" w:hAnsi="Times New Roman" w:cs="Times New Roman"/>
          <w:color w:val="111111"/>
          <w:u w:val="single"/>
          <w:bdr w:val="none" w:sz="0" w:space="0" w:color="auto" w:frame="1"/>
          <w:shd w:val="clear" w:color="auto" w:fill="FFFFFF"/>
        </w:rPr>
        <w:t>Д</w:t>
      </w:r>
      <w:r w:rsidRPr="00BA0690">
        <w:rPr>
          <w:rFonts w:ascii="Times New Roman" w:hAnsi="Times New Roman" w:cs="Times New Roman"/>
          <w:color w:val="111111"/>
          <w:shd w:val="clear" w:color="auto" w:fill="FFFFFF"/>
        </w:rPr>
        <w:t>:Феникс, 2005.</w:t>
      </w:r>
    </w:p>
    <w:sectPr w:rsidR="00086EDD" w:rsidRPr="00BA0690" w:rsidSect="00BA0690">
      <w:pgSz w:w="11906" w:h="16838"/>
      <w:pgMar w:top="1134" w:right="991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23"/>
    <w:rsid w:val="00086EDD"/>
    <w:rsid w:val="00300423"/>
    <w:rsid w:val="005A665B"/>
    <w:rsid w:val="00847B90"/>
    <w:rsid w:val="00B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6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9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06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6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9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0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hyperlink" Target="mailto:detsad-53-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3729</Words>
  <Characters>21258</Characters>
  <Application>Microsoft Office Word</Application>
  <DocSecurity>0</DocSecurity>
  <Lines>177</Lines>
  <Paragraphs>49</Paragraphs>
  <ScaleCrop>false</ScaleCrop>
  <Company/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2022-12-20T05:19:00Z</dcterms:created>
  <dcterms:modified xsi:type="dcterms:W3CDTF">2022-12-20T05:26:00Z</dcterms:modified>
</cp:coreProperties>
</file>