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DF" w:rsidRDefault="003263DF" w:rsidP="003263DF">
      <w:pPr>
        <w:spacing w:after="0"/>
        <w:ind w:left="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Математика. Внеклассные занятия в начальной школе.</w:t>
      </w:r>
    </w:p>
    <w:p w:rsidR="003263DF" w:rsidRDefault="003263DF" w:rsidP="003263DF">
      <w:pPr>
        <w:spacing w:after="0"/>
        <w:ind w:left="567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7C28">
        <w:rPr>
          <w:rFonts w:ascii="Times New Roman" w:hAnsi="Times New Roman" w:cs="Times New Roman"/>
          <w:i/>
          <w:sz w:val="24"/>
          <w:szCs w:val="24"/>
        </w:rPr>
        <w:t>Математика – подобно мифотворчеству, литературе или музыке – это одна из наиболее присущих человеку областей его творческой деятельности, в которой проявляется его человеческая сущность, стремление к интеллектуальной сфере жизни, являющейся одним из направлений мировой гармонии.</w:t>
      </w:r>
    </w:p>
    <w:p w:rsidR="003263DF" w:rsidRDefault="003263DF" w:rsidP="003263DF">
      <w:pPr>
        <w:spacing w:after="0"/>
        <w:ind w:left="567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Герман Вейль</w:t>
      </w:r>
    </w:p>
    <w:p w:rsidR="003263DF" w:rsidRDefault="003263DF" w:rsidP="003263DF">
      <w:p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внеклассных занятий по математике выражает целевую направленность на развитие и совершенствование познавательного процесса с внесением на развитие у ребенка внимания, восприятия и воображения, памяти и мышления ребёнка. Занятия в данном пособии даться интересной и доступной форме и представляют особый интерес для развития ребёнка младшего школьного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каждом занятии ребёнок знакомится с одним из мировых имён в области математики, рассматриваются ситуации, способствующие познавательной и умственной активности детей, логические задачи способствуют развития логического мышления, внимания, умение применить свои знания в новых условиях.</w:t>
      </w:r>
      <w:proofErr w:type="gramEnd"/>
    </w:p>
    <w:p w:rsidR="003263DF" w:rsidRDefault="003263DF" w:rsidP="003263DF">
      <w:p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составленных внеклассных занятий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психологические обоснования психических механизмов, лежащих в основе развития творческих способностей учащихся: воображения, внимания, памяти (природной и культурной). Именно эти качества основой успешной учебной деятельности ребёнка. </w:t>
      </w:r>
    </w:p>
    <w:p w:rsidR="003263DF" w:rsidRDefault="003263DF" w:rsidP="003263DF">
      <w:p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занятий:</w:t>
      </w:r>
    </w:p>
    <w:p w:rsidR="003263DF" w:rsidRDefault="003263DF" w:rsidP="003263DF">
      <w:pPr>
        <w:pStyle w:val="a3"/>
        <w:numPr>
          <w:ilvl w:val="0"/>
          <w:numId w:val="1"/>
        </w:num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объём знаний и умений, качество и степень их обобщённости учащихся;</w:t>
      </w:r>
    </w:p>
    <w:p w:rsidR="003263DF" w:rsidRDefault="003263DF" w:rsidP="003263DF">
      <w:pPr>
        <w:pStyle w:val="a3"/>
        <w:numPr>
          <w:ilvl w:val="0"/>
          <w:numId w:val="1"/>
        </w:num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внимание, мышление, воображение, память, умение анализировать, сравнивать, обобщать, классифицировать, конкретизировать, синтезировать и т.п.;</w:t>
      </w:r>
      <w:proofErr w:type="gramEnd"/>
    </w:p>
    <w:p w:rsidR="003263DF" w:rsidRDefault="003263DF" w:rsidP="003263DF">
      <w:pPr>
        <w:pStyle w:val="a3"/>
        <w:numPr>
          <w:ilvl w:val="0"/>
          <w:numId w:val="1"/>
        </w:num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приёмам исследовательской и творческой деятельности.</w:t>
      </w:r>
    </w:p>
    <w:p w:rsidR="003263DF" w:rsidRDefault="003263DF" w:rsidP="003263DF">
      <w:p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работы определяется рядом факторов практического характера: ориентирование на исследовательскую, творческую самореализацию ученика, на общение учителя и ученика и немаловажно  - занятость ученика во внеурочное время. </w:t>
      </w:r>
    </w:p>
    <w:p w:rsidR="003263DF" w:rsidRDefault="003263DF" w:rsidP="003263DF">
      <w:p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Гипотеза. Предположение об эффективности задач логического, поискового, познавательного характера обосновывается следующими доводами: </w:t>
      </w:r>
    </w:p>
    <w:p w:rsidR="003263DF" w:rsidRDefault="003263DF" w:rsidP="003263DF">
      <w:p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личности ученика, его творческого потенциала;</w:t>
      </w:r>
    </w:p>
    <w:p w:rsidR="003263DF" w:rsidRDefault="003263DF" w:rsidP="003263DF">
      <w:p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интеллекта, исследовательского начала;</w:t>
      </w:r>
    </w:p>
    <w:p w:rsidR="003263DF" w:rsidRDefault="003263DF" w:rsidP="003263DF">
      <w:p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действий и операций, начиная от действий, связанных с восприятием, припоминанием уже знакомого, запоминание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3263DF" w:rsidRDefault="003263DF" w:rsidP="003263DF">
      <w:p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внеклассных занятий несомненна. Она обуславливается обучением рациональным приёмам применения знаний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практике, переносу своих знаний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аналогичные, так и в изменённые условия.</w:t>
      </w:r>
    </w:p>
    <w:p w:rsidR="003263DF" w:rsidRDefault="003263DF" w:rsidP="003263DF">
      <w:p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учебной задачи используются всевозможные методы и способы: фронтальная, групповая и индивидуальная работа. </w:t>
      </w:r>
    </w:p>
    <w:p w:rsidR="003263DF" w:rsidRPr="00EB349B" w:rsidRDefault="003263DF" w:rsidP="003263DF">
      <w:pPr>
        <w:spacing w:after="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обучающую роль играют наравне с учителем высказывания детей, информация добытая ими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дома,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3263DF" w:rsidRPr="008B7C28" w:rsidRDefault="003263DF" w:rsidP="003263DF">
      <w:pPr>
        <w:spacing w:after="0"/>
        <w:ind w:left="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E6DE7" w:rsidRDefault="009E6DE7" w:rsidP="003263DF">
      <w:pPr>
        <w:ind w:left="567" w:firstLine="425"/>
      </w:pPr>
    </w:p>
    <w:sectPr w:rsidR="009E6DE7" w:rsidSect="003263D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915"/>
    <w:multiLevelType w:val="hybridMultilevel"/>
    <w:tmpl w:val="72861E2C"/>
    <w:lvl w:ilvl="0" w:tplc="29FAA6F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3DF"/>
    <w:rsid w:val="003263DF"/>
    <w:rsid w:val="005B5628"/>
    <w:rsid w:val="009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1"/>
        <w:ind w:left="7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DF"/>
    <w:pPr>
      <w:spacing w:before="0"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</dc:creator>
  <cp:lastModifiedBy>MyBook</cp:lastModifiedBy>
  <cp:revision>1</cp:revision>
  <dcterms:created xsi:type="dcterms:W3CDTF">2022-12-22T10:08:00Z</dcterms:created>
  <dcterms:modified xsi:type="dcterms:W3CDTF">2022-12-22T10:13:00Z</dcterms:modified>
</cp:coreProperties>
</file>