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4E" w:rsidRDefault="002B60B5" w:rsidP="002B6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– проблема государства</w:t>
      </w:r>
    </w:p>
    <w:p w:rsidR="002B60B5" w:rsidRDefault="002B60B5" w:rsidP="002B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период времени проблему миграции стоит рассматривать в контексте, как угрозу национальной безопасности государства, данная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 носит глобальный характер, а её последствия для принимающей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носит в большинстве серьёзный и вредоносный характер.</w:t>
      </w:r>
    </w:p>
    <w:p w:rsidR="002B60B5" w:rsidRDefault="002B60B5" w:rsidP="002B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причины, которые являются</w:t>
      </w:r>
      <w:r w:rsidR="000F1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поводами</w:t>
      </w:r>
      <w:r w:rsidR="000F1959">
        <w:rPr>
          <w:rFonts w:ascii="Times New Roman" w:hAnsi="Times New Roman" w:cs="Times New Roman"/>
          <w:sz w:val="28"/>
          <w:szCs w:val="28"/>
        </w:rPr>
        <w:t xml:space="preserve"> для миграции</w:t>
      </w:r>
      <w:r>
        <w:rPr>
          <w:rFonts w:ascii="Times New Roman" w:hAnsi="Times New Roman" w:cs="Times New Roman"/>
          <w:sz w:val="28"/>
          <w:szCs w:val="28"/>
        </w:rPr>
        <w:t>, так или иначе проблемы – нехватка рабочих мест, невозможность удовлетворить свои потребности имеющимися ресурсами, а попросту говоря, нехватка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средств, политическая нестабильность (военные конфликты или ди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таторский режим), внутренние противоречия, пресловутый поиск себя.</w:t>
      </w:r>
    </w:p>
    <w:p w:rsidR="000F1959" w:rsidRDefault="000F1959" w:rsidP="000F19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проблемой может послужить и тот факт, что под маской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гранта, может оказаться лицо, которое совершило преступление в своей стране. Также не следует забывать и про иностранных агентов, цель которых совершение диверсий различного характера.</w:t>
      </w:r>
    </w:p>
    <w:p w:rsidR="000F1959" w:rsidRDefault="000F1959" w:rsidP="000F19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реалиях мы видим, что миграция приобретает стихи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E55D17" w:rsidRDefault="000F1959" w:rsidP="00E55D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миграция может нести и пользу, речь идёт о </w:t>
      </w:r>
      <w:r w:rsidR="00E55D17">
        <w:rPr>
          <w:rFonts w:ascii="Times New Roman" w:hAnsi="Times New Roman" w:cs="Times New Roman"/>
          <w:sz w:val="28"/>
          <w:szCs w:val="28"/>
        </w:rPr>
        <w:t>регионах, в кот</w:t>
      </w:r>
      <w:r w:rsidR="00E55D17">
        <w:rPr>
          <w:rFonts w:ascii="Times New Roman" w:hAnsi="Times New Roman" w:cs="Times New Roman"/>
          <w:sz w:val="28"/>
          <w:szCs w:val="28"/>
        </w:rPr>
        <w:t>о</w:t>
      </w:r>
      <w:r w:rsidR="00E55D17">
        <w:rPr>
          <w:rFonts w:ascii="Times New Roman" w:hAnsi="Times New Roman" w:cs="Times New Roman"/>
          <w:sz w:val="28"/>
          <w:szCs w:val="28"/>
        </w:rPr>
        <w:t>рых наблюдается устойчивый дефицит рабочих мест и проблемы демограф</w:t>
      </w:r>
      <w:r w:rsidR="00E55D17">
        <w:rPr>
          <w:rFonts w:ascii="Times New Roman" w:hAnsi="Times New Roman" w:cs="Times New Roman"/>
          <w:sz w:val="28"/>
          <w:szCs w:val="28"/>
        </w:rPr>
        <w:t>и</w:t>
      </w:r>
      <w:r w:rsidR="00E55D17">
        <w:rPr>
          <w:rFonts w:ascii="Times New Roman" w:hAnsi="Times New Roman" w:cs="Times New Roman"/>
          <w:sz w:val="28"/>
          <w:szCs w:val="28"/>
        </w:rPr>
        <w:t>ческого характера. В данном случае произойдёт восполнение трудоспосо</w:t>
      </w:r>
      <w:r w:rsidR="00E55D17">
        <w:rPr>
          <w:rFonts w:ascii="Times New Roman" w:hAnsi="Times New Roman" w:cs="Times New Roman"/>
          <w:sz w:val="28"/>
          <w:szCs w:val="28"/>
        </w:rPr>
        <w:t>б</w:t>
      </w:r>
      <w:r w:rsidR="00E55D17">
        <w:rPr>
          <w:rFonts w:ascii="Times New Roman" w:hAnsi="Times New Roman" w:cs="Times New Roman"/>
          <w:sz w:val="28"/>
          <w:szCs w:val="28"/>
        </w:rPr>
        <w:t>ной части населения, также с большей долей вероятности произойдёт омол</w:t>
      </w:r>
      <w:r w:rsidR="00E55D17">
        <w:rPr>
          <w:rFonts w:ascii="Times New Roman" w:hAnsi="Times New Roman" w:cs="Times New Roman"/>
          <w:sz w:val="28"/>
          <w:szCs w:val="28"/>
        </w:rPr>
        <w:t>о</w:t>
      </w:r>
      <w:r w:rsidR="00E55D17">
        <w:rPr>
          <w:rFonts w:ascii="Times New Roman" w:hAnsi="Times New Roman" w:cs="Times New Roman"/>
          <w:sz w:val="28"/>
          <w:szCs w:val="28"/>
        </w:rPr>
        <w:t>жение населения.</w:t>
      </w:r>
    </w:p>
    <w:p w:rsidR="00E55D17" w:rsidRDefault="00E55D17" w:rsidP="00E55D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проблемам, которых гораздо больше. Нелегальная мигр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затрагивает все сферы жизни общества – экономическую, социальную, политическую и духовную.</w:t>
      </w:r>
    </w:p>
    <w:p w:rsidR="00183A2D" w:rsidRDefault="00183A2D" w:rsidP="00E55D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по порядку.</w:t>
      </w:r>
    </w:p>
    <w:p w:rsidR="00183A2D" w:rsidRDefault="00183A2D" w:rsidP="00E55D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сфера. Здесь следует рассмотреть целый комплекс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блем. Нелегальная миграция – главный катализатор для теневой экономики (зарплата в конверте, неуплата налогов и медицинского страхования).</w:t>
      </w:r>
    </w:p>
    <w:p w:rsidR="00183A2D" w:rsidRDefault="00183A2D" w:rsidP="00E55D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Произойдёт стремительное вытеснение работников из числа местных жителей, мигранты будут согласны работать за более низкую заработную плату.</w:t>
      </w:r>
    </w:p>
    <w:p w:rsidR="00183A2D" w:rsidRDefault="00183A2D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Обострится проблема ресурсов. Жильё, продовольствие – нагрузка на ресурсы и экономику страны. К тому же, никто не гарантирует высокое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выполненной мигрантами работ, примером может послужить качество дорожного покрытия (по статистике, четверть мигрантов выполняют данный тип работ).</w:t>
      </w:r>
    </w:p>
    <w:p w:rsidR="009720B6" w:rsidRDefault="009720B6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сфера.</w:t>
      </w:r>
    </w:p>
    <w:p w:rsidR="009720B6" w:rsidRDefault="009720B6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наибольших проблемой в данной сфере является проблема увеличения и обострения межнациональных конфликтов.</w:t>
      </w:r>
    </w:p>
    <w:p w:rsidR="009720B6" w:rsidRDefault="009720B6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мигрантами законов принимающей стороны.</w:t>
      </w:r>
    </w:p>
    <w:p w:rsidR="009720B6" w:rsidRDefault="009720B6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Острой проблемой, является конечно, и рост криминогенной обстано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в стране. Самыми частыми преступлениями являются – взяточничество, воровство, подделка денежных средств, ввоз наркотических веществ, разбой, домогательства. </w:t>
      </w:r>
    </w:p>
    <w:p w:rsidR="000F1959" w:rsidRDefault="00E55D17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59">
        <w:rPr>
          <w:rFonts w:ascii="Times New Roman" w:hAnsi="Times New Roman" w:cs="Times New Roman"/>
          <w:sz w:val="28"/>
          <w:szCs w:val="28"/>
        </w:rPr>
        <w:t xml:space="preserve"> </w:t>
      </w:r>
      <w:r w:rsidR="009720B6">
        <w:rPr>
          <w:rFonts w:ascii="Times New Roman" w:hAnsi="Times New Roman" w:cs="Times New Roman"/>
          <w:sz w:val="28"/>
          <w:szCs w:val="28"/>
        </w:rPr>
        <w:t>Все пункты ведут к тому, что в принимающей стороне произойдёт острая социальная напряжённость.</w:t>
      </w:r>
    </w:p>
    <w:p w:rsidR="009720B6" w:rsidRDefault="009720B6" w:rsidP="00183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сфера.</w:t>
      </w:r>
    </w:p>
    <w:p w:rsidR="00117657" w:rsidRDefault="009720B6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Европейской социальной хартии говорится «каждый человек имеет право на минимальное обеспечение жильём и убежищем в неотложной сит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ации». Но по ряду причин это сделать просто невозможно, а иногда и нецел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сообразно. Да и сами международные документы устарели, являются не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туальными. Некоторые страны начинаю пользоваться </w:t>
      </w:r>
      <w:r w:rsidR="00117657">
        <w:rPr>
          <w:rFonts w:ascii="Times New Roman" w:hAnsi="Times New Roman" w:cs="Times New Roman"/>
          <w:sz w:val="28"/>
          <w:szCs w:val="28"/>
        </w:rPr>
        <w:t>замаскированными н</w:t>
      </w:r>
      <w:r w:rsidR="00117657">
        <w:rPr>
          <w:rFonts w:ascii="Times New Roman" w:hAnsi="Times New Roman" w:cs="Times New Roman"/>
          <w:sz w:val="28"/>
          <w:szCs w:val="28"/>
        </w:rPr>
        <w:t>е</w:t>
      </w:r>
      <w:r w:rsidR="00117657">
        <w:rPr>
          <w:rFonts w:ascii="Times New Roman" w:hAnsi="Times New Roman" w:cs="Times New Roman"/>
          <w:sz w:val="28"/>
          <w:szCs w:val="28"/>
        </w:rPr>
        <w:t xml:space="preserve">тарифными методами регулирования экономики – введение санкций. (Вы не принимаете мигрантов? Вы нарушаете Европейскую социальную хартию? Держите пакет санкций!). 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нелегальной миграции может быть и политическая нестабил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– совершение диверсий.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сфера.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Мигранты не соблюдают установленных норм поведения и культурных традиций.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место и оскорбление чувств верующих. Не следует забывать тот факт, что конфликт на почве культуры – один из самых острых.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является центром миграции для выходцев стран СНГ. В своём большинстве данные мигранты являются трудовыми.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поставке мигрантов выступают – Узбекистан, Украина, Таджикистан, Молдова, Казахстан, Армения.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для эмигрантов привлекательна еще и тем, что является многонациональной (так сложилось исторически), поэтому мигрантам здесь легче интегрироваться в среду.</w:t>
      </w:r>
    </w:p>
    <w:p w:rsidR="00117657" w:rsidRDefault="00117657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нелегальной миграции в нашей стране стоит остро, хотя бы потому, что невозможно точно подсчитать </w:t>
      </w:r>
      <w:r w:rsidR="006C3B45">
        <w:rPr>
          <w:rFonts w:ascii="Times New Roman" w:hAnsi="Times New Roman" w:cs="Times New Roman"/>
          <w:sz w:val="28"/>
          <w:szCs w:val="28"/>
        </w:rPr>
        <w:t>число нелегальных мигрантов (по данным миграционной службы в нашей стране от 5-15 миллионов человек – нелегальные мигранты…. Фантастический разбег в статистике).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Нелегальная миграция в нашей стране это: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благополучный фактор развития теневой экономики;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религиозный экстремизм;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угроза международного терроризма;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национализма и других ультраправых течений;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незаконный оборот наркотических и психотропных средств.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лишены средств  существования - идут на совершение преступлений различной тяжести.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 эффективным способом решения проблемы нелегальной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грации является депортация,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пределы страны.</w:t>
      </w:r>
    </w:p>
    <w:p w:rsidR="006C3B45" w:rsidRDefault="006C3B45" w:rsidP="001176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совершенствовать миграционную политику. Перенимать опыт других стран. А именно целесообразным можно выделить следующие меры:</w:t>
      </w:r>
    </w:p>
    <w:p w:rsidR="006C3B45" w:rsidRDefault="006C3B45" w:rsidP="006C3B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Ужесточить ответственность работодателей за наём нелегальной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 силы (уйти от административного наказания в сторону 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ловного);</w:t>
      </w:r>
    </w:p>
    <w:p w:rsidR="006C3B45" w:rsidRDefault="006C3B45" w:rsidP="006C3B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и стимулировать миграцию точечно (в проблемных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онах – демография и нехватка рабочих рук);</w:t>
      </w:r>
    </w:p>
    <w:p w:rsidR="007F1A3D" w:rsidRDefault="007F1A3D" w:rsidP="006C3B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приток высококвалифицированных мигрантов,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принесут пользу нашей стране;</w:t>
      </w:r>
    </w:p>
    <w:p w:rsidR="007F1A3D" w:rsidRDefault="007F1A3D" w:rsidP="006C3B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 следить за целями прибытия мигрантов в нашу страну, особенно это должно касаться тех, кто въезжает впервые;</w:t>
      </w:r>
    </w:p>
    <w:p w:rsidR="007F1A3D" w:rsidRDefault="007F1A3D" w:rsidP="006C3B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Ускорить и усилить работу по депортации людей, которые наруш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законодательство нашей страны;</w:t>
      </w:r>
    </w:p>
    <w:p w:rsidR="007F1A3D" w:rsidRDefault="007F1A3D" w:rsidP="006C3B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в паспорт графу национальность и обязательно называть нацию преступника. В нашей стране, вопрос национальности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симально толерантен. Если человек живёт, то пусть себе живёт 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ботает, пока не начнёт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как только начинает гадить, то сразу все должны знать, а чья это скотина гадит? И для статистики эта информация в дальнейшем будет полезна.</w:t>
      </w:r>
    </w:p>
    <w:p w:rsidR="007F1A3D" w:rsidRPr="007F1A3D" w:rsidRDefault="007F1A3D" w:rsidP="007F1A3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только комплексный подход к решению проблемы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легальной миграции может привести если не к успеху, то хотя бы к становлению на правильный путь решения данной проблемы.</w:t>
      </w:r>
    </w:p>
    <w:p w:rsidR="006C3B45" w:rsidRPr="007F1A3D" w:rsidRDefault="006C3B45" w:rsidP="007F1A3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1A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C3B45" w:rsidRPr="007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255"/>
    <w:multiLevelType w:val="hybridMultilevel"/>
    <w:tmpl w:val="9D28A6E8"/>
    <w:lvl w:ilvl="0" w:tplc="01A68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4A"/>
    <w:rsid w:val="000F1959"/>
    <w:rsid w:val="00117657"/>
    <w:rsid w:val="00183A2D"/>
    <w:rsid w:val="002B60B5"/>
    <w:rsid w:val="00472064"/>
    <w:rsid w:val="006C3B45"/>
    <w:rsid w:val="007F1A3D"/>
    <w:rsid w:val="00947D4A"/>
    <w:rsid w:val="009720B6"/>
    <w:rsid w:val="00982F50"/>
    <w:rsid w:val="00B0224E"/>
    <w:rsid w:val="00E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6441-5B32-4EE3-8592-79EF1A7C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7</cp:revision>
  <dcterms:created xsi:type="dcterms:W3CDTF">2022-03-18T05:22:00Z</dcterms:created>
  <dcterms:modified xsi:type="dcterms:W3CDTF">2022-12-16T07:56:00Z</dcterms:modified>
</cp:coreProperties>
</file>