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77" w:rsidRPr="004F4F77" w:rsidRDefault="004F4F77" w:rsidP="004F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Хименко Светлана </w:t>
      </w:r>
      <w:r w:rsidRPr="003A15E3">
        <w:rPr>
          <w:rFonts w:ascii="Times New Roman" w:hAnsi="Times New Roman" w:cs="Times New Roman"/>
          <w:b/>
          <w:i/>
          <w:sz w:val="28"/>
          <w:szCs w:val="28"/>
        </w:rPr>
        <w:t>Викторовна,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F4F77" w:rsidRPr="003A15E3" w:rsidRDefault="004F4F77" w:rsidP="004F4F7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15E3">
        <w:rPr>
          <w:rFonts w:ascii="Times New Roman" w:hAnsi="Times New Roman" w:cs="Times New Roman"/>
          <w:i/>
          <w:sz w:val="28"/>
          <w:szCs w:val="28"/>
        </w:rPr>
        <w:t>воспитатель БДОУ г. Омска</w:t>
      </w:r>
    </w:p>
    <w:p w:rsidR="004F4F77" w:rsidRPr="003A15E3" w:rsidRDefault="004F4F77" w:rsidP="004F4F7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15E3">
        <w:rPr>
          <w:rFonts w:ascii="Times New Roman" w:hAnsi="Times New Roman" w:cs="Times New Roman"/>
          <w:i/>
          <w:sz w:val="28"/>
          <w:szCs w:val="28"/>
        </w:rPr>
        <w:t>«Центр развития ребёнка – детский сад № 302»</w:t>
      </w:r>
    </w:p>
    <w:p w:rsidR="004F4F77" w:rsidRPr="003A15E3" w:rsidRDefault="004F4F77" w:rsidP="004F4F7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15E3">
        <w:rPr>
          <w:rFonts w:ascii="Times New Roman" w:hAnsi="Times New Roman" w:cs="Times New Roman"/>
          <w:b/>
          <w:i/>
          <w:sz w:val="28"/>
          <w:szCs w:val="28"/>
        </w:rPr>
        <w:t>Ельцова Мария Александровна,</w:t>
      </w:r>
    </w:p>
    <w:p w:rsidR="004F4F77" w:rsidRPr="003A15E3" w:rsidRDefault="004F4F77" w:rsidP="004F4F7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15E3">
        <w:rPr>
          <w:rFonts w:ascii="Times New Roman" w:hAnsi="Times New Roman" w:cs="Times New Roman"/>
          <w:i/>
          <w:sz w:val="28"/>
          <w:szCs w:val="28"/>
        </w:rPr>
        <w:t>воспитатель БДОУ г. Омска</w:t>
      </w:r>
    </w:p>
    <w:p w:rsidR="004F4F77" w:rsidRDefault="004F4F77" w:rsidP="004F4F77">
      <w:pPr>
        <w:tabs>
          <w:tab w:val="left" w:pos="6015"/>
          <w:tab w:val="right" w:pos="9355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15E3">
        <w:rPr>
          <w:rFonts w:ascii="Times New Roman" w:hAnsi="Times New Roman" w:cs="Times New Roman"/>
          <w:i/>
          <w:sz w:val="28"/>
          <w:szCs w:val="28"/>
        </w:rPr>
        <w:t>«Центр развития ребёнка – детский сад № 302»</w:t>
      </w:r>
    </w:p>
    <w:p w:rsidR="004A00CE" w:rsidRDefault="004F4F77" w:rsidP="00B7532D">
      <w:pPr>
        <w:tabs>
          <w:tab w:val="left" w:pos="567"/>
          <w:tab w:val="left" w:pos="64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F77">
        <w:rPr>
          <w:rFonts w:ascii="Times New Roman" w:hAnsi="Times New Roman" w:cs="Times New Roman"/>
          <w:b/>
          <w:sz w:val="28"/>
          <w:szCs w:val="28"/>
        </w:rPr>
        <w:t>Взаимодействие детского сада и семьи по формированию навыков здорового образа жизни у дошкольников.</w:t>
      </w:r>
    </w:p>
    <w:p w:rsidR="000A22BB" w:rsidRPr="000A22BB" w:rsidRDefault="009046E8" w:rsidP="00B7532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0A22BB" w:rsidRPr="000A22BB">
        <w:rPr>
          <w:color w:val="111111"/>
          <w:sz w:val="28"/>
          <w:szCs w:val="28"/>
        </w:rPr>
        <w:t>Детство – это уникальный период в жизни человека: именно в это время формируется </w:t>
      </w:r>
      <w:r w:rsidR="000A22BB" w:rsidRPr="00B7622E">
        <w:rPr>
          <w:bCs/>
          <w:color w:val="111111"/>
          <w:sz w:val="28"/>
          <w:szCs w:val="28"/>
        </w:rPr>
        <w:t>здоровье</w:t>
      </w:r>
      <w:r w:rsidR="000A22BB" w:rsidRPr="00B7622E">
        <w:rPr>
          <w:color w:val="111111"/>
          <w:sz w:val="28"/>
          <w:szCs w:val="28"/>
        </w:rPr>
        <w:t>,</w:t>
      </w:r>
      <w:r w:rsidR="000A22BB" w:rsidRPr="000A22BB">
        <w:rPr>
          <w:color w:val="111111"/>
          <w:sz w:val="28"/>
          <w:szCs w:val="28"/>
        </w:rPr>
        <w:t xml:space="preserve"> происходит становление личности, опыт детства во многом определяет взрослую жизнь человека. Перед педагогами стоит задача создания условий для обеспечения </w:t>
      </w:r>
      <w:r w:rsidR="000A22BB" w:rsidRPr="00B7622E">
        <w:rPr>
          <w:bCs/>
          <w:color w:val="111111"/>
          <w:sz w:val="28"/>
          <w:szCs w:val="28"/>
        </w:rPr>
        <w:t>воспитания счастливых</w:t>
      </w:r>
      <w:r w:rsidR="000A22BB" w:rsidRPr="00B7622E">
        <w:rPr>
          <w:color w:val="111111"/>
          <w:sz w:val="28"/>
          <w:szCs w:val="28"/>
        </w:rPr>
        <w:t>, </w:t>
      </w:r>
      <w:r w:rsidR="000A22BB" w:rsidRPr="00B7622E">
        <w:rPr>
          <w:bCs/>
          <w:color w:val="111111"/>
          <w:sz w:val="28"/>
          <w:szCs w:val="28"/>
        </w:rPr>
        <w:t>физически</w:t>
      </w:r>
      <w:r w:rsidR="000A22BB" w:rsidRPr="00B7622E">
        <w:rPr>
          <w:color w:val="111111"/>
          <w:sz w:val="28"/>
          <w:szCs w:val="28"/>
        </w:rPr>
        <w:t>, психически, психологически </w:t>
      </w:r>
      <w:r w:rsidR="000A22BB" w:rsidRPr="00B7622E">
        <w:rPr>
          <w:bCs/>
          <w:color w:val="111111"/>
          <w:sz w:val="28"/>
          <w:szCs w:val="28"/>
        </w:rPr>
        <w:t>здоровых детей</w:t>
      </w:r>
      <w:r w:rsidR="000A22BB" w:rsidRPr="00B7622E">
        <w:rPr>
          <w:color w:val="111111"/>
          <w:sz w:val="28"/>
          <w:szCs w:val="28"/>
        </w:rPr>
        <w:t xml:space="preserve">. </w:t>
      </w:r>
    </w:p>
    <w:p w:rsidR="009046E8" w:rsidRDefault="009046E8" w:rsidP="00B7532D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622E" w:rsidRPr="00B7622E">
        <w:rPr>
          <w:rFonts w:ascii="Times New Roman" w:hAnsi="Times New Roman" w:cs="Times New Roman"/>
          <w:sz w:val="28"/>
          <w:szCs w:val="28"/>
        </w:rPr>
        <w:t>Семья и детский сад – два важных института</w:t>
      </w:r>
      <w:r w:rsidR="00B7622E" w:rsidRPr="005D47E2">
        <w:rPr>
          <w:rFonts w:ascii="Times New Roman" w:hAnsi="Times New Roman" w:cs="Times New Roman"/>
          <w:sz w:val="28"/>
          <w:szCs w:val="28"/>
        </w:rPr>
        <w:t xml:space="preserve"> социализации детей. Воспитательные функции их различны, но для всестороннего развития личности ребенка необходимо их взаимодействие. Задача детского сада добиваться единства подходов к воспитанию детей в условиях дошкольного образ</w:t>
      </w:r>
      <w:r w:rsidR="00894541">
        <w:rPr>
          <w:rFonts w:ascii="Times New Roman" w:hAnsi="Times New Roman" w:cs="Times New Roman"/>
          <w:sz w:val="28"/>
          <w:szCs w:val="28"/>
        </w:rPr>
        <w:t>овательного учреждения и семьи[1</w:t>
      </w:r>
      <w:r w:rsidR="00B7622E" w:rsidRPr="005D47E2">
        <w:rPr>
          <w:rFonts w:ascii="Times New Roman" w:hAnsi="Times New Roman" w:cs="Times New Roman"/>
          <w:sz w:val="28"/>
          <w:szCs w:val="28"/>
        </w:rPr>
        <w:t xml:space="preserve">, </w:t>
      </w:r>
      <w:r w:rsidR="00B7622E" w:rsidRPr="005D47E2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B7622E" w:rsidRPr="005D47E2">
        <w:rPr>
          <w:rFonts w:ascii="Times New Roman" w:hAnsi="Times New Roman" w:cs="Times New Roman"/>
          <w:sz w:val="28"/>
          <w:szCs w:val="28"/>
        </w:rPr>
        <w:t>.9].</w:t>
      </w:r>
    </w:p>
    <w:p w:rsidR="003814FB" w:rsidRDefault="009046E8" w:rsidP="00B7532D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22E">
        <w:rPr>
          <w:rFonts w:ascii="Times New Roman" w:hAnsi="Times New Roman" w:cs="Times New Roman"/>
          <w:sz w:val="28"/>
          <w:szCs w:val="28"/>
        </w:rPr>
        <w:t xml:space="preserve"> </w:t>
      </w:r>
      <w:r w:rsidR="000A22BB" w:rsidRPr="003B35A2">
        <w:rPr>
          <w:rFonts w:ascii="Times New Roman" w:hAnsi="Times New Roman" w:cs="Times New Roman"/>
          <w:color w:val="111111"/>
          <w:sz w:val="28"/>
          <w:szCs w:val="28"/>
        </w:rPr>
        <w:t>В настоящее время большинство родителей, в силу своей занятости, не являются субъектами педагогического процесса детского сада. Это связано с интенсивным образом жизни молодых мам и пап. В связи с этим одной из актуальных проблем педагогического коллектива становиться включение </w:t>
      </w:r>
      <w:r w:rsidR="000A22BB" w:rsidRPr="003B35A2">
        <w:rPr>
          <w:rFonts w:ascii="Times New Roman" w:hAnsi="Times New Roman" w:cs="Times New Roman"/>
          <w:bCs/>
          <w:color w:val="111111"/>
          <w:sz w:val="28"/>
          <w:szCs w:val="28"/>
        </w:rPr>
        <w:t>семьи в процесс воспитания здорового ребенка-дошкольника</w:t>
      </w:r>
      <w:r w:rsidR="000A22BB" w:rsidRPr="003B35A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7622E" w:rsidRPr="003B35A2">
        <w:rPr>
          <w:rFonts w:ascii="Times New Roman" w:hAnsi="Times New Roman" w:cs="Times New Roman"/>
          <w:sz w:val="28"/>
          <w:szCs w:val="28"/>
        </w:rPr>
        <w:t xml:space="preserve"> </w:t>
      </w:r>
      <w:r w:rsidR="003B35A2" w:rsidRPr="000D1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 семьи в создании такой согласованности трудно переоценить, ведь семья как первый институт социализации имеет решающее влияние на развитие основных черт личности ребенка, на формирование у него нравственно – положительного потенциала. Именно в семье дети получают первые уроки нравственности, формируется их характер, в семье закладываются исходные жизненные позиции. От совместной работы родителей и педагогов зависит дальнейшее развитие и воспитание привычки здорового образа жизни</w:t>
      </w:r>
      <w:r w:rsidR="003B35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B35A2" w:rsidRPr="000D1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ребенка.</w:t>
      </w:r>
      <w:r w:rsidR="003814FB" w:rsidRPr="00381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5A2" w:rsidRPr="003814FB" w:rsidRDefault="009046E8" w:rsidP="00B7532D">
      <w:pPr>
        <w:tabs>
          <w:tab w:val="left" w:pos="0"/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3814FB" w:rsidRPr="005D47E2">
        <w:rPr>
          <w:rFonts w:ascii="Times New Roman" w:hAnsi="Times New Roman" w:cs="Times New Roman"/>
          <w:b/>
          <w:sz w:val="28"/>
          <w:szCs w:val="28"/>
        </w:rPr>
        <w:t>Целью нашей работы является:</w:t>
      </w:r>
      <w:r w:rsidR="0038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4FB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 у дошкольников через взаимодействие с семьей средствами здоровье сберегающих технологий.</w:t>
      </w:r>
    </w:p>
    <w:p w:rsidR="00AF0B8B" w:rsidRDefault="009046E8" w:rsidP="0089454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14FB" w:rsidRPr="005D47E2">
        <w:rPr>
          <w:rFonts w:ascii="Times New Roman" w:hAnsi="Times New Roman" w:cs="Times New Roman"/>
          <w:b/>
          <w:sz w:val="28"/>
          <w:szCs w:val="28"/>
        </w:rPr>
        <w:t>Общая цель вывела на постановку следующих задач:</w:t>
      </w:r>
    </w:p>
    <w:p w:rsidR="00693B6E" w:rsidRPr="00693B6E" w:rsidRDefault="00693B6E" w:rsidP="00894541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B6E">
        <w:rPr>
          <w:rFonts w:ascii="Times New Roman" w:hAnsi="Times New Roman" w:cs="Times New Roman"/>
          <w:sz w:val="28"/>
          <w:szCs w:val="28"/>
        </w:rPr>
        <w:t>Создавать условия для охраны и укрепления здоровья детей, в том числе эмоционального благополучия.</w:t>
      </w:r>
      <w:r w:rsidR="00AF0B8B" w:rsidRPr="0069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E8" w:rsidRDefault="00693B6E" w:rsidP="00894541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B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культурно-гигиенические навыки у детей.</w:t>
      </w:r>
    </w:p>
    <w:p w:rsidR="00693B6E" w:rsidRDefault="005E2AAE" w:rsidP="00894541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о здоровом образе жизни.</w:t>
      </w:r>
    </w:p>
    <w:p w:rsidR="005E2AAE" w:rsidRDefault="005E2AAE" w:rsidP="00894541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более тесному взаимодействию детского сада и семьи по формированию навыков здорового образа жизни</w:t>
      </w:r>
      <w:r w:rsidR="001022AD">
        <w:rPr>
          <w:rFonts w:ascii="Times New Roman" w:hAnsi="Times New Roman" w:cs="Times New Roman"/>
          <w:sz w:val="28"/>
          <w:szCs w:val="28"/>
        </w:rPr>
        <w:t xml:space="preserve"> у дошкольников.</w:t>
      </w:r>
    </w:p>
    <w:p w:rsidR="009F1CEB" w:rsidRPr="00B7532D" w:rsidRDefault="00900DEF" w:rsidP="0089454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1CEB" w:rsidRPr="00B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приходит в детский сад важным условием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педагогов. Важно совместными усилиями педагогов и родителей создать условия для сохранения психофизического здоровья и эмоционального благополучия личности каждого ребенка, формирования навыков и привычек здорового образа жизни, вовлечение семьи в жизнь детского сада</w:t>
      </w:r>
    </w:p>
    <w:p w:rsidR="009F1CEB" w:rsidRPr="00B7532D" w:rsidRDefault="00900DEF" w:rsidP="00900DEF">
      <w:pPr>
        <w:tabs>
          <w:tab w:val="left" w:pos="567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</w:t>
      </w:r>
      <w:r w:rsidR="009F1CEB" w:rsidRPr="00B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ервое с чего мы начали, было четкое обсуждение тех целей и задач, которых мы должны будем достигнуть совместными усилиями. С этой целью прошло родительское собрание «Давайте познакомимся».</w:t>
      </w:r>
    </w:p>
    <w:p w:rsidR="00870CA4" w:rsidRDefault="009F1CEB" w:rsidP="00870CA4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активного диалога совместно с родителями и педагогами ДОУ были сформулированы задачи совместной физкультурно-оздоровительной</w:t>
      </w:r>
      <w:r w:rsidR="0087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 и родителей.</w:t>
      </w:r>
      <w:r w:rsidR="00870CA4" w:rsidRPr="00870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5E3A" w:rsidRDefault="00870CA4" w:rsidP="003624BB">
      <w:pPr>
        <w:tabs>
          <w:tab w:val="left" w:pos="567"/>
        </w:tabs>
        <w:spacing w:before="120" w:after="120" w:line="360" w:lineRule="auto"/>
        <w:ind w:firstLine="5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вся работа осуществляется комплексно, в течение всего дня с участием медицинских и педагогических работников: воспитателя, учителя-логопеда, педагога-психолога, инструктора по физической культуре, музыкального руководителя.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 нашем детском саду дети проходят курсы кислородной терапии и соляной пещеры.</w:t>
      </w:r>
      <w:r w:rsidR="0097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E3A" w:rsidRPr="003624BB">
        <w:rPr>
          <w:rFonts w:ascii="Times New Roman" w:hAnsi="Times New Roman" w:cs="Times New Roman"/>
          <w:color w:val="111111"/>
          <w:sz w:val="28"/>
          <w:szCs w:val="28"/>
        </w:rPr>
        <w:t>Ведущим фактором укрепления </w:t>
      </w:r>
      <w:r w:rsidR="00375E3A" w:rsidRPr="003624BB">
        <w:rPr>
          <w:rFonts w:ascii="Times New Roman" w:hAnsi="Times New Roman" w:cs="Times New Roman"/>
          <w:bCs/>
          <w:color w:val="111111"/>
          <w:sz w:val="28"/>
          <w:szCs w:val="28"/>
        </w:rPr>
        <w:t>здоровья</w:t>
      </w:r>
      <w:r w:rsidR="00375E3A" w:rsidRPr="003624BB">
        <w:rPr>
          <w:rFonts w:ascii="Times New Roman" w:hAnsi="Times New Roman" w:cs="Times New Roman"/>
          <w:color w:val="111111"/>
          <w:sz w:val="28"/>
          <w:szCs w:val="28"/>
        </w:rPr>
        <w:t xml:space="preserve"> ребёнка является выполнение режима дня. Режим дня </w:t>
      </w:r>
      <w:r w:rsidR="00375E3A" w:rsidRPr="003624BB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организуется в соответствии с особенностями биоритма, с обязательным учётом физической и умственной работоспособности, а также эмоциональной реактивности в первой и второй половине дня.</w:t>
      </w:r>
      <w:r w:rsidR="002C0AF7">
        <w:rPr>
          <w:rFonts w:ascii="Times New Roman" w:hAnsi="Times New Roman" w:cs="Times New Roman"/>
          <w:color w:val="111111"/>
          <w:sz w:val="28"/>
          <w:szCs w:val="28"/>
        </w:rPr>
        <w:t xml:space="preserve"> Питание детей хорошо сбалансировано.</w:t>
      </w:r>
    </w:p>
    <w:p w:rsidR="000903AB" w:rsidRDefault="002C0AF7" w:rsidP="00DE7983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группе созданы в</w:t>
      </w:r>
      <w:r w:rsidR="001972DB">
        <w:rPr>
          <w:rFonts w:ascii="Times New Roman" w:hAnsi="Times New Roman" w:cs="Times New Roman"/>
          <w:color w:val="111111"/>
          <w:sz w:val="28"/>
          <w:szCs w:val="28"/>
        </w:rPr>
        <w:t xml:space="preserve">се условия для формирования у детей культурно-гигиенических навыков во </w:t>
      </w:r>
      <w:r w:rsidR="001972DB">
        <w:rPr>
          <w:rFonts w:ascii="Times New Roman" w:hAnsi="Times New Roman" w:cs="Times New Roman"/>
          <w:color w:val="111111"/>
          <w:sz w:val="28"/>
          <w:szCs w:val="28"/>
        </w:rPr>
        <w:t>время умывания, приема пищи. Вся мебель соответствует росту детей.</w:t>
      </w:r>
      <w:r w:rsidR="001972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972DB" w:rsidRPr="001972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2FC4" w:rsidRDefault="000903AB" w:rsidP="00DE7983">
      <w:pPr>
        <w:spacing w:before="120" w:after="120" w:line="360" w:lineRule="auto"/>
        <w:ind w:firstLine="5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Уголок</w:t>
      </w:r>
      <w:r w:rsidR="001972DB" w:rsidRP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здорового образа жизни оборудован спортивным инвентарем, таким как обручи, гимнастич</w:t>
      </w:r>
      <w:r w:rsidR="00EA0EBB" w:rsidRP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еские палки, ленты, мячи, кегли, </w:t>
      </w:r>
      <w:r w:rsidRP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0EBB" w:rsidRP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инвентарем для дыхательной гимнастики. В уголке представлены картотеки спортивных и подвижных игр, народных игр, утренней и артикуляционной гимнастики, гимнастики пробуждения.</w:t>
      </w:r>
      <w:r w:rsidR="004D2411" w:rsidRP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Собраны  детские книжки, раскраски  и дидактические  игры по теме, а так же </w:t>
      </w:r>
      <w:r w:rsid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альбомы с разными видами спорта, альбомы по формированию безопасного</w:t>
      </w:r>
      <w:r w:rsidR="006E2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поведения </w:t>
      </w:r>
      <w:r w:rsidR="006E2F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D24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детей.</w:t>
      </w:r>
      <w:r w:rsidR="001972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E7983" w:rsidRPr="006E2FC4" w:rsidRDefault="006E2FC4" w:rsidP="006E2FC4">
      <w:pPr>
        <w:tabs>
          <w:tab w:val="left" w:pos="567"/>
        </w:tabs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как воспитатели</w:t>
      </w:r>
      <w:r w:rsidR="00DE7983"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повседневной работе используем</w:t>
      </w:r>
      <w:r w:rsidR="00DE7983"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паузы, подвижные игры, пальчиковые гимнастики, гимнастику для глаз, дыхательную гимнастику, артикуляционную гимнастику, закаливание после дневного сна,</w:t>
      </w:r>
      <w:r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хождение по массажной дорожке,</w:t>
      </w:r>
      <w:r w:rsidR="00DE7983" w:rsidRPr="006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– релаксации, беседы, практикумы о здоровом образе жизни, личной гигиене, правильном питании, полезных и вредных привычках.</w:t>
      </w:r>
    </w:p>
    <w:p w:rsidR="00894541" w:rsidRDefault="00413D2B" w:rsidP="0089454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13D2B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375E3A" w:rsidRPr="0041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  <w:r w:rsidRPr="0041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E3A" w:rsidRPr="0041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очень важно оказывать необходимую помощь родителям, привлекать их к участию в совместных физкультурных мероприятиях</w:t>
      </w:r>
      <w:r w:rsidRPr="0041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работы с родителями нами было проведено анкетирование с целью</w:t>
      </w:r>
      <w:r w:rsidR="00BD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0484" w:rsidRPr="007A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 w:rsidR="007A0484" w:rsidRPr="00B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дошкольников, что ребенок любит, не любит, его предпочтения, как называть ребенка. </w:t>
      </w:r>
      <w:r w:rsidR="00BF5FED" w:rsidRPr="00B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необходимо заинтересовать и побудить </w:t>
      </w:r>
      <w:r w:rsidR="00BF5FED" w:rsidRPr="00B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включиться в учебно-воспитательный процесс по формированию здорового образа жизни, узнать</w:t>
      </w:r>
      <w:r w:rsidR="00BD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о ДОУ, которое</w:t>
      </w:r>
      <w:r w:rsidR="00BF5FED" w:rsidRPr="00B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посещает их ребенок.</w:t>
      </w:r>
      <w:r w:rsidR="0068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работе с родителями мы используем как традиционные формы такие как: родительские собрания, конференции, педагогические беседы</w:t>
      </w:r>
      <w:r w:rsidR="006853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консультации по здоровому образу жизни, в</w:t>
      </w:r>
      <w:r w:rsidR="00685357" w:rsidRPr="00B217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идеофрагменты организации различных </w:t>
      </w:r>
      <w:r w:rsidR="00384E73">
        <w:rPr>
          <w:rFonts w:ascii="Times New Roman" w:hAnsi="Times New Roman" w:cs="Times New Roman"/>
          <w:sz w:val="28"/>
          <w:szCs w:val="28"/>
        </w:rPr>
        <w:t>видов деятельности, фотоколлажи, выставки детских работ</w:t>
      </w:r>
      <w:r w:rsidR="004678D7">
        <w:rPr>
          <w:rFonts w:ascii="Times New Roman" w:hAnsi="Times New Roman" w:cs="Times New Roman"/>
          <w:sz w:val="28"/>
          <w:szCs w:val="28"/>
        </w:rPr>
        <w:t>: «Моя семья на отдыхе»</w:t>
      </w:r>
      <w:r w:rsidR="00384E73">
        <w:rPr>
          <w:rFonts w:ascii="Times New Roman" w:hAnsi="Times New Roman" w:cs="Times New Roman"/>
          <w:sz w:val="28"/>
          <w:szCs w:val="28"/>
        </w:rPr>
        <w:t>,</w:t>
      </w:r>
      <w:r w:rsidR="004678D7">
        <w:rPr>
          <w:rFonts w:ascii="Times New Roman" w:hAnsi="Times New Roman" w:cs="Times New Roman"/>
          <w:sz w:val="28"/>
          <w:szCs w:val="28"/>
        </w:rPr>
        <w:t xml:space="preserve"> «Зимние виды спорта»,</w:t>
      </w:r>
      <w:r w:rsidR="00384E73">
        <w:rPr>
          <w:rFonts w:ascii="Times New Roman" w:hAnsi="Times New Roman" w:cs="Times New Roman"/>
          <w:sz w:val="28"/>
          <w:szCs w:val="28"/>
        </w:rPr>
        <w:t xml:space="preserve"> стенгазеты, папки-передвижки.</w:t>
      </w:r>
      <w:r w:rsidR="00384E73" w:rsidRPr="00384E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84E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Так же мы использу</w:t>
      </w:r>
      <w:r w:rsidR="00AB78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ем не традиционные формы работы. Нами был проведен семинар-практикум: «Играем с ребенком дома». Создана игротека для взрослых и детей: </w:t>
      </w:r>
      <w:r w:rsidR="00AB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B781B" w:rsidRPr="00B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помощью родители знакомятся с разной организацией двигательной активности детей, методикой формирования физических качеств, игровых навыков ребенка («Играем вместе с ребенком», «Читаем детям о здоровье»). </w:t>
      </w:r>
      <w:r w:rsidR="00931D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проводим совместные досуги, праздники, родители участвуют в тематических выставках, конкурсах.</w:t>
      </w:r>
      <w:r w:rsidR="00931D29" w:rsidRPr="00931D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31D29" w:rsidRPr="00931D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Проводили </w:t>
      </w:r>
      <w:r w:rsidR="00931D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931D29" w:rsidRPr="00931D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кции</w:t>
      </w:r>
      <w:r w:rsidR="00931D29" w:rsidRPr="00B21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31D29" w:rsidRPr="00B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«Здоровью да, пагу</w:t>
      </w:r>
      <w:r w:rsidR="0093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бным привычкам – нет», </w:t>
      </w:r>
      <w:r w:rsidR="00931D29" w:rsidRPr="00B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 детей – в руках родителей». Основными целями проводимых акций являются: формирование системы педагогического взаимодействия ДОУ и семьи в инте</w:t>
      </w:r>
      <w:r w:rsidR="0093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ресах развития личности ребенка. Так же у нас проходят</w:t>
      </w:r>
      <w:r w:rsidR="0046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«Дни открытых дверей» с целью</w:t>
      </w:r>
      <w:r w:rsidR="004678D7" w:rsidRPr="0046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</w:t>
      </w:r>
      <w:r w:rsidR="004678D7" w:rsidRPr="00B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с особенностями работы дошкольного учреждения по формированию ЗОЖ у детей.</w:t>
      </w:r>
      <w:r w:rsidR="0046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проводим</w:t>
      </w:r>
      <w:r w:rsidR="004678D7" w:rsidRPr="00467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678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совместную физкультурно-игровую</w:t>
      </w:r>
      <w:r w:rsidR="004678D7" w:rsidRPr="004678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деятельность</w:t>
      </w:r>
      <w:r w:rsidR="004678D7" w:rsidRPr="00B21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="004678D7" w:rsidRPr="00B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физкультурные оздоровительные занятия, в основе которых лежит технология эмоционального сближения взрослого и ребенка в совместной двигательно-игровой деятельности.</w:t>
      </w:r>
    </w:p>
    <w:p w:rsidR="00894541" w:rsidRPr="00894541" w:rsidRDefault="00894541" w:rsidP="00894541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894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можно сделать вывод, что процесс взаимодействия детского сада и семьи будет эффективным, если организованы психолого-педагогические условия, обеспечено сотрудничество специалистов, воспитателей и родителей, обогащены знания педагогов и родителей по вопросам сохранения и укрепления здоровья детей и правильно организован процесс управления деятельностью коллектива.</w:t>
      </w:r>
    </w:p>
    <w:p w:rsidR="00894541" w:rsidRPr="000B5B9B" w:rsidRDefault="00894541" w:rsidP="0089454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1FD">
        <w:rPr>
          <w:b/>
          <w:color w:val="000000" w:themeColor="text1"/>
          <w:sz w:val="28"/>
          <w:szCs w:val="28"/>
        </w:rPr>
        <w:lastRenderedPageBreak/>
        <w:t>Литература:</w:t>
      </w:r>
      <w:r w:rsidRPr="00BB51FD">
        <w:rPr>
          <w:color w:val="111111"/>
          <w:sz w:val="28"/>
          <w:szCs w:val="28"/>
        </w:rPr>
        <w:t xml:space="preserve"> </w:t>
      </w:r>
    </w:p>
    <w:p w:rsidR="00B7622E" w:rsidRPr="00894541" w:rsidRDefault="00B7622E" w:rsidP="00894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Программа дошкольного образования </w:t>
      </w:r>
      <w:r w:rsidR="0089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894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рождения до школы. Под редакцией Н.Е. </w:t>
      </w:r>
      <w:proofErr w:type="spellStart"/>
      <w:r w:rsidRPr="00894541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894541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Васильевой. Издательство МОЗАИКА-СИНТЕЗ Москва 2014.</w:t>
      </w:r>
    </w:p>
    <w:p w:rsidR="00B7622E" w:rsidRPr="00384E3C" w:rsidRDefault="00B7622E" w:rsidP="00B7622E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983" w:rsidRPr="005D47E2" w:rsidRDefault="00DE7983" w:rsidP="00DE7983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Хименко Светлана Викторовна, воспитатель БДОУ г Омска «Центр развития ребенка - детский сад №302» 89040737363</w:t>
      </w:r>
    </w:p>
    <w:p w:rsidR="00DE7983" w:rsidRPr="005D47E2" w:rsidRDefault="00DE7983" w:rsidP="00DE7983">
      <w:pPr>
        <w:spacing w:after="0" w:line="36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Ельцова Мария Александровна, воспитатель БДОУ г Омска «Центр развития ребенка - детский сад №302» 89045864542</w:t>
      </w:r>
    </w:p>
    <w:p w:rsidR="00DE7983" w:rsidRPr="00542645" w:rsidRDefault="00DE7983" w:rsidP="00DE7983">
      <w:pPr>
        <w:rPr>
          <w:rFonts w:ascii="Times New Roman" w:hAnsi="Times New Roman" w:cs="Times New Roman"/>
          <w:sz w:val="28"/>
          <w:szCs w:val="28"/>
        </w:rPr>
      </w:pPr>
    </w:p>
    <w:p w:rsidR="000A22BB" w:rsidRPr="000A22BB" w:rsidRDefault="000A22BB" w:rsidP="000A22BB">
      <w:pPr>
        <w:tabs>
          <w:tab w:val="left" w:pos="64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22BB" w:rsidRPr="000A22BB" w:rsidSect="004F4F7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E7" w:rsidRDefault="00F77BE7" w:rsidP="00BD2A78">
      <w:pPr>
        <w:spacing w:after="0" w:line="240" w:lineRule="auto"/>
      </w:pPr>
      <w:r>
        <w:separator/>
      </w:r>
    </w:p>
  </w:endnote>
  <w:endnote w:type="continuationSeparator" w:id="0">
    <w:p w:rsidR="00F77BE7" w:rsidRDefault="00F77BE7" w:rsidP="00BD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E7" w:rsidRDefault="00F77BE7" w:rsidP="00BD2A78">
      <w:pPr>
        <w:spacing w:after="0" w:line="240" w:lineRule="auto"/>
      </w:pPr>
      <w:r>
        <w:separator/>
      </w:r>
    </w:p>
  </w:footnote>
  <w:footnote w:type="continuationSeparator" w:id="0">
    <w:p w:rsidR="00F77BE7" w:rsidRDefault="00F77BE7" w:rsidP="00BD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271"/>
    <w:multiLevelType w:val="hybridMultilevel"/>
    <w:tmpl w:val="DC9A9206"/>
    <w:lvl w:ilvl="0" w:tplc="FCD4E2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D2"/>
    <w:rsid w:val="00022272"/>
    <w:rsid w:val="000903AB"/>
    <w:rsid w:val="000A22BB"/>
    <w:rsid w:val="001022AD"/>
    <w:rsid w:val="001972DB"/>
    <w:rsid w:val="002B2D7C"/>
    <w:rsid w:val="002C0AF7"/>
    <w:rsid w:val="003624BB"/>
    <w:rsid w:val="00375E3A"/>
    <w:rsid w:val="003814FB"/>
    <w:rsid w:val="00384E73"/>
    <w:rsid w:val="003B35A2"/>
    <w:rsid w:val="00413D2B"/>
    <w:rsid w:val="00434954"/>
    <w:rsid w:val="004678D7"/>
    <w:rsid w:val="004A00CE"/>
    <w:rsid w:val="004A2229"/>
    <w:rsid w:val="004D2411"/>
    <w:rsid w:val="004F4F77"/>
    <w:rsid w:val="005E2AAE"/>
    <w:rsid w:val="00685357"/>
    <w:rsid w:val="00693B6E"/>
    <w:rsid w:val="006E2FC4"/>
    <w:rsid w:val="007A0484"/>
    <w:rsid w:val="00870CA4"/>
    <w:rsid w:val="008712F2"/>
    <w:rsid w:val="00894541"/>
    <w:rsid w:val="00900DEF"/>
    <w:rsid w:val="0090247A"/>
    <w:rsid w:val="009046E8"/>
    <w:rsid w:val="00931D29"/>
    <w:rsid w:val="00976FEA"/>
    <w:rsid w:val="009B42D2"/>
    <w:rsid w:val="009F1CEB"/>
    <w:rsid w:val="00A53DD2"/>
    <w:rsid w:val="00AB781B"/>
    <w:rsid w:val="00AF0B8B"/>
    <w:rsid w:val="00B7532D"/>
    <w:rsid w:val="00B7622E"/>
    <w:rsid w:val="00BD2A78"/>
    <w:rsid w:val="00BF5FED"/>
    <w:rsid w:val="00D02B1B"/>
    <w:rsid w:val="00DE7983"/>
    <w:rsid w:val="00DF4407"/>
    <w:rsid w:val="00EA0EBB"/>
    <w:rsid w:val="00EE0567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B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A78"/>
  </w:style>
  <w:style w:type="paragraph" w:styleId="a7">
    <w:name w:val="footer"/>
    <w:basedOn w:val="a"/>
    <w:link w:val="a8"/>
    <w:uiPriority w:val="99"/>
    <w:unhideWhenUsed/>
    <w:rsid w:val="00B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A78"/>
  </w:style>
  <w:style w:type="paragraph" w:customStyle="1" w:styleId="c3">
    <w:name w:val="c3"/>
    <w:basedOn w:val="a"/>
    <w:rsid w:val="0089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B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A78"/>
  </w:style>
  <w:style w:type="paragraph" w:styleId="a7">
    <w:name w:val="footer"/>
    <w:basedOn w:val="a"/>
    <w:link w:val="a8"/>
    <w:uiPriority w:val="99"/>
    <w:unhideWhenUsed/>
    <w:rsid w:val="00B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A78"/>
  </w:style>
  <w:style w:type="paragraph" w:customStyle="1" w:styleId="c3">
    <w:name w:val="c3"/>
    <w:basedOn w:val="a"/>
    <w:rsid w:val="0089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6C37-4BEC-43A8-897F-CCF2FFD5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2021-01-25T12:01:00Z</dcterms:created>
  <dcterms:modified xsi:type="dcterms:W3CDTF">2021-02-08T16:33:00Z</dcterms:modified>
</cp:coreProperties>
</file>