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8BA" w:rsidRPr="00B908BA" w:rsidRDefault="00B908BA" w:rsidP="00B908BA">
      <w:pPr>
        <w:spacing w:after="31"/>
        <w:ind w:left="275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 xml:space="preserve">Блочное погружение </w:t>
      </w: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spacing w:after="0"/>
        <w:ind w:left="287" w:hanging="1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>Предмет литература.  Общее количество уч. часов (за год) 102 часа. Класс 5,</w:t>
      </w:r>
    </w:p>
    <w:p w:rsidR="00B908BA" w:rsidRPr="00B908BA" w:rsidRDefault="00B908BA" w:rsidP="00B908BA">
      <w:pPr>
        <w:spacing w:after="0"/>
        <w:ind w:left="287" w:hanging="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 учитель русского языка и литературы Колесова Ольга Валерьевна.</w:t>
      </w:r>
    </w:p>
    <w:p w:rsidR="00B908BA" w:rsidRPr="00B908BA" w:rsidRDefault="00B908BA" w:rsidP="00B908BA">
      <w:pPr>
        <w:spacing w:after="32"/>
        <w:ind w:left="343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keepNext/>
        <w:keepLines/>
        <w:spacing w:after="0"/>
        <w:ind w:left="287" w:right="7" w:hanging="10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Раздел: «Из устного народного творчества» 9 часов. Тема: «Загадки». Количество часов: 1час </w:t>
      </w:r>
    </w:p>
    <w:p w:rsidR="00B908BA" w:rsidRPr="00B908BA" w:rsidRDefault="00B908BA" w:rsidP="00B908BA">
      <w:pPr>
        <w:spacing w:after="0"/>
        <w:ind w:left="343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spacing w:after="24"/>
        <w:ind w:left="343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numPr>
          <w:ilvl w:val="0"/>
          <w:numId w:val="1"/>
        </w:numPr>
        <w:spacing w:after="0" w:line="270" w:lineRule="auto"/>
        <w:ind w:right="3" w:hanging="36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Событие </w:t>
      </w: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«В мире загадок».</w:t>
      </w:r>
    </w:p>
    <w:p w:rsidR="00B908BA" w:rsidRPr="00B908BA" w:rsidRDefault="00B908BA" w:rsidP="00B908BA">
      <w:pPr>
        <w:spacing w:after="20"/>
        <w:ind w:left="100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numPr>
          <w:ilvl w:val="0"/>
          <w:numId w:val="1"/>
        </w:numPr>
        <w:spacing w:after="0" w:line="270" w:lineRule="auto"/>
        <w:ind w:right="3" w:hanging="360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Цели: </w:t>
      </w:r>
    </w:p>
    <w:p w:rsidR="00B908BA" w:rsidRPr="00B908BA" w:rsidRDefault="00B908BA" w:rsidP="00B908BA">
      <w:pPr>
        <w:spacing w:after="22"/>
        <w:ind w:left="100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i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numPr>
          <w:ilvl w:val="1"/>
          <w:numId w:val="1"/>
        </w:numPr>
        <w:spacing w:after="0" w:line="270" w:lineRule="auto"/>
        <w:ind w:right="3" w:hanging="10"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Предметная </w:t>
      </w:r>
      <w:r w:rsidRPr="00B908BA">
        <w:rPr>
          <w:rFonts w:ascii="Times New Roman" w:eastAsia="Times New Roman" w:hAnsi="Times New Roman" w:cs="Times New Roman"/>
          <w:color w:val="FF0000"/>
          <w:sz w:val="28"/>
          <w:lang w:val="ru-RU" w:eastAsia="ru-RU"/>
        </w:rPr>
        <w:t xml:space="preserve">(П)– </w:t>
      </w: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- выявление тематики загадок, знакомство с наиболее распространенными видами загадок;</w:t>
      </w:r>
    </w:p>
    <w:p w:rsidR="00B908BA" w:rsidRPr="00B908BA" w:rsidRDefault="00B908BA" w:rsidP="00B908BA">
      <w:pPr>
        <w:spacing w:after="0"/>
        <w:ind w:left="140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-формирование логического мышления, устной речи учащихся, навыков выразительного чтения;</w:t>
      </w:r>
    </w:p>
    <w:p w:rsidR="00B908BA" w:rsidRPr="00B908BA" w:rsidRDefault="00B908BA" w:rsidP="00B908BA">
      <w:pPr>
        <w:numPr>
          <w:ilvl w:val="1"/>
          <w:numId w:val="1"/>
        </w:numPr>
        <w:spacing w:after="0" w:line="270" w:lineRule="auto"/>
        <w:ind w:right="3" w:hanging="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Надпредметные: умение отгадывать, анализировать, сравнивать, объединять загадки по темам; формирование навыка выразительного чтения.</w:t>
      </w:r>
    </w:p>
    <w:p w:rsidR="00B908BA" w:rsidRPr="00B908BA" w:rsidRDefault="00B908BA" w:rsidP="00B908BA">
      <w:pPr>
        <w:spacing w:after="34"/>
        <w:ind w:left="100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spacing w:after="27"/>
        <w:ind w:left="156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а) развитие дивергентного мышления</w:t>
      </w: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  <w:r w:rsidRPr="00B908BA">
        <w:rPr>
          <w:rFonts w:ascii="Times New Roman" w:eastAsia="Times New Roman" w:hAnsi="Times New Roman" w:cs="Times New Roman"/>
          <w:color w:val="FF0000"/>
          <w:sz w:val="28"/>
          <w:lang w:val="ru-RU" w:eastAsia="ru-RU"/>
        </w:rPr>
        <w:t xml:space="preserve">(ДМ)  </w:t>
      </w:r>
    </w:p>
    <w:p w:rsidR="00B908BA" w:rsidRPr="00B908BA" w:rsidRDefault="00B908BA" w:rsidP="00B908BA">
      <w:pPr>
        <w:spacing w:after="203" w:line="275" w:lineRule="auto"/>
        <w:ind w:left="1560" w:right="5623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B908BA">
        <w:rPr>
          <w:rFonts w:ascii="Times New Roman" w:eastAsia="Times New Roman" w:hAnsi="Times New Roman" w:cs="Times New Roman"/>
          <w:i/>
          <w:color w:val="000000"/>
          <w:sz w:val="28"/>
          <w:lang w:val="ru-RU" w:eastAsia="ru-RU"/>
        </w:rPr>
        <w:t>развитие способности решать проблемы, производить идеи</w:t>
      </w: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</w:p>
    <w:p w:rsidR="00B908BA" w:rsidRPr="00B908BA" w:rsidRDefault="00B908BA" w:rsidP="00B908BA">
      <w:pPr>
        <w:spacing w:after="203" w:line="275" w:lineRule="auto"/>
        <w:ind w:left="1560" w:right="562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  <w:r w:rsidRPr="00B908BA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б) эмпатии</w:t>
      </w:r>
      <w:r w:rsidRPr="00B908B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 </w:t>
      </w:r>
      <w:r w:rsidRPr="00B908BA">
        <w:rPr>
          <w:rFonts w:ascii="Times New Roman" w:eastAsia="Times New Roman" w:hAnsi="Times New Roman" w:cs="Times New Roman"/>
          <w:color w:val="FF0000"/>
          <w:sz w:val="28"/>
          <w:lang w:val="ru-RU" w:eastAsia="ru-RU"/>
        </w:rPr>
        <w:t xml:space="preserve">(Э). </w:t>
      </w:r>
    </w:p>
    <w:p w:rsidR="00B908BA" w:rsidRPr="00B908BA" w:rsidRDefault="00B908BA" w:rsidP="00B908BA">
      <w:pPr>
        <w:spacing w:after="146"/>
        <w:ind w:left="708" w:firstLine="708"/>
        <w:rPr>
          <w:rFonts w:ascii="Times New Roman" w:eastAsia="Times New Roman" w:hAnsi="Times New Roman" w:cs="Times New Roman"/>
          <w:i/>
          <w:color w:val="000000"/>
          <w:sz w:val="28"/>
          <w:lang w:val="ru-RU" w:eastAsia="ru-RU"/>
        </w:rPr>
      </w:pPr>
      <w:r w:rsidRPr="00B908BA">
        <w:rPr>
          <w:rFonts w:ascii="Times New Roman" w:eastAsia="Times New Roman" w:hAnsi="Times New Roman" w:cs="Times New Roman"/>
          <w:i/>
          <w:color w:val="000000"/>
          <w:sz w:val="28"/>
          <w:lang w:val="ru-RU" w:eastAsia="ru-RU"/>
        </w:rPr>
        <w:t>развитие способности к сопереживанию, умения распознавать свои и чужие чувства, уметь управлять ими.</w:t>
      </w:r>
    </w:p>
    <w:p w:rsidR="00B908BA" w:rsidRPr="00B908BA" w:rsidRDefault="00B908BA" w:rsidP="00B908BA">
      <w:pPr>
        <w:spacing w:after="0"/>
        <w:ind w:left="100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B908BA" w:rsidRPr="00B908BA" w:rsidRDefault="00B908BA" w:rsidP="00B908BA">
      <w:pPr>
        <w:spacing w:after="165"/>
        <w:ind w:left="100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 </w:t>
      </w:r>
    </w:p>
    <w:p w:rsidR="00B908BA" w:rsidRPr="00B908BA" w:rsidRDefault="00B908BA" w:rsidP="00B908BA">
      <w:pPr>
        <w:spacing w:after="0"/>
        <w:ind w:left="28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FF0000"/>
          <w:sz w:val="24"/>
          <w:lang w:val="ru-RU" w:eastAsia="ru-RU"/>
        </w:rPr>
        <w:t xml:space="preserve"> </w:t>
      </w:r>
      <w:r w:rsidRPr="00B908BA">
        <w:rPr>
          <w:rFonts w:ascii="Times New Roman" w:eastAsia="Times New Roman" w:hAnsi="Times New Roman" w:cs="Times New Roman"/>
          <w:color w:val="FF0000"/>
          <w:sz w:val="24"/>
          <w:lang w:val="ru-RU" w:eastAsia="ru-RU"/>
        </w:rPr>
        <w:tab/>
        <w:t xml:space="preserve"> </w:t>
      </w:r>
    </w:p>
    <w:p w:rsidR="00B908BA" w:rsidRPr="00B908BA" w:rsidRDefault="00B908BA" w:rsidP="00B908BA">
      <w:pPr>
        <w:spacing w:after="0"/>
        <w:ind w:left="-850" w:right="9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"/>
        <w:tblW w:w="14563" w:type="dxa"/>
        <w:tblInd w:w="288" w:type="dxa"/>
        <w:tblCellMar>
          <w:top w:w="7" w:type="dxa"/>
          <w:left w:w="109" w:type="dxa"/>
          <w:right w:w="42" w:type="dxa"/>
        </w:tblCellMar>
        <w:tblLook w:val="04A0" w:firstRow="1" w:lastRow="0" w:firstColumn="1" w:lastColumn="0" w:noHBand="0" w:noVBand="1"/>
      </w:tblPr>
      <w:tblGrid>
        <w:gridCol w:w="668"/>
        <w:gridCol w:w="3385"/>
        <w:gridCol w:w="6525"/>
        <w:gridCol w:w="2180"/>
        <w:gridCol w:w="1805"/>
      </w:tblGrid>
      <w:tr w:rsidR="00B908BA" w:rsidRPr="00B908BA" w:rsidTr="00E025C0">
        <w:trPr>
          <w:trHeight w:val="85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after="18"/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№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п/п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Основные разделы 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Описание содержания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Дивергентное </w:t>
            </w:r>
            <w:r w:rsidRPr="00B908BA">
              <w:rPr>
                <w:rFonts w:ascii="Times New Roman" w:hAnsi="Times New Roman" w:cs="Times New Roman"/>
                <w:sz w:val="24"/>
              </w:rPr>
              <w:t>мышление</w:t>
            </w: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 xml:space="preserve"> </w:t>
            </w:r>
            <w:r w:rsidRPr="00B908BA">
              <w:rPr>
                <w:rFonts w:ascii="Times New Roman" w:hAnsi="Times New Roman" w:cs="Times New Roman"/>
                <w:b/>
                <w:color w:val="4472C4"/>
                <w:sz w:val="24"/>
              </w:rPr>
              <w:t xml:space="preserve">(ДМ) </w:t>
            </w: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Эмпатия </w:t>
            </w:r>
            <w:r w:rsidRPr="00B908BA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(Э) 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908BA" w:rsidRPr="00B908BA" w:rsidTr="00E025C0">
        <w:trPr>
          <w:trHeight w:val="829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" w:right="68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Мотивационное начало </w:t>
            </w:r>
            <w:r w:rsidRPr="00B908BA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«Включение интереса» к деятельности на учебных занятиях </w:t>
            </w:r>
            <w:r w:rsidRPr="00B908BA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у разных групп</w:t>
            </w:r>
            <w:r w:rsidRPr="00B908BA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обучающихся 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numPr>
                <w:ilvl w:val="0"/>
                <w:numId w:val="2"/>
              </w:numPr>
              <w:spacing w:after="23" w:line="270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b/>
                <w:i/>
                <w:color w:val="000000"/>
                <w:sz w:val="28"/>
              </w:rPr>
              <w:t>Организационный этап: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spacing w:line="270" w:lineRule="auto"/>
              <w:ind w:left="10" w:right="3" w:hanging="1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8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Эпиграф: </w:t>
            </w:r>
          </w:p>
          <w:p w:rsidR="00B908BA" w:rsidRPr="00B908BA" w:rsidRDefault="00B908BA" w:rsidP="00B908BA">
            <w:pPr>
              <w:spacing w:line="270" w:lineRule="auto"/>
              <w:ind w:left="10" w:right="3" w:hanging="1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8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“Начало искусства слова – в фольклоре” </w:t>
            </w:r>
          </w:p>
          <w:p w:rsidR="00B908BA" w:rsidRPr="00B908BA" w:rsidRDefault="00B908BA" w:rsidP="00B908BA">
            <w:pPr>
              <w:spacing w:line="270" w:lineRule="auto"/>
              <w:ind w:left="10" w:right="3" w:hanging="1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08BA">
              <w:rPr>
                <w:rFonts w:ascii="Times New Roman" w:hAnsi="Times New Roman" w:cs="Times New Roman"/>
                <w:i/>
                <w:sz w:val="24"/>
                <w:szCs w:val="24"/>
              </w:rPr>
              <w:t>А. М. Горький</w:t>
            </w:r>
          </w:p>
          <w:p w:rsidR="00B908BA" w:rsidRPr="00B908BA" w:rsidRDefault="00B908BA" w:rsidP="00B908BA">
            <w:pPr>
              <w:spacing w:line="270" w:lineRule="auto"/>
              <w:ind w:left="10" w:right="3" w:hanging="1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08BA" w:rsidRPr="00B908BA" w:rsidRDefault="00B908BA" w:rsidP="00B908BA">
            <w:pPr>
              <w:spacing w:after="1" w:line="278" w:lineRule="auto"/>
              <w:ind w:right="19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Звучит народная музыка.</w:t>
            </w:r>
          </w:p>
          <w:p w:rsidR="00B908BA" w:rsidRPr="00B908BA" w:rsidRDefault="00B908BA" w:rsidP="00B908BA">
            <w:pPr>
              <w:spacing w:after="1" w:line="278" w:lineRule="auto"/>
              <w:ind w:right="19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Ребята, вначале урока прислушаемся к самому себе, своему настроению и отразим это с помощью знаков. Какое оно, ваше настроение: плохое или хорошее? </w:t>
            </w:r>
          </w:p>
          <w:p w:rsidR="00B908BA" w:rsidRPr="00B908BA" w:rsidRDefault="00B908BA" w:rsidP="00B908BA">
            <w:pPr>
              <w:spacing w:after="1" w:line="278" w:lineRule="auto"/>
              <w:ind w:right="19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spacing w:after="1" w:line="278" w:lineRule="auto"/>
              <w:ind w:right="192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Если хорошее, то возьмите в руки </w:t>
            </w:r>
            <w:r w:rsidRPr="00B908BA">
              <w:rPr>
                <w:rFonts w:ascii="Times New Roman" w:hAnsi="Times New Roman" w:cs="Times New Roman"/>
                <w:color w:val="4472C4"/>
                <w:sz w:val="28"/>
                <w:szCs w:val="28"/>
              </w:rPr>
              <w:t>солнышко,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если плохое </w:t>
            </w:r>
            <w:r w:rsidRPr="00B908BA">
              <w:rPr>
                <w:rFonts w:ascii="Times New Roman" w:hAnsi="Times New Roman" w:cs="Times New Roman"/>
                <w:color w:val="4472C4"/>
                <w:sz w:val="28"/>
                <w:szCs w:val="28"/>
              </w:rPr>
              <w:t>– тучку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B908B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(Самооценка ребят).</w:t>
            </w:r>
          </w:p>
          <w:p w:rsidR="00B908BA" w:rsidRPr="00B908BA" w:rsidRDefault="00B908BA" w:rsidP="00B908BA">
            <w:pPr>
              <w:spacing w:after="1" w:line="278" w:lineRule="auto"/>
              <w:ind w:right="19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8BA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00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8pt;height:165.6pt" o:ole="">
                  <v:imagedata r:id="rId5" o:title=""/>
                </v:shape>
                <o:OLEObject Type="Embed" ProgID="PowerPoint.Slide.12" ShapeID="_x0000_i1025" DrawAspect="Content" ObjectID="_1728889570" r:id="rId6"/>
              </w:object>
            </w:r>
          </w:p>
          <w:p w:rsidR="00B908BA" w:rsidRPr="00B908BA" w:rsidRDefault="00B908BA" w:rsidP="00B908BA">
            <w:pPr>
              <w:spacing w:after="1" w:line="278" w:lineRule="auto"/>
              <w:ind w:right="19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 всех хорошее настроение. Солнышко поможет нам его сохранить на протяжении всего урока.</w:t>
            </w:r>
          </w:p>
          <w:p w:rsidR="00B908BA" w:rsidRPr="00B908BA" w:rsidRDefault="00B908BA" w:rsidP="00B908BA">
            <w:pPr>
              <w:spacing w:after="1" w:line="278" w:lineRule="auto"/>
              <w:ind w:right="19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08BA" w:rsidRPr="00B908BA" w:rsidRDefault="00B908BA" w:rsidP="00B908BA">
            <w:pPr>
              <w:numPr>
                <w:ilvl w:val="0"/>
                <w:numId w:val="2"/>
              </w:numPr>
              <w:spacing w:after="32" w:line="270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b/>
                <w:i/>
                <w:color w:val="000000"/>
                <w:sz w:val="28"/>
              </w:rPr>
              <w:t>Мотивационное начало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spacing w:after="1" w:line="279" w:lineRule="auto"/>
              <w:ind w:left="1"/>
              <w:rPr>
                <w:rFonts w:ascii="Times New Roman" w:hAnsi="Times New Roman" w:cs="Times New Roman"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Задание 1. </w:t>
            </w:r>
          </w:p>
          <w:p w:rsidR="00B908BA" w:rsidRPr="00B908BA" w:rsidRDefault="00B908BA" w:rsidP="00B908BA">
            <w:pPr>
              <w:spacing w:after="1" w:line="279" w:lineRule="auto"/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B908BA">
              <w:rPr>
                <w:rFonts w:ascii="Times New Roman" w:hAnsi="Times New Roman" w:cs="Times New Roman"/>
                <w:noProof/>
                <w:color w:val="000000"/>
                <w:sz w:val="24"/>
              </w:rPr>
              <w:drawing>
                <wp:inline distT="0" distB="0" distL="0" distR="0" wp14:anchorId="7144A8E9" wp14:editId="7210E0B6">
                  <wp:extent cx="2948640" cy="2095500"/>
                  <wp:effectExtent l="0" t="0" r="4445" b="0"/>
                  <wp:docPr id="2" name="Рисунок 2" descr="https://ds02.infourok.ru/uploads/ex/03ba/00061e39-71a88d2a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03ba/00061e39-71a88d2a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169" cy="210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BA" w:rsidRPr="00B908BA" w:rsidRDefault="00B908BA" w:rsidP="00B908BA">
            <w:pPr>
              <w:ind w:right="2716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>- Ребята, когда я пришла в класс, то увидела флешку на столе. Не вы ли её оставили? (ответы детей) а кто же??? Давайте- ка, посмотрим, может быть кто-то нам передал послание.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>Смотрим, что на флешке – послание от Незнайки, он просит помощи!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>-Ребята давайте вспомним героя  Незнайку.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spacing w:line="279" w:lineRule="auto"/>
              <w:ind w:left="1"/>
              <w:rPr>
                <w:rFonts w:ascii="Times New Roman" w:hAnsi="Times New Roman" w:cs="Times New Roman"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Задание 2. </w:t>
            </w:r>
          </w:p>
          <w:p w:rsidR="00B908BA" w:rsidRPr="00B908BA" w:rsidRDefault="00B908BA" w:rsidP="00B908BA">
            <w:pPr>
              <w:spacing w:line="279" w:lineRule="auto"/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lastRenderedPageBreak/>
              <w:t xml:space="preserve"> </w:t>
            </w:r>
            <w:r w:rsidRPr="00B908BA">
              <w:rPr>
                <w:rFonts w:ascii="Times New Roman" w:hAnsi="Times New Roman" w:cs="Times New Roman"/>
                <w:noProof/>
                <w:color w:val="1F497D"/>
                <w:sz w:val="28"/>
              </w:rPr>
              <w:drawing>
                <wp:inline distT="0" distB="0" distL="0" distR="0" wp14:anchorId="0C899FE1" wp14:editId="16C734A9">
                  <wp:extent cx="2292350" cy="96964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i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i/>
                <w:color w:val="1F497D"/>
                <w:sz w:val="28"/>
              </w:rPr>
              <w:t>Не лает, не кусает, а в дом не пускает.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 xml:space="preserve">- Незнайка просит помочь ему отгадать загадку.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 xml:space="preserve">Задание 3. </w:t>
            </w:r>
            <w:r w:rsidRPr="00B908BA">
              <w:rPr>
                <w:rFonts w:ascii="Times New Roman" w:hAnsi="Times New Roman" w:cs="Times New Roman"/>
                <w:sz w:val="28"/>
              </w:rPr>
              <w:t>Почему он ничего не знает? Почему мы ему сочувствуем?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33BFA87" wp14:editId="5F0703A7">
                  <wp:extent cx="2719070" cy="1999615"/>
                  <wp:effectExtent l="0" t="0" r="508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  </w:t>
            </w:r>
            <w:r w:rsidRPr="00B908BA">
              <w:rPr>
                <w:rFonts w:ascii="Times New Roman" w:hAnsi="Times New Roman" w:cs="Times New Roman"/>
                <w:sz w:val="28"/>
              </w:rPr>
              <w:t>- Поэтому мы для него приготовили целый урок, который поможет ему в дальнейшем отгадывать загадки. Узнаем, что это за вид творчества.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</w:p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>Прогноз погоды – настроение – солнышко.</w:t>
            </w:r>
          </w:p>
          <w:p w:rsidR="00B908BA" w:rsidRPr="00B908BA" w:rsidRDefault="00B908BA" w:rsidP="00B908BA">
            <w:pPr>
              <w:spacing w:after="21" w:line="244" w:lineRule="auto"/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ДМ – 100%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8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8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8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8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lastRenderedPageBreak/>
              <w:t>Задание 1: ответы некоторых детей: (Незнайка — литературный персонаж, представитель племени маленьких человечков-коротышек, герой трилогии Николая Носова и её многочисленных продолжений. Член Клуба весёлых человечков)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4472C4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 xml:space="preserve"> ДМ- 20%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Задание 2.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ДМ – 50%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spacing w:after="19"/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Задание 3. Э – 40% (Некоторые ответы): Любому делу нужно учиться, а Незнайке не хватало терпения и усидчивости, чтобы узнать, как всё правильно сделать. Он спешил и не относился к этому серьёзно. Поэтому у него ничего не получалось. </w:t>
            </w:r>
          </w:p>
          <w:p w:rsidR="00B908BA" w:rsidRPr="00B908BA" w:rsidRDefault="00B908BA" w:rsidP="00B908BA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:rsidR="00B908BA" w:rsidRPr="00B908BA" w:rsidRDefault="00B908BA" w:rsidP="00B908BA">
      <w:pPr>
        <w:spacing w:after="0"/>
        <w:ind w:left="-850" w:right="9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"/>
        <w:tblW w:w="14563" w:type="dxa"/>
        <w:tblInd w:w="288" w:type="dxa"/>
        <w:tblCellMar>
          <w:top w:w="7" w:type="dxa"/>
          <w:right w:w="22" w:type="dxa"/>
        </w:tblCellMar>
        <w:tblLook w:val="04A0" w:firstRow="1" w:lastRow="0" w:firstColumn="1" w:lastColumn="0" w:noHBand="0" w:noVBand="1"/>
      </w:tblPr>
      <w:tblGrid>
        <w:gridCol w:w="641"/>
        <w:gridCol w:w="3287"/>
        <w:gridCol w:w="7332"/>
        <w:gridCol w:w="1701"/>
        <w:gridCol w:w="1602"/>
      </w:tblGrid>
      <w:tr w:rsidR="00B908BA" w:rsidRPr="00B908BA" w:rsidTr="00E025C0">
        <w:trPr>
          <w:trHeight w:val="304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line="280" w:lineRule="auto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 w:right="17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B908BA" w:rsidRPr="00B908BA" w:rsidTr="00E025C0">
        <w:trPr>
          <w:trHeight w:val="620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2.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 w:right="7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b/>
                <w:color w:val="FF0000"/>
                <w:sz w:val="24"/>
              </w:rPr>
              <w:t>Продуктивная деятельность</w:t>
            </w: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r w:rsidRPr="00B908BA">
              <w:rPr>
                <w:rFonts w:ascii="Times New Roman" w:hAnsi="Times New Roman" w:cs="Times New Roman"/>
                <w:i/>
                <w:color w:val="000000"/>
                <w:sz w:val="24"/>
              </w:rPr>
              <w:t>Максимальное вовлечение детей в продуктивную деятельность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(интеграция двух видов деятельности: групповой и индивидуальной) </w:t>
            </w:r>
            <w:r w:rsidRPr="00B908BA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Завершается предметной диагностикой разного формата. 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8"/>
              </w:rPr>
              <w:t>Задание 4.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Любая книга, или произведение, как мы говорим, создана чьим-то трудом. У произведения есть автор, который в результате творческого труда создал это произведение. Чтобы что-то создать, надо иметь материал, - главный из которых язык.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Сегодня мы начнем разговор о произведениях с самых древних времен, когда еще и письменности не было.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- Это устное народное творчество.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- В научной литературе его называют </w:t>
            </w: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 xml:space="preserve">фольклор 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(на доску).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- Эти произведения с незапамятных времен складывались народными мастерами слова, передавали из уст в уста, из поколения в поколение. Новые сказители совершенствовали текст, добивались все большей выразительности, точности слова.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- Так дошли до нас произведения устного народного творчества.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Запишем: </w:t>
            </w: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>Устное народное творчество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, или </w:t>
            </w: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>фольклор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, - словесное поэтическое творчество народа.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  <w:szCs w:val="28"/>
              </w:rPr>
              <w:lastRenderedPageBreak/>
              <w:t>Фольклор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 первом значении) – народное творчество. Различают словесный, музыкальный и танцевальный фольклор.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Второе значение слова – совокупность обычаев, обрядов, песен и других явлений народного быта.  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народной культуре обычно слова связаны с музыкой, а музыка влечет за собой движение. Мы будем изучать словесный фольклор, но будем помнить, что даже словесный фольклор всегда мелодичен.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Как передаются произведения фольклора новым поколениям людей?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Ребята, какие жанры устного народного творчества вы знаете?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подставляют к солнышку «лучики», на которых написаны жанры УНТ.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Наше «солнышко» засияло, заулыбалось, потому что вы, ребята, правильно назвали жанры УНТ. Это сказки, песни, пословицы и поговорки, загадки, частушки, небылицы, считалки.</w:t>
            </w:r>
          </w:p>
          <w:p w:rsidR="00B908BA" w:rsidRPr="00B908BA" w:rsidRDefault="00B908BA" w:rsidP="00B908BA">
            <w:pPr>
              <w:spacing w:after="29" w:line="258" w:lineRule="auto"/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object w:dxaOrig="7200" w:dyaOrig="5400">
                <v:shape id="_x0000_i1026" type="#_x0000_t75" style="width:5in;height:270pt" o:ole="">
                  <v:imagedata r:id="rId10" o:title=""/>
                </v:shape>
                <o:OLEObject Type="Embed" ProgID="PowerPoint.Slide.12" ShapeID="_x0000_i1026" DrawAspect="Content" ObjectID="_1728889571" r:id="rId11"/>
              </w:object>
            </w: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color w:val="1F497D"/>
                <w:sz w:val="28"/>
              </w:rPr>
            </w:pP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b/>
                <w:i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>Задание 5.</w:t>
            </w:r>
            <w:r w:rsidRPr="00B908BA">
              <w:rPr>
                <w:rFonts w:ascii="Times New Roman" w:hAnsi="Times New Roman" w:cs="Times New Roman"/>
                <w:b/>
                <w:i/>
                <w:color w:val="1F497D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Сегодня мы будем говорить об одном жанре устного народного творчества – загадках.</w:t>
            </w: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Запишите в тетради: Загадки.</w:t>
            </w: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 что такое загадка?</w:t>
            </w: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  <w:szCs w:val="28"/>
              </w:rPr>
              <w:t>Загадка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выражение, которое нуждается в разгадке. </w:t>
            </w:r>
          </w:p>
          <w:p w:rsidR="00B908BA" w:rsidRPr="00B908BA" w:rsidRDefault="00B908BA" w:rsidP="00B908BA">
            <w:pPr>
              <w:spacing w:after="27"/>
              <w:ind w:left="4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Придумывать загадки – значит находить важное, интересное, необычное в явлениях и предметах. 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Находить отгадки – определять предмет или явление по признакам, действиям и подобию.</w:t>
            </w:r>
          </w:p>
          <w:p w:rsidR="00B908BA" w:rsidRPr="00B908BA" w:rsidRDefault="00B908BA" w:rsidP="00B908BA">
            <w:pPr>
              <w:spacing w:line="279" w:lineRule="auto"/>
              <w:ind w:left="-24" w:right="52" w:firstLine="55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after="40" w:line="242" w:lineRule="auto"/>
              <w:ind w:left="110" w:right="88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lastRenderedPageBreak/>
              <w:t xml:space="preserve"> Дети подставляют к солнышку «лучики», на которых написаны жанры УНТ.</w:t>
            </w:r>
          </w:p>
          <w:p w:rsidR="00B908BA" w:rsidRPr="00B908BA" w:rsidRDefault="00B908BA" w:rsidP="00B908BA">
            <w:pPr>
              <w:spacing w:after="40" w:line="242" w:lineRule="auto"/>
              <w:ind w:left="110" w:right="88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ДМ – 40%</w:t>
            </w:r>
          </w:p>
          <w:p w:rsidR="00B908BA" w:rsidRPr="00B908BA" w:rsidRDefault="00B908BA" w:rsidP="00B908BA">
            <w:pPr>
              <w:spacing w:after="40" w:line="242" w:lineRule="auto"/>
              <w:ind w:left="110" w:right="88"/>
              <w:jc w:val="both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spacing w:after="40" w:line="242" w:lineRule="auto"/>
              <w:ind w:left="110" w:right="8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spacing w:after="23"/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Задание 5 (ответы детей)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ДМ – 30%</w:t>
            </w:r>
          </w:p>
          <w:p w:rsidR="00B908BA" w:rsidRPr="00B908BA" w:rsidRDefault="00B908BA" w:rsidP="00B908BA">
            <w:pPr>
              <w:spacing w:after="22"/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lastRenderedPageBreak/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</w:tc>
      </w:tr>
    </w:tbl>
    <w:p w:rsidR="00B908BA" w:rsidRPr="00B908BA" w:rsidRDefault="00B908BA" w:rsidP="00B908BA">
      <w:pPr>
        <w:spacing w:after="0"/>
        <w:ind w:left="-850" w:right="9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"/>
        <w:tblW w:w="14563" w:type="dxa"/>
        <w:tblInd w:w="288" w:type="dxa"/>
        <w:tblCellMar>
          <w:top w:w="7" w:type="dxa"/>
          <w:right w:w="103" w:type="dxa"/>
        </w:tblCellMar>
        <w:tblLook w:val="04A0" w:firstRow="1" w:lastRow="0" w:firstColumn="1" w:lastColumn="0" w:noHBand="0" w:noVBand="1"/>
      </w:tblPr>
      <w:tblGrid>
        <w:gridCol w:w="697"/>
        <w:gridCol w:w="3505"/>
        <w:gridCol w:w="6784"/>
        <w:gridCol w:w="1728"/>
        <w:gridCol w:w="1849"/>
      </w:tblGrid>
      <w:tr w:rsidR="00B908BA" w:rsidRPr="00B908BA" w:rsidTr="00E025C0">
        <w:trPr>
          <w:trHeight w:val="916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after="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spacing w:after="51" w:line="239" w:lineRule="auto"/>
              <w:ind w:left="-34" w:firstLine="567"/>
              <w:rPr>
                <w:rFonts w:ascii="Times New Roman" w:hAnsi="Times New Roman" w:cs="Times New Roman"/>
                <w:b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Задание 6. </w:t>
            </w:r>
            <w:r w:rsidRPr="00B908BA">
              <w:rPr>
                <w:rFonts w:ascii="Times New Roman" w:hAnsi="Times New Roman" w:cs="Times New Roman"/>
                <w:b/>
                <w:color w:val="1F497D"/>
                <w:sz w:val="28"/>
              </w:rPr>
              <w:t>Работа с таблицей.</w:t>
            </w:r>
          </w:p>
          <w:p w:rsidR="00B908BA" w:rsidRPr="00B908BA" w:rsidRDefault="00B908BA" w:rsidP="00B908BA">
            <w:pPr>
              <w:spacing w:after="51" w:line="239" w:lineRule="auto"/>
              <w:ind w:left="-34"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(Заполнена левая часть таблицы. Совместно с учителем заполняется правая часть).</w:t>
            </w:r>
          </w:p>
          <w:p w:rsidR="00B908BA" w:rsidRPr="00B908BA" w:rsidRDefault="00B908BA" w:rsidP="00B908BA">
            <w:pPr>
              <w:spacing w:line="276" w:lineRule="auto"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B908BA"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  <w:t> 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79"/>
              <w:gridCol w:w="4292"/>
            </w:tblGrid>
            <w:tr w:rsidR="00B908BA" w:rsidRPr="00B908BA" w:rsidTr="00E025C0">
              <w:tc>
                <w:tcPr>
                  <w:tcW w:w="87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val="ru-RU"/>
                    </w:rPr>
                    <w:t>Устное народное творчество</w:t>
                  </w:r>
                </w:p>
              </w:tc>
            </w:tr>
            <w:tr w:rsidR="00B908BA" w:rsidRPr="00B908BA" w:rsidTr="00E025C0">
              <w:tc>
                <w:tcPr>
                  <w:tcW w:w="2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Фольклор</w:t>
                  </w:r>
                </w:p>
              </w:tc>
              <w:tc>
                <w:tcPr>
                  <w:tcW w:w="5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 xml:space="preserve">От английских слов </w:t>
                  </w: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</w:rPr>
                    <w:t>folk</w:t>
                  </w: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 xml:space="preserve">  - народ, </w:t>
                  </w: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</w:rPr>
                    <w:t>lore</w:t>
                  </w: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 xml:space="preserve"> – мудрость. Фольклором называют искусство народа.</w:t>
                  </w:r>
                </w:p>
              </w:tc>
            </w:tr>
            <w:tr w:rsidR="00B908BA" w:rsidRPr="00B908BA" w:rsidTr="00E025C0">
              <w:tc>
                <w:tcPr>
                  <w:tcW w:w="2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Жанры фольклора</w:t>
                  </w:r>
                </w:p>
              </w:tc>
              <w:tc>
                <w:tcPr>
                  <w:tcW w:w="5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Пестушки, потешки, поговорки, пословицы, загадки, прибаутки.</w:t>
                  </w:r>
                </w:p>
              </w:tc>
            </w:tr>
            <w:tr w:rsidR="00B908BA" w:rsidRPr="00B908BA" w:rsidTr="00E025C0">
              <w:tc>
                <w:tcPr>
                  <w:tcW w:w="875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val="ru-RU"/>
                    </w:rPr>
                    <w:t>Загадки</w:t>
                  </w:r>
                </w:p>
              </w:tc>
            </w:tr>
            <w:tr w:rsidR="00B908BA" w:rsidRPr="00B908BA" w:rsidTr="00E025C0">
              <w:tc>
                <w:tcPr>
                  <w:tcW w:w="2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Определение</w:t>
                  </w:r>
                </w:p>
              </w:tc>
              <w:tc>
                <w:tcPr>
                  <w:tcW w:w="5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Загадки представляют собой свод знаний и понятий.</w:t>
                  </w:r>
                </w:p>
              </w:tc>
            </w:tr>
            <w:tr w:rsidR="00B908BA" w:rsidRPr="00B908BA" w:rsidTr="00E025C0">
              <w:tc>
                <w:tcPr>
                  <w:tcW w:w="2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Что выражается в загадках?</w:t>
                  </w:r>
                </w:p>
              </w:tc>
              <w:tc>
                <w:tcPr>
                  <w:tcW w:w="5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Стремление древних людей познать мир, открыть неизвестные его стороны.</w:t>
                  </w:r>
                </w:p>
              </w:tc>
            </w:tr>
            <w:tr w:rsidR="00B908BA" w:rsidRPr="00B908BA" w:rsidTr="00E025C0">
              <w:tc>
                <w:tcPr>
                  <w:tcW w:w="2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При помощи каких художественных средств «сделаны» загадки?</w:t>
                  </w:r>
                </w:p>
              </w:tc>
              <w:tc>
                <w:tcPr>
                  <w:tcW w:w="5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Сравнение («Голубой шатёр весь мир накрыл»).</w:t>
                  </w:r>
                </w:p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Антитеза (противопоставление) («Из живого – мертвое, из мертвого – живое»).</w:t>
                  </w:r>
                </w:p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Отрицание («Не вода, а жидкое, не снег, а белое»).</w:t>
                  </w:r>
                </w:p>
              </w:tc>
            </w:tr>
            <w:tr w:rsidR="00B908BA" w:rsidRPr="00B908BA" w:rsidTr="00E025C0">
              <w:tc>
                <w:tcPr>
                  <w:tcW w:w="2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Виды загадок</w:t>
                  </w:r>
                </w:p>
              </w:tc>
              <w:tc>
                <w:tcPr>
                  <w:tcW w:w="5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Загадки-иносказания</w:t>
                  </w:r>
                </w:p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Загадки-описания</w:t>
                  </w:r>
                </w:p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Загадки-вопросы</w:t>
                  </w:r>
                </w:p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Загадки-шутки</w:t>
                  </w:r>
                </w:p>
                <w:p w:rsidR="00B908BA" w:rsidRPr="00B908BA" w:rsidRDefault="00B908BA" w:rsidP="00B908BA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</w:pPr>
                  <w:r w:rsidRPr="00B908BA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val="ru-RU"/>
                    </w:rPr>
                    <w:t>Загадки с числами</w:t>
                  </w:r>
                </w:p>
              </w:tc>
            </w:tr>
          </w:tbl>
          <w:p w:rsidR="00B908BA" w:rsidRPr="00B908BA" w:rsidRDefault="00B908BA" w:rsidP="00B908BA">
            <w:pPr>
              <w:spacing w:after="51" w:line="239" w:lineRule="auto"/>
              <w:ind w:left="-34" w:firstLine="567"/>
              <w:rPr>
                <w:rFonts w:ascii="Times New Roman" w:hAnsi="Times New Roman" w:cs="Times New Roman"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lastRenderedPageBreak/>
              <w:t>Задание 7.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>Это интересно</w:t>
            </w:r>
          </w:p>
          <w:p w:rsidR="00B908BA" w:rsidRPr="00B908BA" w:rsidRDefault="00B908BA" w:rsidP="00B908BA">
            <w:pPr>
              <w:spacing w:after="51" w:line="239" w:lineRule="auto"/>
              <w:ind w:left="-34" w:firstLine="567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   </w:t>
            </w:r>
            <w:r w:rsidRPr="00B908BA">
              <w:rPr>
                <w:rFonts w:ascii="Times New Roman" w:hAnsi="Times New Roman" w:cs="Times New Roman"/>
                <w:sz w:val="28"/>
              </w:rPr>
              <w:t>Загадки возникли в глубокой древности. Их происхождение связано с мифологическими представлениями. Мир тогда казался человеку таинственным, природа – живой, и всё это нашло отражение в загадках. Для первобытного человека природа одушевлена, разумна и враждебна. Поэтому ее нужно задобрить, обмануть. А для этого необходима тайная, условная речь, которая не будет понятна природе. Без этого знания представитель племени не мог стать равноправным членом общины.</w:t>
            </w:r>
          </w:p>
          <w:p w:rsidR="00B908BA" w:rsidRPr="00B908BA" w:rsidRDefault="00B908BA" w:rsidP="00B908BA">
            <w:pPr>
              <w:spacing w:after="51" w:line="239" w:lineRule="auto"/>
              <w:ind w:left="-34" w:firstLine="567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Загадки принято было загадывать зимой, после Рождества, в мясоед и особенно – на Масленицу, нередко также до Рождества, на осенних посиделках и вечеринках, за общей работой или же на праздничных сборищах. Строго запрещалось загадывать загадки в период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B908BA">
              <w:rPr>
                <w:rFonts w:ascii="Times New Roman" w:hAnsi="Times New Roman" w:cs="Times New Roman"/>
                <w:sz w:val="28"/>
              </w:rPr>
              <w:t>Великого поста, во время появления приплода у скота, потому что это якобы грозило ему болезнями.</w:t>
            </w:r>
          </w:p>
          <w:p w:rsidR="00B908BA" w:rsidRPr="00B908BA" w:rsidRDefault="00B908BA" w:rsidP="00B908BA">
            <w:pPr>
              <w:spacing w:after="51" w:line="239" w:lineRule="auto"/>
              <w:ind w:left="-34"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Отмечена тесная связь загадок с обрядами, магическими действиями, направленными на обеспечение урожая и достижение успеха в скотоводстве. Отгадывая загадки о явлениях природы, животных и растениях, человек стремился воздействовать на силы природы, покорить их. Не случайно в мифах и преданиях враждебные человеку существа, олицетворяющие природные силы, отпускают пленных и даже погибают, если человек отгадывает предложенные им загадки.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line="250" w:lineRule="auto"/>
              <w:ind w:left="110" w:right="1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lastRenderedPageBreak/>
              <w:t xml:space="preserve">Задание 6 ДМ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– 10% </w:t>
            </w:r>
          </w:p>
          <w:p w:rsidR="00B908BA" w:rsidRPr="00B908BA" w:rsidRDefault="00B908BA" w:rsidP="00B908BA">
            <w:pPr>
              <w:ind w:right="48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</w:tc>
      </w:tr>
    </w:tbl>
    <w:p w:rsidR="00B908BA" w:rsidRPr="00B908BA" w:rsidRDefault="00B908BA" w:rsidP="00B908BA">
      <w:pPr>
        <w:spacing w:after="0"/>
        <w:ind w:left="-850" w:right="506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"/>
        <w:tblW w:w="14563" w:type="dxa"/>
        <w:tblInd w:w="288" w:type="dxa"/>
        <w:tblCellMar>
          <w:top w:w="4" w:type="dxa"/>
          <w:bottom w:w="12" w:type="dxa"/>
          <w:right w:w="48" w:type="dxa"/>
        </w:tblCellMar>
        <w:tblLook w:val="04A0" w:firstRow="1" w:lastRow="0" w:firstColumn="1" w:lastColumn="0" w:noHBand="0" w:noVBand="1"/>
      </w:tblPr>
      <w:tblGrid>
        <w:gridCol w:w="697"/>
        <w:gridCol w:w="3505"/>
        <w:gridCol w:w="6784"/>
        <w:gridCol w:w="1728"/>
        <w:gridCol w:w="1849"/>
      </w:tblGrid>
      <w:tr w:rsidR="00B908BA" w:rsidRPr="00B908BA" w:rsidTr="00E025C0">
        <w:trPr>
          <w:trHeight w:val="929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8BA" w:rsidRPr="00B908BA" w:rsidRDefault="00B908BA" w:rsidP="00B908BA">
            <w:pPr>
              <w:tabs>
                <w:tab w:val="center" w:pos="533"/>
                <w:tab w:val="center" w:pos="3354"/>
              </w:tabs>
              <w:rPr>
                <w:rFonts w:ascii="Times New Roman" w:hAnsi="Times New Roman" w:cs="Times New Roman"/>
                <w:color w:val="4472C4"/>
                <w:sz w:val="28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 xml:space="preserve">Задание 8. </w:t>
            </w:r>
          </w:p>
          <w:p w:rsidR="00B908BA" w:rsidRPr="00B908BA" w:rsidRDefault="00B908BA" w:rsidP="00B908BA">
            <w:pPr>
              <w:tabs>
                <w:tab w:val="center" w:pos="533"/>
                <w:tab w:val="center" w:pos="3354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 xml:space="preserve"> - 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>Ребята, а теперь давайте вместе будем отгадывать загадки.</w:t>
            </w:r>
          </w:p>
          <w:p w:rsidR="00B908BA" w:rsidRPr="00B908BA" w:rsidRDefault="00B908BA" w:rsidP="00B908BA">
            <w:pPr>
              <w:ind w:left="5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B908BA">
              <w:rPr>
                <w:rFonts w:ascii="Times New Roman" w:hAnsi="Times New Roman" w:cs="Times New Roman"/>
                <w:b/>
                <w:color w:val="000000"/>
                <w:sz w:val="28"/>
              </w:rPr>
              <w:object w:dxaOrig="4140" w:dyaOrig="3108">
                <v:shape id="_x0000_i1027" type="#_x0000_t75" style="width:207pt;height:155.4pt" o:ole="">
                  <v:imagedata r:id="rId12" o:title=""/>
                </v:shape>
                <o:OLEObject Type="Embed" ProgID="PowerPoint.Slide.12" ShapeID="_x0000_i1027" DrawAspect="Content" ObjectID="_1728889572" r:id="rId13"/>
              </w:object>
            </w:r>
          </w:p>
          <w:p w:rsidR="00B908BA" w:rsidRPr="00B908BA" w:rsidRDefault="00B908BA" w:rsidP="00B908BA">
            <w:pPr>
              <w:ind w:left="53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b/>
                <w:color w:val="000000"/>
                <w:sz w:val="24"/>
              </w:rPr>
              <w:object w:dxaOrig="4248" w:dyaOrig="3180">
                <v:shape id="_x0000_i1028" type="#_x0000_t75" style="width:212.4pt;height:159pt" o:ole="">
                  <v:imagedata r:id="rId14" o:title=""/>
                </v:shape>
                <o:OLEObject Type="Embed" ProgID="PowerPoint.Slide.12" ShapeID="_x0000_i1028" DrawAspect="Content" ObjectID="_1728889573" r:id="rId15"/>
              </w:object>
            </w:r>
          </w:p>
          <w:p w:rsidR="00B908BA" w:rsidRPr="00B908BA" w:rsidRDefault="00B908BA" w:rsidP="00B908BA">
            <w:pPr>
              <w:ind w:left="533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53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 </w:t>
            </w:r>
            <w:r w:rsidRPr="00B908BA">
              <w:rPr>
                <w:rFonts w:ascii="Times New Roman" w:hAnsi="Times New Roman" w:cs="Times New Roman"/>
                <w:b/>
                <w:color w:val="000000"/>
                <w:sz w:val="28"/>
              </w:rPr>
              <w:object w:dxaOrig="4260" w:dyaOrig="3192">
                <v:shape id="_x0000_i1029" type="#_x0000_t75" style="width:213pt;height:159.6pt" o:ole="">
                  <v:imagedata r:id="rId16" o:title=""/>
                </v:shape>
                <o:OLEObject Type="Embed" ProgID="PowerPoint.Slide.12" ShapeID="_x0000_i1029" DrawAspect="Content" ObjectID="_1728889574" r:id="rId17"/>
              </w:object>
            </w:r>
          </w:p>
          <w:p w:rsidR="00B908BA" w:rsidRPr="00B908BA" w:rsidRDefault="00B908BA" w:rsidP="00B908BA">
            <w:pPr>
              <w:ind w:left="53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ind w:left="53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>Задание 9.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>Физкультпауза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ФИЗКУЛЬТМИНУТКА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(под минусовку частушек)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 xml:space="preserve">Всех ребят прошу подняться 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 xml:space="preserve"> И немножечко размяться.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Мы похлопаем руками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sz w:val="28"/>
                <w:szCs w:val="28"/>
              </w:rPr>
              <w:t>И потопаем ногами,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sz w:val="28"/>
                <w:szCs w:val="28"/>
              </w:rPr>
              <w:t>А теперь попрыгаем,</w:t>
            </w:r>
          </w:p>
          <w:p w:rsidR="00B908BA" w:rsidRPr="00B908BA" w:rsidRDefault="00B908BA" w:rsidP="00B908BA">
            <w:pPr>
              <w:spacing w:line="239" w:lineRule="auto"/>
              <w:ind w:left="-34" w:firstLine="567"/>
              <w:rPr>
                <w:rFonts w:ascii="Times New Roman" w:hAnsi="Times New Roman" w:cs="Times New Roman"/>
                <w:sz w:val="24"/>
              </w:rPr>
            </w:pPr>
            <w:r w:rsidRPr="00B908BA">
              <w:rPr>
                <w:rFonts w:ascii="Times New Roman" w:hAnsi="Times New Roman" w:cs="Times New Roman"/>
                <w:sz w:val="28"/>
                <w:szCs w:val="28"/>
              </w:rPr>
              <w:t>Ножками подрыгаем</w:t>
            </w:r>
            <w:r w:rsidRPr="00B908BA">
              <w:rPr>
                <w:rFonts w:ascii="Times New Roman" w:hAnsi="Times New Roman" w:cs="Times New Roman"/>
                <w:sz w:val="24"/>
              </w:rPr>
              <w:t>.</w:t>
            </w:r>
          </w:p>
          <w:p w:rsidR="00B908BA" w:rsidRPr="00B908BA" w:rsidRDefault="00B908BA" w:rsidP="00B908BA">
            <w:pPr>
              <w:spacing w:after="28"/>
              <w:ind w:left="-4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 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color w:val="1F497D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 Задание 10.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- Загадка удивляет и радует складной речью, метким словом.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lastRenderedPageBreak/>
              <w:t>Недаром в сказках герою нередко приходится проходить испытание загадкой: отгадаешь – быть, по-твоему. Не отгадаешь – голова с плеч.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b/>
                <w:sz w:val="28"/>
              </w:rPr>
            </w:pPr>
            <w:r w:rsidRPr="00B908BA">
              <w:rPr>
                <w:rFonts w:ascii="Times New Roman" w:hAnsi="Times New Roman" w:cs="Times New Roman"/>
                <w:b/>
                <w:sz w:val="28"/>
              </w:rPr>
              <w:t>Дома вам нужно было подобрать загадки.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Когда вы дома подбирали загадки, думаю, вы заметили, что тематика загадок очень разнообразна.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 xml:space="preserve"> Обратимся к таблице.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0" w:type="dxa"/>
                <w:right w:w="90" w:type="dxa"/>
              </w:tblCellMar>
              <w:tblLook w:val="01E0" w:firstRow="1" w:lastRow="1" w:firstColumn="1" w:lastColumn="1" w:noHBand="0" w:noVBand="0"/>
            </w:tblPr>
            <w:tblGrid>
              <w:gridCol w:w="2689"/>
              <w:gridCol w:w="4037"/>
            </w:tblGrid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Темы загадок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Примеры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Небо, земля, явления природы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Два быка бодаются – вместе не сойдутся (Небо и земля).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Синенькая шубёнка весь мир накрыла (Небо).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Вода, реки, ручьи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Что вверх корнем растет? (Сосулька).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Кругом вода, а с питьём беда (Море).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Насекомые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Маленький мужичок, а острый топорок (Пчела).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Шли плотнички без топоров, срубили избу без углов (Муравейник).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Птицы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Шапочка алая, жилеточка нетканая, кафтанчик рябенький (Курица).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 король, а в короне, не гусар, а при шпорах, на часы не заглядывает, а время знает (Петух).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Животные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горам, по долам ходит шуба да кафтан (Овца).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Маленький шарик под лавкой лежит (Мышь).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Человек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 часы, а тикает (Сердце).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Без чего не может жить человек? (Без имени).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Пашня, обработка хлеба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Железный нос в землю врос, роет, копает, землю разрыхляет (Плуг).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Согнута в дугу, летом – на лугу, зимой – на крюку (Коса).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Лес, деревья, кусты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Зимой с седой бородой, летом новая вырастает, осенью отпадает (Лиственный лес).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Зелена, а не луг, бела, а не снег, кудрява, а не голов (Берёза).</w:t>
                  </w:r>
                </w:p>
              </w:tc>
            </w:tr>
            <w:tr w:rsidR="00B908BA" w:rsidRPr="00B908BA" w:rsidTr="00E025C0">
              <w:tc>
                <w:tcPr>
                  <w:tcW w:w="2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Овощи, ягоды</w:t>
                  </w:r>
                </w:p>
              </w:tc>
              <w:tc>
                <w:tcPr>
                  <w:tcW w:w="4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 шит, не кроен, а весь в рубцах (Кочан капусты).</w:t>
                  </w:r>
                </w:p>
                <w:p w:rsidR="00B908BA" w:rsidRPr="00B908BA" w:rsidRDefault="00B908BA" w:rsidP="00B908BA">
                  <w:pPr>
                    <w:spacing w:after="0" w:line="270" w:lineRule="auto"/>
                    <w:ind w:left="10" w:right="3" w:hanging="1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90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Посреди двора – золотая голова (Подсолнух).</w:t>
                  </w:r>
                </w:p>
              </w:tc>
            </w:tr>
          </w:tbl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b/>
                <w:sz w:val="28"/>
              </w:rPr>
              <w:t xml:space="preserve">    </w:t>
            </w:r>
            <w:r w:rsidRPr="00B908BA">
              <w:rPr>
                <w:rFonts w:ascii="Times New Roman" w:hAnsi="Times New Roman" w:cs="Times New Roman"/>
                <w:sz w:val="28"/>
              </w:rPr>
              <w:t xml:space="preserve">Ребята, вы увидели, какое многообразие тем использовано в загадках. Конечно, эту таблицу можно продолжать еще очень долго. Тематика загадок отражает практический опыт человека, его повседневную бытовую и хозяйственную деятельность, его знания о мире. В загадках кодируются видимые и осязаемые реалии и явления: человек. Обычно в загадке сталкиваются два предмета – описываемый и загадываемый, и в результате создается странная, совершенно фантастическая картина. Но в любом случае основным является такой способ загадывания загадки: указывается на свойства предмета </w:t>
            </w:r>
            <w:r w:rsidRPr="00B908BA">
              <w:rPr>
                <w:rFonts w:ascii="Times New Roman" w:hAnsi="Times New Roman" w:cs="Times New Roman"/>
                <w:sz w:val="28"/>
              </w:rPr>
              <w:lastRenderedPageBreak/>
              <w:t>загадывания, его функцию, способ изготовления, внешний вид – с замещением этого предмета другим.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>Задание 11.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Закрепление изученного.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А сейчас рассмотрим, как строится загадка.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Ребята, давайте попробуем вместе составить загадку про снег. Какой он?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sz w:val="28"/>
              </w:rPr>
              <w:t>Можно слово “снег” заменить другим: Одеяло Ковёр Покрывало Мы говорим: снег идёт, лежит, покрывает землю. Из этих признаков можно сделать загадку: Белое пушистое одеяло всю землю укрыло. Но это слишком легко отгадывается, все признаки указаны. А если так?</w: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i/>
                <w:color w:val="1F497D"/>
                <w:sz w:val="28"/>
              </w:rPr>
              <w:object w:dxaOrig="7200" w:dyaOrig="5400">
                <v:shape id="_x0000_i1030" type="#_x0000_t75" style="width:294.6pt;height:220.8pt" o:ole="">
                  <v:imagedata r:id="rId18" o:title=""/>
                </v:shape>
                <o:OLEObject Type="Embed" ProgID="PowerPoint.Slide.12" ShapeID="_x0000_i1030" DrawAspect="Content" ObjectID="_1728889575" r:id="rId19"/>
              </w:object>
            </w:r>
          </w:p>
          <w:p w:rsidR="00B908BA" w:rsidRPr="00B908BA" w:rsidRDefault="00B908BA" w:rsidP="00B908BA">
            <w:pPr>
              <w:spacing w:after="52" w:line="239" w:lineRule="auto"/>
              <w:ind w:left="-34" w:firstLine="5"/>
              <w:rPr>
                <w:rFonts w:ascii="Times New Roman" w:hAnsi="Times New Roman" w:cs="Times New Roman"/>
                <w:color w:val="1F497D"/>
                <w:sz w:val="28"/>
              </w:rPr>
            </w:pPr>
          </w:p>
          <w:p w:rsidR="00B908BA" w:rsidRPr="00B908BA" w:rsidRDefault="00B908BA" w:rsidP="00B908BA">
            <w:pPr>
              <w:ind w:left="-38"/>
              <w:rPr>
                <w:rFonts w:ascii="Times New Roman" w:hAnsi="Times New Roman" w:cs="Times New Roman"/>
                <w:sz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8"/>
              </w:rPr>
              <w:t xml:space="preserve">.   </w:t>
            </w:r>
            <w:r w:rsidRPr="00B908BA">
              <w:rPr>
                <w:rFonts w:ascii="Times New Roman" w:hAnsi="Times New Roman" w:cs="Times New Roman"/>
                <w:sz w:val="28"/>
              </w:rPr>
              <w:t>Загадка раньше была связана с тайной речью. Тот, кто умел их разгадывать, владел тайной речью и имел ключ к пониманию устройства всего во вселенной. Но и сегодня загадка не умерла и удивляет нас своим разнообразием.</w:t>
            </w:r>
          </w:p>
          <w:p w:rsidR="00B908BA" w:rsidRPr="00B908BA" w:rsidRDefault="00B908BA" w:rsidP="00B908BA">
            <w:pPr>
              <w:ind w:left="-3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8"/>
              </w:rPr>
              <w:t>Задание 12.</w:t>
            </w: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-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 предлагаю вам творческое задание</w:t>
            </w:r>
          </w:p>
          <w:p w:rsidR="00B908BA" w:rsidRPr="00B908BA" w:rsidRDefault="00B908BA" w:rsidP="00B908BA">
            <w:pPr>
              <w:ind w:left="-3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908BA">
              <w:rPr>
                <w:rFonts w:ascii="Times New Roman" w:hAnsi="Times New Roman" w:cs="Times New Roman"/>
                <w:color w:val="4472C4"/>
                <w:sz w:val="28"/>
                <w:szCs w:val="28"/>
              </w:rPr>
              <w:t>Работа в группах</w:t>
            </w:r>
          </w:p>
          <w:p w:rsidR="00B908BA" w:rsidRPr="00B908BA" w:rsidRDefault="00B908BA" w:rsidP="00B908BA">
            <w:pPr>
              <w:numPr>
                <w:ilvl w:val="3"/>
                <w:numId w:val="1"/>
              </w:numPr>
              <w:spacing w:line="270" w:lineRule="auto"/>
              <w:ind w:right="3" w:hanging="1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ряд - используя законы жанра, придумайте загадки о предметах одежды, музыкальных инструментах, кушаньях и др.</w:t>
            </w:r>
          </w:p>
          <w:p w:rsidR="00B908BA" w:rsidRPr="00B908BA" w:rsidRDefault="00B908BA" w:rsidP="00B908BA">
            <w:pPr>
              <w:numPr>
                <w:ilvl w:val="3"/>
                <w:numId w:val="1"/>
              </w:numPr>
              <w:spacing w:line="270" w:lineRule="auto"/>
              <w:ind w:right="3" w:hanging="1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ряд – изобразите загадки в виде рисунков, но так, чтобы они были узнаваемы.</w:t>
            </w:r>
          </w:p>
          <w:p w:rsidR="00B908BA" w:rsidRPr="00B908BA" w:rsidRDefault="00B908BA" w:rsidP="00B908BA">
            <w:pPr>
              <w:ind w:left="2520"/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ряд – приведите примеры загадок, которые загадывают в сказках.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lastRenderedPageBreak/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spacing w:after="9" w:line="249" w:lineRule="auto"/>
              <w:ind w:left="110" w:right="3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Задание 7. Дети читают тексты загадки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ДМ – 60%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Задание 8.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ДМ- 50%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Задание 9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ДМ – 90%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Задание 10. Дети зачитывают загадки.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ДМ – 40%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70C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Задание 11. Ответы учеников: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Белый, пушистый, холодный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ДМ – 50%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4472C4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Задание 12.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ДМ – 40%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lastRenderedPageBreak/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Задание 7. </w:t>
            </w:r>
          </w:p>
          <w:p w:rsidR="00B908BA" w:rsidRPr="00B908BA" w:rsidRDefault="00B908BA" w:rsidP="00B908BA">
            <w:pPr>
              <w:spacing w:after="7" w:line="238" w:lineRule="auto"/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Взаимооценка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>Э– 50%</w:t>
            </w: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spacing w:after="47" w:line="238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Обсуждаем получившиеся варианты, </w:t>
            </w:r>
          </w:p>
          <w:p w:rsidR="00B908BA" w:rsidRPr="00B908BA" w:rsidRDefault="00B908BA" w:rsidP="00B908BA">
            <w:pPr>
              <w:spacing w:after="19"/>
              <w:ind w:left="52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схемы, что </w:t>
            </w:r>
          </w:p>
          <w:p w:rsidR="00B908BA" w:rsidRPr="00B908BA" w:rsidRDefault="00B908BA" w:rsidP="00B908BA">
            <w:pPr>
              <w:ind w:left="197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легче и проще </w:t>
            </w:r>
          </w:p>
          <w:p w:rsidR="00B908BA" w:rsidRPr="00B908BA" w:rsidRDefault="00B908BA" w:rsidP="00B908BA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>Э – 90 %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B908BA" w:rsidRPr="00B908BA" w:rsidRDefault="00B908BA" w:rsidP="00B908BA">
      <w:pPr>
        <w:spacing w:after="0"/>
        <w:ind w:left="-850" w:right="9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"/>
        <w:tblW w:w="14563" w:type="dxa"/>
        <w:tblInd w:w="288" w:type="dxa"/>
        <w:tblCellMar>
          <w:top w:w="7" w:type="dxa"/>
          <w:right w:w="47" w:type="dxa"/>
        </w:tblCellMar>
        <w:tblLook w:val="04A0" w:firstRow="1" w:lastRow="0" w:firstColumn="1" w:lastColumn="0" w:noHBand="0" w:noVBand="1"/>
      </w:tblPr>
      <w:tblGrid>
        <w:gridCol w:w="533"/>
        <w:gridCol w:w="3191"/>
        <w:gridCol w:w="7357"/>
        <w:gridCol w:w="1650"/>
        <w:gridCol w:w="1832"/>
      </w:tblGrid>
      <w:tr w:rsidR="00B908BA" w:rsidRPr="00B908BA" w:rsidTr="00E025C0">
        <w:trPr>
          <w:trHeight w:val="351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-34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B908BA" w:rsidRPr="00B908BA" w:rsidTr="00E025C0">
        <w:trPr>
          <w:trHeight w:val="283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b/>
                <w:color w:val="FF0000"/>
                <w:sz w:val="24"/>
              </w:rPr>
              <w:t>Аналитическое завершение:</w:t>
            </w:r>
            <w:r w:rsidRPr="00B908BA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908BA" w:rsidRPr="00B908BA" w:rsidTr="00E025C0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 w:right="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а) КОНЦЕПТУАЛИЗАЦИЯ </w:t>
            </w:r>
            <w:r w:rsidRPr="00B908BA">
              <w:rPr>
                <w:rFonts w:ascii="Times New Roman" w:hAnsi="Times New Roman" w:cs="Times New Roman"/>
                <w:i/>
                <w:color w:val="000000"/>
                <w:sz w:val="24"/>
              </w:rPr>
              <w:t>конструирование ребёнком итоговой обобщающей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опорной схемы </w:t>
            </w:r>
            <w:r w:rsidRPr="00B908BA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 блока в любом удобном для него формате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 w:right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4"/>
              </w:rPr>
              <w:t>Задание 13.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Произведения устного народного творчества – это богатство и украшение нашей речи. Они создавались народом и передавались из уст в уста. С древних времен люди хранили и передавали народную мудрость. Конечно, разгадывание загадок является прежде всего развлечением. Но в то же время загадка – вызов человеческой мысли и весомый мотив для нахождения ответа на нее. Ведь недаром говорят: «Загадка, разгадка да семь верст правды».</w:t>
            </w:r>
          </w:p>
          <w:p w:rsidR="00B908BA" w:rsidRPr="00B908BA" w:rsidRDefault="00B908BA" w:rsidP="00B908BA">
            <w:pPr>
              <w:ind w:left="110" w:right="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скрайбингов.</w:t>
            </w:r>
          </w:p>
          <w:p w:rsidR="00B908BA" w:rsidRPr="00B908BA" w:rsidRDefault="00B908BA" w:rsidP="00B908BA">
            <w:pPr>
              <w:ind w:left="110" w:right="10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spacing w:after="2" w:line="238" w:lineRule="auto"/>
              <w:ind w:left="110" w:right="5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1F497D"/>
                <w:sz w:val="24"/>
              </w:rPr>
              <w:t xml:space="preserve">Задание 10 дети рисуют итоговую по теме УНТ «ЗАГАДКИ» ДМ </w:t>
            </w: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– 50%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 w:right="18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>Задание 10 Взаимооценка скрайбингов Э -40%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908BA" w:rsidRPr="00B908BA" w:rsidTr="00E025C0">
        <w:trPr>
          <w:trHeight w:val="36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б) </w:t>
            </w:r>
            <w:r w:rsidRPr="00B908BA">
              <w:rPr>
                <w:rFonts w:ascii="Times New Roman" w:hAnsi="Times New Roman" w:cs="Times New Roman"/>
                <w:i/>
                <w:color w:val="000000"/>
                <w:sz w:val="24"/>
              </w:rPr>
              <w:t>РЕФЛЕКСИЯ ребенком собственной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деятельности 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 вспомните начало урока и поднимите знак, который укажет теперь на ваше настроение.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object w:dxaOrig="7200" w:dyaOrig="5400">
                <v:shape id="_x0000_i1031" type="#_x0000_t75" style="width:5in;height:270pt" o:ole="">
                  <v:imagedata r:id="rId20" o:title=""/>
                </v:shape>
                <o:OLEObject Type="Embed" ProgID="PowerPoint.Slide.12" ShapeID="_x0000_i1031" DrawAspect="Content" ObjectID="_1728889576" r:id="rId21"/>
              </w:objec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Отправляем наш урок НЕЗНАЙКЕ.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вы думаете, помогли мы ему узнать что-то новое?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4472C4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Ответы детей</w:t>
            </w: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4472C4"/>
                <w:sz w:val="24"/>
              </w:rPr>
              <w:t>ДМ – 40%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ind w:left="110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Э – 30% </w:t>
            </w:r>
          </w:p>
        </w:tc>
      </w:tr>
    </w:tbl>
    <w:p w:rsidR="00B908BA" w:rsidRPr="00B908BA" w:rsidRDefault="00B908BA" w:rsidP="00B908BA">
      <w:pPr>
        <w:spacing w:after="0"/>
        <w:ind w:left="-850" w:right="9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"/>
        <w:tblW w:w="14563" w:type="dxa"/>
        <w:tblInd w:w="288" w:type="dxa"/>
        <w:tblCellMar>
          <w:top w:w="7" w:type="dxa"/>
          <w:left w:w="110" w:type="dxa"/>
          <w:right w:w="120" w:type="dxa"/>
        </w:tblCellMar>
        <w:tblLook w:val="04A0" w:firstRow="1" w:lastRow="0" w:firstColumn="1" w:lastColumn="0" w:noHBand="0" w:noVBand="1"/>
      </w:tblPr>
      <w:tblGrid>
        <w:gridCol w:w="619"/>
        <w:gridCol w:w="3226"/>
        <w:gridCol w:w="7430"/>
        <w:gridCol w:w="1478"/>
        <w:gridCol w:w="1810"/>
      </w:tblGrid>
      <w:tr w:rsidR="00B908BA" w:rsidRPr="00B908BA" w:rsidTr="00E025C0">
        <w:trPr>
          <w:trHeight w:val="4706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numPr>
                <w:ilvl w:val="0"/>
                <w:numId w:val="3"/>
              </w:numPr>
              <w:spacing w:line="270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b/>
                <w:color w:val="C00000"/>
                <w:sz w:val="24"/>
              </w:rPr>
              <w:t xml:space="preserve">Оценка собственного участия, активности во время «блочного погружения» по 10-бальной шкале. </w:t>
            </w:r>
          </w:p>
          <w:tbl>
            <w:tblPr>
              <w:tblStyle w:val="TableGrid"/>
              <w:tblW w:w="6516" w:type="dxa"/>
              <w:tblInd w:w="0" w:type="dxa"/>
              <w:tblCellMar>
                <w:top w:w="2" w:type="dxa"/>
              </w:tblCellMar>
              <w:tblLook w:val="04A0" w:firstRow="1" w:lastRow="0" w:firstColumn="1" w:lastColumn="0" w:noHBand="0" w:noVBand="1"/>
            </w:tblPr>
            <w:tblGrid>
              <w:gridCol w:w="2756"/>
              <w:gridCol w:w="3760"/>
            </w:tblGrid>
            <w:tr w:rsidR="00B908BA" w:rsidRPr="00B908BA" w:rsidTr="00E025C0">
              <w:trPr>
                <w:trHeight w:val="278"/>
              </w:trPr>
              <w:tc>
                <w:tcPr>
                  <w:tcW w:w="651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B908BA" w:rsidRPr="00B908BA" w:rsidRDefault="00B908BA" w:rsidP="00B908BA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B908BA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«Оцени собственное участие, активность в данном погружении </w:t>
                  </w:r>
                </w:p>
              </w:tc>
            </w:tr>
            <w:tr w:rsidR="00B908BA" w:rsidRPr="00B908BA" w:rsidTr="00E025C0">
              <w:trPr>
                <w:trHeight w:val="274"/>
              </w:trPr>
              <w:tc>
                <w:tcPr>
                  <w:tcW w:w="27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B908BA" w:rsidRPr="00B908BA" w:rsidRDefault="00B908BA" w:rsidP="00B908BA">
                  <w:pPr>
                    <w:ind w:right="-3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B908BA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по 10-бальной шкале____»</w:t>
                  </w:r>
                </w:p>
              </w:tc>
              <w:tc>
                <w:tcPr>
                  <w:tcW w:w="37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8BA" w:rsidRPr="00B908BA" w:rsidRDefault="00B908BA" w:rsidP="00B908BA">
                  <w:pPr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B908BA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</w:tr>
          </w:tbl>
          <w:p w:rsidR="00B908BA" w:rsidRPr="00B908BA" w:rsidRDefault="00B908BA" w:rsidP="00B908BA">
            <w:pPr>
              <w:spacing w:after="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numPr>
                <w:ilvl w:val="0"/>
                <w:numId w:val="3"/>
              </w:numPr>
              <w:spacing w:line="270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Рефлексивное эссе.</w:t>
            </w:r>
            <w:r w:rsidRPr="00B908BA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 </w:t>
            </w:r>
          </w:p>
          <w:p w:rsidR="00B908BA" w:rsidRPr="00B908BA" w:rsidRDefault="00B908BA" w:rsidP="00B908BA">
            <w:pPr>
              <w:ind w:left="7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r w:rsidRPr="00B908BA"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  <w:t xml:space="preserve"> </w:t>
            </w:r>
          </w:p>
          <w:p w:rsidR="00B908BA" w:rsidRPr="00B908BA" w:rsidRDefault="00B908BA" w:rsidP="00B908BA">
            <w:pPr>
              <w:spacing w:after="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908BA" w:rsidRPr="00B908BA" w:rsidRDefault="00B908BA" w:rsidP="00B908BA">
            <w:pPr>
              <w:numPr>
                <w:ilvl w:val="0"/>
                <w:numId w:val="4"/>
              </w:numPr>
              <w:spacing w:line="279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Опиши с какими трудностями ты встретился во время Погружения. </w:t>
            </w:r>
          </w:p>
          <w:p w:rsidR="00B908BA" w:rsidRPr="00B908BA" w:rsidRDefault="00B908BA" w:rsidP="00B908BA">
            <w:pPr>
              <w:numPr>
                <w:ilvl w:val="0"/>
                <w:numId w:val="4"/>
              </w:numPr>
              <w:spacing w:line="280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Выдели какие из них тебе удалось преодолеть. Как ты их преодолевал? </w:t>
            </w:r>
          </w:p>
          <w:p w:rsidR="00B908BA" w:rsidRPr="00B908BA" w:rsidRDefault="00B908BA" w:rsidP="00B908BA">
            <w:pPr>
              <w:numPr>
                <w:ilvl w:val="0"/>
                <w:numId w:val="4"/>
              </w:numPr>
              <w:spacing w:line="258" w:lineRule="auto"/>
              <w:ind w:righ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трудности тебе не удалось преодолеть? Как ты думаешь почему? Что можно было бы сделать чтоб решить эти трудности?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B908BA" w:rsidRPr="00B908BA" w:rsidTr="00E025C0">
        <w:trPr>
          <w:trHeight w:val="442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ind w:right="187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в) </w:t>
            </w:r>
            <w:r w:rsidRPr="00B908BA">
              <w:rPr>
                <w:rFonts w:ascii="Times New Roman" w:hAnsi="Times New Roman" w:cs="Times New Roman"/>
                <w:i/>
                <w:color w:val="000000"/>
                <w:sz w:val="24"/>
              </w:rPr>
              <w:t>ОБРАТНАЯ СВЯЗЬ от ребенка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(его мнение о тематическом блоке). </w:t>
            </w:r>
            <w:r w:rsidRPr="00B908BA">
              <w:rPr>
                <w:rFonts w:ascii="Times New Roman" w:hAnsi="Times New Roman" w:cs="Times New Roman"/>
                <w:color w:val="0070C0"/>
                <w:sz w:val="24"/>
              </w:rPr>
              <w:t>Минимально – на сколько интересно было на уроке. Максимально – соотношение собственной оценки учителем урока с оценкой ребенком. Работа над разрывом в соотношении оценок.</w:t>
            </w: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Оценка  насколько  понравилось погружение   по 10бальной шкале. </w:t>
            </w:r>
          </w:p>
          <w:tbl>
            <w:tblPr>
              <w:tblStyle w:val="TableGrid"/>
              <w:tblW w:w="6554" w:type="dxa"/>
              <w:tblInd w:w="0" w:type="dxa"/>
              <w:tblCellMar>
                <w:top w:w="3" w:type="dxa"/>
              </w:tblCellMar>
              <w:tblLook w:val="04A0" w:firstRow="1" w:lastRow="0" w:firstColumn="1" w:lastColumn="0" w:noHBand="0" w:noVBand="1"/>
            </w:tblPr>
            <w:tblGrid>
              <w:gridCol w:w="2127"/>
              <w:gridCol w:w="4427"/>
            </w:tblGrid>
            <w:tr w:rsidR="00B908BA" w:rsidRPr="00B908BA" w:rsidTr="00E025C0">
              <w:trPr>
                <w:trHeight w:val="274"/>
              </w:trPr>
              <w:tc>
                <w:tcPr>
                  <w:tcW w:w="655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B908BA" w:rsidRPr="00B908BA" w:rsidRDefault="00B908BA" w:rsidP="00B908BA">
                  <w:pPr>
                    <w:ind w:right="-3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908B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«Оцени насколько тебе понравилось данное  погружение по 10-</w:t>
                  </w:r>
                </w:p>
              </w:tc>
            </w:tr>
            <w:tr w:rsidR="00B908BA" w:rsidRPr="00B908BA" w:rsidTr="00E025C0">
              <w:trPr>
                <w:trHeight w:val="279"/>
              </w:trPr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:rsidR="00B908BA" w:rsidRPr="00B908BA" w:rsidRDefault="00B908BA" w:rsidP="00B908BA">
                  <w:pPr>
                    <w:ind w:right="-3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908B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бальной шкале____»</w:t>
                  </w:r>
                </w:p>
              </w:tc>
              <w:tc>
                <w:tcPr>
                  <w:tcW w:w="44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908BA" w:rsidRPr="00B908BA" w:rsidRDefault="00B908BA" w:rsidP="00B908BA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908B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908BA" w:rsidRPr="00B908BA" w:rsidRDefault="00B908BA" w:rsidP="00B908BA">
            <w:pPr>
              <w:spacing w:line="281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Завершаем погружения. Блиц –опрос. Каждый продолжает фразу: «Сегодня на уроке я почувствовал…..»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908BA" w:rsidRPr="00B908BA" w:rsidRDefault="00B908BA" w:rsidP="00B908BA">
            <w:pPr>
              <w:spacing w:after="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Домашнее задание </w:t>
            </w:r>
            <w:r w:rsidRPr="00B9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object w:dxaOrig="7200" w:dyaOrig="5400">
                <v:shape id="_x0000_i1032" type="#_x0000_t75" style="width:5in;height:270pt" o:ole="">
                  <v:imagedata r:id="rId22" o:title=""/>
                </v:shape>
                <o:OLEObject Type="Embed" ProgID="PowerPoint.Slide.12" ShapeID="_x0000_i1032" DrawAspect="Content" ObjectID="_1728889577" r:id="rId23"/>
              </w:objec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Э – 40% </w:t>
            </w:r>
          </w:p>
          <w:p w:rsidR="00B908BA" w:rsidRPr="00B908BA" w:rsidRDefault="00B908BA" w:rsidP="00B908BA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B908BA">
              <w:rPr>
                <w:rFonts w:ascii="Times New Roman" w:hAnsi="Times New Roman" w:cs="Times New Roman"/>
                <w:color w:val="FF0000"/>
                <w:sz w:val="24"/>
              </w:rPr>
              <w:t xml:space="preserve">Некоторые ответы: Сегодня на уроке я почувствовал успех. Сегодня на уроке я почувствовал радость. </w:t>
            </w:r>
          </w:p>
        </w:tc>
      </w:tr>
    </w:tbl>
    <w:p w:rsidR="00B908BA" w:rsidRPr="00B908BA" w:rsidRDefault="00B908BA" w:rsidP="00B908BA">
      <w:pPr>
        <w:spacing w:after="0"/>
        <w:ind w:left="28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Calibri" w:eastAsia="Calibri" w:hAnsi="Calibri" w:cs="Calibri"/>
          <w:noProof/>
          <w:color w:val="000000"/>
          <w:lang w:val="ru-RU" w:eastAsia="ru-RU"/>
        </w:rPr>
        <mc:AlternateContent>
          <mc:Choice Requires="wpg">
            <w:drawing>
              <wp:inline distT="0" distB="0" distL="0" distR="0" wp14:anchorId="2B240C30" wp14:editId="20F46435">
                <wp:extent cx="9460619" cy="1561715"/>
                <wp:effectExtent l="0" t="0" r="0" b="0"/>
                <wp:docPr id="11775" name="Group 1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619" cy="1561715"/>
                          <a:chOff x="0" y="0"/>
                          <a:chExt cx="9460619" cy="1561715"/>
                        </a:xfrm>
                      </wpg:grpSpPr>
                      <wps:wsp>
                        <wps:cNvPr id="1330" name="Rectangle 1330"/>
                        <wps:cNvSpPr/>
                        <wps:spPr>
                          <a:xfrm>
                            <a:off x="4682947" y="13373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08BA" w:rsidRDefault="00B908BA" w:rsidP="00B908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8146364" y="37893"/>
                            <a:ext cx="10146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08BA" w:rsidRDefault="00B908BA" w:rsidP="00B908BA">
                              <w:r>
                                <w:rPr>
                                  <w:color w:val="FF0000"/>
                                </w:rPr>
                                <w:t xml:space="preserve">Сегодня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8146364" y="214677"/>
                            <a:ext cx="6867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08BA" w:rsidRDefault="00B908BA" w:rsidP="00B908BA">
                              <w:r>
                                <w:rPr>
                                  <w:color w:val="FF0000"/>
                                </w:rPr>
                                <w:t xml:space="preserve">уроке 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8146364" y="388413"/>
                            <a:ext cx="13142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08BA" w:rsidRDefault="00B908BA" w:rsidP="00B908BA">
                              <w:r>
                                <w:rPr>
                                  <w:color w:val="FF0000"/>
                                </w:rPr>
                                <w:t xml:space="preserve">почувствовала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8146364" y="565197"/>
                            <a:ext cx="516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08BA" w:rsidRDefault="00B908BA" w:rsidP="00B908BA">
                              <w:r>
                                <w:rPr>
                                  <w:color w:val="FF0000"/>
                                </w:rPr>
                                <w:t>страх.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8539937" y="5350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08BA" w:rsidRDefault="00B908BA" w:rsidP="00B908B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1" name="Shape 1337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2" name="Shape 13372"/>
                        <wps:cNvSpPr/>
                        <wps:spPr>
                          <a:xfrm>
                            <a:off x="6096" y="0"/>
                            <a:ext cx="4358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914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  <a:lnTo>
                                  <a:pt x="4358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3" name="Shape 13373"/>
                        <wps:cNvSpPr/>
                        <wps:spPr>
                          <a:xfrm>
                            <a:off x="4419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4" name="Shape 13374"/>
                        <wps:cNvSpPr/>
                        <wps:spPr>
                          <a:xfrm>
                            <a:off x="448056" y="0"/>
                            <a:ext cx="22195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579" h="9144">
                                <a:moveTo>
                                  <a:pt x="0" y="0"/>
                                </a:moveTo>
                                <a:lnTo>
                                  <a:pt x="2219579" y="0"/>
                                </a:lnTo>
                                <a:lnTo>
                                  <a:pt x="22195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5" name="Shape 13375"/>
                        <wps:cNvSpPr/>
                        <wps:spPr>
                          <a:xfrm>
                            <a:off x="266758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6" name="Shape 13376"/>
                        <wps:cNvSpPr/>
                        <wps:spPr>
                          <a:xfrm>
                            <a:off x="2673680" y="0"/>
                            <a:ext cx="4301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 h="9144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  <a:lnTo>
                                  <a:pt x="43019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7" name="Shape 13377"/>
                        <wps:cNvSpPr/>
                        <wps:spPr>
                          <a:xfrm>
                            <a:off x="69756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8" name="Shape 13378"/>
                        <wps:cNvSpPr/>
                        <wps:spPr>
                          <a:xfrm>
                            <a:off x="6981774" y="0"/>
                            <a:ext cx="1091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9" h="9144">
                                <a:moveTo>
                                  <a:pt x="0" y="0"/>
                                </a:moveTo>
                                <a:lnTo>
                                  <a:pt x="1091489" y="0"/>
                                </a:lnTo>
                                <a:lnTo>
                                  <a:pt x="1091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79" name="Shape 13379"/>
                        <wps:cNvSpPr/>
                        <wps:spPr>
                          <a:xfrm>
                            <a:off x="807321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0" name="Shape 13380"/>
                        <wps:cNvSpPr/>
                        <wps:spPr>
                          <a:xfrm>
                            <a:off x="8079309" y="0"/>
                            <a:ext cx="11676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9" h="9144">
                                <a:moveTo>
                                  <a:pt x="0" y="0"/>
                                </a:moveTo>
                                <a:lnTo>
                                  <a:pt x="1167689" y="0"/>
                                </a:lnTo>
                                <a:lnTo>
                                  <a:pt x="11676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1" name="Shape 13381"/>
                        <wps:cNvSpPr/>
                        <wps:spPr>
                          <a:xfrm>
                            <a:off x="924707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2" name="Shape 13382"/>
                        <wps:cNvSpPr/>
                        <wps:spPr>
                          <a:xfrm>
                            <a:off x="0" y="6400"/>
                            <a:ext cx="9144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9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9771"/>
                                </a:lnTo>
                                <a:lnTo>
                                  <a:pt x="0" y="146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3" name="Shape 13383"/>
                        <wps:cNvSpPr/>
                        <wps:spPr>
                          <a:xfrm>
                            <a:off x="0" y="147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4" name="Shape 13384"/>
                        <wps:cNvSpPr/>
                        <wps:spPr>
                          <a:xfrm>
                            <a:off x="6096" y="1476172"/>
                            <a:ext cx="4358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914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  <a:lnTo>
                                  <a:pt x="4358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5" name="Shape 13385"/>
                        <wps:cNvSpPr/>
                        <wps:spPr>
                          <a:xfrm>
                            <a:off x="441960" y="6400"/>
                            <a:ext cx="9144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9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9771"/>
                                </a:lnTo>
                                <a:lnTo>
                                  <a:pt x="0" y="146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6" name="Shape 13386"/>
                        <wps:cNvSpPr/>
                        <wps:spPr>
                          <a:xfrm>
                            <a:off x="441960" y="147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7" name="Shape 13387"/>
                        <wps:cNvSpPr/>
                        <wps:spPr>
                          <a:xfrm>
                            <a:off x="448056" y="1476172"/>
                            <a:ext cx="22195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579" h="9144">
                                <a:moveTo>
                                  <a:pt x="0" y="0"/>
                                </a:moveTo>
                                <a:lnTo>
                                  <a:pt x="2219579" y="0"/>
                                </a:lnTo>
                                <a:lnTo>
                                  <a:pt x="22195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8" name="Shape 13388"/>
                        <wps:cNvSpPr/>
                        <wps:spPr>
                          <a:xfrm>
                            <a:off x="2667584" y="6400"/>
                            <a:ext cx="9144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9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9771"/>
                                </a:lnTo>
                                <a:lnTo>
                                  <a:pt x="0" y="146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89" name="Shape 13389"/>
                        <wps:cNvSpPr/>
                        <wps:spPr>
                          <a:xfrm>
                            <a:off x="2667584" y="147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0" name="Shape 13390"/>
                        <wps:cNvSpPr/>
                        <wps:spPr>
                          <a:xfrm>
                            <a:off x="2673680" y="1476172"/>
                            <a:ext cx="43019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1998" h="9144">
                                <a:moveTo>
                                  <a:pt x="0" y="0"/>
                                </a:moveTo>
                                <a:lnTo>
                                  <a:pt x="4301998" y="0"/>
                                </a:lnTo>
                                <a:lnTo>
                                  <a:pt x="43019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1" name="Shape 13391"/>
                        <wps:cNvSpPr/>
                        <wps:spPr>
                          <a:xfrm>
                            <a:off x="6975678" y="6400"/>
                            <a:ext cx="9144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9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9771"/>
                                </a:lnTo>
                                <a:lnTo>
                                  <a:pt x="0" y="146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2" name="Shape 13392"/>
                        <wps:cNvSpPr/>
                        <wps:spPr>
                          <a:xfrm>
                            <a:off x="6975678" y="147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3" name="Shape 13393"/>
                        <wps:cNvSpPr/>
                        <wps:spPr>
                          <a:xfrm>
                            <a:off x="6981774" y="1476172"/>
                            <a:ext cx="1091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9" h="9144">
                                <a:moveTo>
                                  <a:pt x="0" y="0"/>
                                </a:moveTo>
                                <a:lnTo>
                                  <a:pt x="1091489" y="0"/>
                                </a:lnTo>
                                <a:lnTo>
                                  <a:pt x="1091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4" name="Shape 13394"/>
                        <wps:cNvSpPr/>
                        <wps:spPr>
                          <a:xfrm>
                            <a:off x="8073212" y="6400"/>
                            <a:ext cx="9144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9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9771"/>
                                </a:lnTo>
                                <a:lnTo>
                                  <a:pt x="0" y="146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5" name="Shape 13395"/>
                        <wps:cNvSpPr/>
                        <wps:spPr>
                          <a:xfrm>
                            <a:off x="8073212" y="147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6" name="Shape 13396"/>
                        <wps:cNvSpPr/>
                        <wps:spPr>
                          <a:xfrm>
                            <a:off x="8079309" y="1476172"/>
                            <a:ext cx="11676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9" h="9144">
                                <a:moveTo>
                                  <a:pt x="0" y="0"/>
                                </a:moveTo>
                                <a:lnTo>
                                  <a:pt x="1167689" y="0"/>
                                </a:lnTo>
                                <a:lnTo>
                                  <a:pt x="11676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7" name="Shape 13397"/>
                        <wps:cNvSpPr/>
                        <wps:spPr>
                          <a:xfrm>
                            <a:off x="9247074" y="6400"/>
                            <a:ext cx="9144" cy="146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697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69771"/>
                                </a:lnTo>
                                <a:lnTo>
                                  <a:pt x="0" y="146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398" name="Shape 13398"/>
                        <wps:cNvSpPr/>
                        <wps:spPr>
                          <a:xfrm>
                            <a:off x="9247074" y="14761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40C30" id="Group 11775" o:spid="_x0000_s1026" style="width:744.95pt;height:122.95pt;mso-position-horizontal-relative:char;mso-position-vertical-relative:line" coordsize="94606,15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">
                <v:rect id="Rectangle 1330" o:spid="_x0000_s1027" style="position:absolute;left:46829;top:133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:rsidR="00B908BA" w:rsidRDefault="00B908BA" w:rsidP="00B908B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1" o:spid="_x0000_s1028" style="position:absolute;left:81463;top:378;width:101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:rsidR="00B908BA" w:rsidRDefault="00B908BA" w:rsidP="00B908BA">
                        <w:r>
                          <w:rPr>
                            <w:color w:val="FF0000"/>
                          </w:rPr>
                          <w:t xml:space="preserve">Сегодня на </w:t>
                        </w:r>
                      </w:p>
                    </w:txbxContent>
                  </v:textbox>
                </v:rect>
                <v:rect id="Rectangle 1332" o:spid="_x0000_s1029" style="position:absolute;left:81463;top:2146;width:68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B908BA" w:rsidRDefault="00B908BA" w:rsidP="00B908BA">
                        <w:r>
                          <w:rPr>
                            <w:color w:val="FF0000"/>
                          </w:rPr>
                          <w:t xml:space="preserve">уроке я </w:t>
                        </w:r>
                      </w:p>
                    </w:txbxContent>
                  </v:textbox>
                </v:rect>
                <v:rect id="Rectangle 1333" o:spid="_x0000_s1030" style="position:absolute;left:81463;top:3884;width:1314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8/wwAAAN0AAAAPAAAAZHJzL2Rvd25yZXYueG1sRE9Li8Iw&#10;EL4v+B/CCN7WVAu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TDCfP8MAAADdAAAADwAA&#10;AAAAAAAAAAAAAAAHAgAAZHJzL2Rvd25yZXYueG1sUEsFBgAAAAADAAMAtwAAAPcCAAAAAA==&#10;" filled="f" stroked="f">
                  <v:textbox inset="0,0,0,0">
                    <w:txbxContent>
                      <w:p w:rsidR="00B908BA" w:rsidRDefault="00B908BA" w:rsidP="00B908BA">
                        <w:r>
                          <w:rPr>
                            <w:color w:val="FF0000"/>
                          </w:rPr>
                          <w:t xml:space="preserve">почувствовала </w:t>
                        </w:r>
                      </w:p>
                    </w:txbxContent>
                  </v:textbox>
                </v:rect>
                <v:rect id="Rectangle 1334" o:spid="_x0000_s1031" style="position:absolute;left:81463;top:5651;width:51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:rsidR="00B908BA" w:rsidRDefault="00B908BA" w:rsidP="00B908BA">
                        <w:r>
                          <w:rPr>
                            <w:color w:val="FF0000"/>
                          </w:rPr>
                          <w:t>страх.</w:t>
                        </w:r>
                      </w:p>
                    </w:txbxContent>
                  </v:textbox>
                </v:rect>
                <v:rect id="Rectangle 1335" o:spid="_x0000_s1032" style="position:absolute;left:85399;top:53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:rsidR="00B908BA" w:rsidRDefault="00B908BA" w:rsidP="00B908BA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371" o:spid="_x0000_s103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72" o:spid="_x0000_s1034" style="position:absolute;left:60;width:4359;height:91;visibility:visible;mso-wrap-style:square;v-text-anchor:top" coordsize="4358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" path="m,l435864,r,9144l,9144,,e" fillcolor="black" stroked="f" strokeweight="0">
                  <v:stroke miterlimit="83231f" joinstyle="miter"/>
                  <v:path arrowok="t" textboxrect="0,0,435864,9144"/>
                </v:shape>
                <v:shape id="Shape 13373" o:spid="_x0000_s1035" style="position:absolute;left:44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74" o:spid="_x0000_s1036" style="position:absolute;left:4480;width:22196;height:91;visibility:visible;mso-wrap-style:square;v-text-anchor:top" coordsize="22195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" path="m,l2219579,r,9144l,9144,,e" fillcolor="black" stroked="f" strokeweight="0">
                  <v:stroke miterlimit="83231f" joinstyle="miter"/>
                  <v:path arrowok="t" textboxrect="0,0,2219579,9144"/>
                </v:shape>
                <v:shape id="Shape 13375" o:spid="_x0000_s1037" style="position:absolute;left:2667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76" o:spid="_x0000_s1038" style="position:absolute;left:26736;width:43020;height:91;visibility:visible;mso-wrap-style:square;v-text-anchor:top" coordsize="43019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" path="m,l4301998,r,9144l,9144,,e" fillcolor="black" stroked="f" strokeweight="0">
                  <v:stroke miterlimit="83231f" joinstyle="miter"/>
                  <v:path arrowok="t" textboxrect="0,0,4301998,9144"/>
                </v:shape>
                <v:shape id="Shape 13377" o:spid="_x0000_s1039" style="position:absolute;left:697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78" o:spid="_x0000_s1040" style="position:absolute;left:69817;width:10915;height:91;visibility:visible;mso-wrap-style:square;v-text-anchor:top" coordsize="10914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" path="m,l1091489,r,9144l,9144,,e" fillcolor="black" stroked="f" strokeweight="0">
                  <v:stroke miterlimit="83231f" joinstyle="miter"/>
                  <v:path arrowok="t" textboxrect="0,0,1091489,9144"/>
                </v:shape>
                <v:shape id="Shape 13379" o:spid="_x0000_s1041" style="position:absolute;left:807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80" o:spid="_x0000_s1042" style="position:absolute;left:80793;width:11676;height:91;visibility:visible;mso-wrap-style:square;v-text-anchor:top" coordsize="11676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" path="m,l1167689,r,9144l,9144,,e" fillcolor="black" stroked="f" strokeweight="0">
                  <v:stroke miterlimit="83231f" joinstyle="miter"/>
                  <v:path arrowok="t" textboxrect="0,0,1167689,9144"/>
                </v:shape>
                <v:shape id="Shape 13381" o:spid="_x0000_s1043" style="position:absolute;left:9247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82" o:spid="_x0000_s1044" style="position:absolute;top:64;width:91;height:14697;visibility:visible;mso-wrap-style:square;v-text-anchor:top" coordsize="9144,146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" path="m,l9144,r,1469771l,1469771,,e" fillcolor="black" stroked="f" strokeweight="0">
                  <v:stroke miterlimit="83231f" joinstyle="miter"/>
                  <v:path arrowok="t" textboxrect="0,0,9144,1469771"/>
                </v:shape>
                <v:shape id="Shape 13383" o:spid="_x0000_s1045" style="position:absolute;top:147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84" o:spid="_x0000_s1046" style="position:absolute;left:60;top:14761;width:4359;height:92;visibility:visible;mso-wrap-style:square;v-text-anchor:top" coordsize="4358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" path="m,l435864,r,9144l,9144,,e" fillcolor="black" stroked="f" strokeweight="0">
                  <v:stroke miterlimit="83231f" joinstyle="miter"/>
                  <v:path arrowok="t" textboxrect="0,0,435864,9144"/>
                </v:shape>
                <v:shape id="Shape 13385" o:spid="_x0000_s1047" style="position:absolute;left:4419;top:64;width:92;height:14697;visibility:visible;mso-wrap-style:square;v-text-anchor:top" coordsize="9144,146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" path="m,l9144,r,1469771l,1469771,,e" fillcolor="black" stroked="f" strokeweight="0">
                  <v:stroke miterlimit="83231f" joinstyle="miter"/>
                  <v:path arrowok="t" textboxrect="0,0,9144,1469771"/>
                </v:shape>
                <v:shape id="Shape 13386" o:spid="_x0000_s1048" style="position:absolute;left:4419;top:14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87" o:spid="_x0000_s1049" style="position:absolute;left:4480;top:14761;width:22196;height:92;visibility:visible;mso-wrap-style:square;v-text-anchor:top" coordsize="22195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" path="m,l2219579,r,9144l,9144,,e" fillcolor="black" stroked="f" strokeweight="0">
                  <v:stroke miterlimit="83231f" joinstyle="miter"/>
                  <v:path arrowok="t" textboxrect="0,0,2219579,9144"/>
                </v:shape>
                <v:shape id="Shape 13388" o:spid="_x0000_s1050" style="position:absolute;left:26675;top:64;width:92;height:14697;visibility:visible;mso-wrap-style:square;v-text-anchor:top" coordsize="9144,146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" path="m,l9144,r,1469771l,1469771,,e" fillcolor="black" stroked="f" strokeweight="0">
                  <v:stroke miterlimit="83231f" joinstyle="miter"/>
                  <v:path arrowok="t" textboxrect="0,0,9144,1469771"/>
                </v:shape>
                <v:shape id="Shape 13389" o:spid="_x0000_s1051" style="position:absolute;left:26675;top:14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90" o:spid="_x0000_s1052" style="position:absolute;left:26736;top:14761;width:43020;height:92;visibility:visible;mso-wrap-style:square;v-text-anchor:top" coordsize="43019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" path="m,l4301998,r,9144l,9144,,e" fillcolor="black" stroked="f" strokeweight="0">
                  <v:stroke miterlimit="83231f" joinstyle="miter"/>
                  <v:path arrowok="t" textboxrect="0,0,4301998,9144"/>
                </v:shape>
                <v:shape id="Shape 13391" o:spid="_x0000_s1053" style="position:absolute;left:69756;top:64;width:92;height:14697;visibility:visible;mso-wrap-style:square;v-text-anchor:top" coordsize="9144,146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" path="m,l9144,r,1469771l,1469771,,e" fillcolor="black" stroked="f" strokeweight="0">
                  <v:stroke miterlimit="83231f" joinstyle="miter"/>
                  <v:path arrowok="t" textboxrect="0,0,9144,1469771"/>
                </v:shape>
                <v:shape id="Shape 13392" o:spid="_x0000_s1054" style="position:absolute;left:69756;top:14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93" o:spid="_x0000_s1055" style="position:absolute;left:69817;top:14761;width:10915;height:92;visibility:visible;mso-wrap-style:square;v-text-anchor:top" coordsize="10914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" path="m,l1091489,r,9144l,9144,,e" fillcolor="black" stroked="f" strokeweight="0">
                  <v:stroke miterlimit="83231f" joinstyle="miter"/>
                  <v:path arrowok="t" textboxrect="0,0,1091489,9144"/>
                </v:shape>
                <v:shape id="Shape 13394" o:spid="_x0000_s1056" style="position:absolute;left:80732;top:64;width:91;height:14697;visibility:visible;mso-wrap-style:square;v-text-anchor:top" coordsize="9144,146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" path="m,l9144,r,1469771l,1469771,,e" fillcolor="black" stroked="f" strokeweight="0">
                  <v:stroke miterlimit="83231f" joinstyle="miter"/>
                  <v:path arrowok="t" textboxrect="0,0,9144,1469771"/>
                </v:shape>
                <v:shape id="Shape 13395" o:spid="_x0000_s1057" style="position:absolute;left:80732;top:147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3396" o:spid="_x0000_s1058" style="position:absolute;left:80793;top:14761;width:11676;height:92;visibility:visible;mso-wrap-style:square;v-text-anchor:top" coordsize="11676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" path="m,l1167689,r,9144l,9144,,e" fillcolor="black" stroked="f" strokeweight="0">
                  <v:stroke miterlimit="83231f" joinstyle="miter"/>
                  <v:path arrowok="t" textboxrect="0,0,1167689,9144"/>
                </v:shape>
                <v:shape id="Shape 13397" o:spid="_x0000_s1059" style="position:absolute;left:92470;top:64;width:92;height:14697;visibility:visible;mso-wrap-style:square;v-text-anchor:top" coordsize="9144,146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" path="m,l9144,r,1469771l,1469771,,e" fillcolor="black" stroked="f" strokeweight="0">
                  <v:stroke miterlimit="83231f" joinstyle="miter"/>
                  <v:path arrowok="t" textboxrect="0,0,9144,1469771"/>
                </v:shape>
                <v:shape id="Shape 13398" o:spid="_x0000_s1060" style="position:absolute;left:92470;top:14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B908BA" w:rsidRPr="00B908BA" w:rsidRDefault="00B908BA" w:rsidP="00B908BA">
      <w:pPr>
        <w:spacing w:after="21"/>
        <w:ind w:left="28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908BA" w:rsidRPr="00B908BA" w:rsidRDefault="00B908BA" w:rsidP="00B908BA">
      <w:pPr>
        <w:spacing w:after="183" w:line="330" w:lineRule="auto"/>
        <w:ind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B908BA" w:rsidRPr="00B908BA" w:rsidRDefault="00B908BA" w:rsidP="00B908BA">
      <w:pPr>
        <w:spacing w:after="183" w:line="330" w:lineRule="auto"/>
        <w:ind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B908BA" w:rsidRPr="00B908BA" w:rsidRDefault="00B908BA" w:rsidP="00B908BA">
      <w:pPr>
        <w:spacing w:after="183" w:line="330" w:lineRule="auto"/>
        <w:ind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B908BA" w:rsidRPr="00B908BA" w:rsidRDefault="00B908BA" w:rsidP="00B908BA">
      <w:pPr>
        <w:spacing w:after="183" w:line="330" w:lineRule="auto"/>
        <w:ind w:firstLine="283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B908BA" w:rsidRPr="00B908BA" w:rsidRDefault="00B908BA" w:rsidP="00B908BA">
      <w:pPr>
        <w:spacing w:after="183" w:line="330" w:lineRule="auto"/>
        <w:ind w:firstLine="283"/>
        <w:jc w:val="both"/>
        <w:rPr>
          <w:rFonts w:ascii="Calibri" w:eastAsia="Calibri" w:hAnsi="Calibri" w:cs="Calibri"/>
          <w:color w:val="000000"/>
          <w:lang w:val="ru-RU" w:eastAsia="ru-RU"/>
        </w:rPr>
      </w:pPr>
      <w:r w:rsidRPr="00B908B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Резюме </w:t>
      </w:r>
      <w:r w:rsidRPr="00B908B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Данное  погружение  было проведено в рамках изучения темы «Из устного народного творчества. «Загадки» УМК М.С. Меркина. В разработке представлен ход 1-го урока.  Урок выстроен с применением блочно-событийного погружения. Положительным считаю 100% вовлеченность всех обучающихся в ход урока.  Задания, направленные на развитие дивергентного мышления, вызывают большой интерес у обучающихся, повышают познавательную активность в работе, позволяют взглянуть на проблему с разных точек зрения, и найти не один, единственно верный путь решения, а множество путей решения одной и той же задачи. Содержание урока связано с фольклорными традициями народа, работая с загадками, ребята развивают мышление, делают более образной, меткой, афористичной свою речь. Помнят историю народа. Сохраняют связи с нашей Родиной. </w:t>
      </w:r>
    </w:p>
    <w:p w:rsidR="00B908BA" w:rsidRPr="00B908BA" w:rsidRDefault="00B908BA" w:rsidP="00B908BA">
      <w:pPr>
        <w:spacing w:after="175"/>
        <w:ind w:left="28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908BA" w:rsidRPr="00B908BA" w:rsidRDefault="00B908BA" w:rsidP="00B908BA">
      <w:pPr>
        <w:spacing w:after="175"/>
        <w:ind w:left="28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908BA" w:rsidRPr="00B908BA" w:rsidRDefault="00B908BA" w:rsidP="00B908BA">
      <w:pPr>
        <w:spacing w:after="180"/>
        <w:ind w:left="28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 xml:space="preserve"> </w:t>
      </w:r>
    </w:p>
    <w:p w:rsidR="00B908BA" w:rsidRPr="00B908BA" w:rsidRDefault="00B908BA" w:rsidP="00B908BA">
      <w:pPr>
        <w:spacing w:after="0"/>
        <w:ind w:left="283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B908BA">
        <w:rPr>
          <w:rFonts w:ascii="Times New Roman" w:eastAsia="Times New Roman" w:hAnsi="Times New Roman" w:cs="Times New Roman"/>
          <w:color w:val="FF0000"/>
          <w:sz w:val="24"/>
          <w:lang w:val="ru-RU" w:eastAsia="ru-RU"/>
        </w:rPr>
        <w:t xml:space="preserve"> </w:t>
      </w:r>
    </w:p>
    <w:p w:rsidR="00111D9B" w:rsidRDefault="00111D9B">
      <w:bookmarkStart w:id="0" w:name="_GoBack"/>
      <w:bookmarkEnd w:id="0"/>
    </w:p>
    <w:sectPr w:rsidR="00111D9B">
      <w:pgSz w:w="16838" w:h="11904" w:orient="landscape"/>
      <w:pgMar w:top="1700" w:right="1129" w:bottom="907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1918"/>
    <w:multiLevelType w:val="multilevel"/>
    <w:tmpl w:val="B0BCB406"/>
    <w:lvl w:ilvl="0">
      <w:start w:val="1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092B30"/>
    <w:multiLevelType w:val="hybridMultilevel"/>
    <w:tmpl w:val="3B2C6B14"/>
    <w:lvl w:ilvl="0" w:tplc="3F947D0E">
      <w:start w:val="1"/>
      <w:numFmt w:val="upperLetter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84025E">
      <w:start w:val="1"/>
      <w:numFmt w:val="lowerLetter"/>
      <w:lvlText w:val="%2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DEDAB0">
      <w:start w:val="1"/>
      <w:numFmt w:val="lowerRoman"/>
      <w:lvlText w:val="%3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AA2CA">
      <w:start w:val="1"/>
      <w:numFmt w:val="decimal"/>
      <w:lvlText w:val="%4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042B02">
      <w:start w:val="1"/>
      <w:numFmt w:val="lowerLetter"/>
      <w:lvlText w:val="%5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2EE980">
      <w:start w:val="1"/>
      <w:numFmt w:val="lowerRoman"/>
      <w:lvlText w:val="%6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DC4CE0">
      <w:start w:val="1"/>
      <w:numFmt w:val="decimal"/>
      <w:lvlText w:val="%7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63290">
      <w:start w:val="1"/>
      <w:numFmt w:val="lowerLetter"/>
      <w:lvlText w:val="%8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1267D2">
      <w:start w:val="1"/>
      <w:numFmt w:val="lowerRoman"/>
      <w:lvlText w:val="%9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887BA0"/>
    <w:multiLevelType w:val="hybridMultilevel"/>
    <w:tmpl w:val="D942573C"/>
    <w:lvl w:ilvl="0" w:tplc="2DD00806">
      <w:start w:val="1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3C1078">
      <w:start w:val="1"/>
      <w:numFmt w:val="lowerLetter"/>
      <w:lvlText w:val="%2"/>
      <w:lvlJc w:val="left"/>
      <w:pPr>
        <w:ind w:left="1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0AD810">
      <w:start w:val="1"/>
      <w:numFmt w:val="lowerRoman"/>
      <w:lvlText w:val="%3"/>
      <w:lvlJc w:val="left"/>
      <w:pPr>
        <w:ind w:left="2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1E3AF6">
      <w:start w:val="1"/>
      <w:numFmt w:val="decimal"/>
      <w:lvlText w:val="%4"/>
      <w:lvlJc w:val="left"/>
      <w:pPr>
        <w:ind w:left="2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6C6D48">
      <w:start w:val="1"/>
      <w:numFmt w:val="lowerLetter"/>
      <w:lvlText w:val="%5"/>
      <w:lvlJc w:val="left"/>
      <w:pPr>
        <w:ind w:left="3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903E26">
      <w:start w:val="1"/>
      <w:numFmt w:val="lowerRoman"/>
      <w:lvlText w:val="%6"/>
      <w:lvlJc w:val="left"/>
      <w:pPr>
        <w:ind w:left="4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DCA97C">
      <w:start w:val="1"/>
      <w:numFmt w:val="decimal"/>
      <w:lvlText w:val="%7"/>
      <w:lvlJc w:val="left"/>
      <w:pPr>
        <w:ind w:left="4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C685F8">
      <w:start w:val="1"/>
      <w:numFmt w:val="lowerLetter"/>
      <w:lvlText w:val="%8"/>
      <w:lvlJc w:val="left"/>
      <w:pPr>
        <w:ind w:left="5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D6AAF4">
      <w:start w:val="1"/>
      <w:numFmt w:val="lowerRoman"/>
      <w:lvlText w:val="%9"/>
      <w:lvlJc w:val="left"/>
      <w:pPr>
        <w:ind w:left="6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024DEC"/>
    <w:multiLevelType w:val="hybridMultilevel"/>
    <w:tmpl w:val="2F6A6B7C"/>
    <w:lvl w:ilvl="0" w:tplc="CDB2A4AE">
      <w:start w:val="1"/>
      <w:numFmt w:val="decimal"/>
      <w:lvlText w:val="%1)"/>
      <w:lvlJc w:val="left"/>
      <w:pPr>
        <w:ind w:left="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CD3F8">
      <w:start w:val="1"/>
      <w:numFmt w:val="lowerLetter"/>
      <w:lvlText w:val="%2"/>
      <w:lvlJc w:val="left"/>
      <w:pPr>
        <w:ind w:left="1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CC7998">
      <w:start w:val="1"/>
      <w:numFmt w:val="lowerRoman"/>
      <w:lvlText w:val="%3"/>
      <w:lvlJc w:val="left"/>
      <w:pPr>
        <w:ind w:left="2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5E5F36">
      <w:start w:val="1"/>
      <w:numFmt w:val="decimal"/>
      <w:lvlText w:val="%4"/>
      <w:lvlJc w:val="left"/>
      <w:pPr>
        <w:ind w:left="3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D2D542">
      <w:start w:val="1"/>
      <w:numFmt w:val="lowerLetter"/>
      <w:lvlText w:val="%5"/>
      <w:lvlJc w:val="left"/>
      <w:pPr>
        <w:ind w:left="3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D2C8F6">
      <w:start w:val="1"/>
      <w:numFmt w:val="lowerRoman"/>
      <w:lvlText w:val="%6"/>
      <w:lvlJc w:val="left"/>
      <w:pPr>
        <w:ind w:left="4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12FC2C">
      <w:start w:val="1"/>
      <w:numFmt w:val="decimal"/>
      <w:lvlText w:val="%7"/>
      <w:lvlJc w:val="left"/>
      <w:pPr>
        <w:ind w:left="5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C4527E">
      <w:start w:val="1"/>
      <w:numFmt w:val="lowerLetter"/>
      <w:lvlText w:val="%8"/>
      <w:lvlJc w:val="left"/>
      <w:pPr>
        <w:ind w:left="58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08C098">
      <w:start w:val="1"/>
      <w:numFmt w:val="lowerRoman"/>
      <w:lvlText w:val="%9"/>
      <w:lvlJc w:val="left"/>
      <w:pPr>
        <w:ind w:left="66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C5"/>
    <w:rsid w:val="00111D9B"/>
    <w:rsid w:val="002402C5"/>
    <w:rsid w:val="00B9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8846DE-A17C-4978-B0E0-20C123CBB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908BA"/>
    <w:pPr>
      <w:spacing w:after="0" w:line="240" w:lineRule="auto"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PowerPoint2.sldx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6.sldx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package" Target="embeddings/______Microsoft_PowerPoint4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package" Target="embeddings/______Microsoft_PowerPoint1.sldx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package" Target="embeddings/______Microsoft_PowerPoint3.sldx"/><Relationship Id="rId23" Type="http://schemas.openxmlformats.org/officeDocument/2006/relationships/package" Target="embeddings/______Microsoft_PowerPoint7.sldx"/><Relationship Id="rId10" Type="http://schemas.openxmlformats.org/officeDocument/2006/relationships/image" Target="media/image5.emf"/><Relationship Id="rId19" Type="http://schemas.openxmlformats.org/officeDocument/2006/relationships/package" Target="embeddings/______Microsoft_PowerPoint5.sldx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2173</Words>
  <Characters>12388</Characters>
  <Application>Microsoft Office Word</Application>
  <DocSecurity>0</DocSecurity>
  <Lines>103</Lines>
  <Paragraphs>29</Paragraphs>
  <ScaleCrop>false</ScaleCrop>
  <Company>SPecialiST RePack</Company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Колесов</dc:creator>
  <cp:keywords/>
  <dc:description/>
  <cp:lastModifiedBy>Сергей Колесов</cp:lastModifiedBy>
  <cp:revision>2</cp:revision>
  <dcterms:created xsi:type="dcterms:W3CDTF">2022-11-02T07:14:00Z</dcterms:created>
  <dcterms:modified xsi:type="dcterms:W3CDTF">2022-11-02T07:20:00Z</dcterms:modified>
</cp:coreProperties>
</file>