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F9" w:rsidRPr="003B4AF9" w:rsidRDefault="009C063A" w:rsidP="003B4AF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B4AF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Развивающий эффект настольных </w:t>
      </w:r>
      <w:r w:rsidR="003B4AF9" w:rsidRPr="003B4AF9">
        <w:rPr>
          <w:rFonts w:ascii="Times New Roman" w:hAnsi="Times New Roman" w:cs="Times New Roman"/>
          <w:b/>
          <w:color w:val="002060"/>
          <w:sz w:val="36"/>
          <w:szCs w:val="36"/>
        </w:rPr>
        <w:t>игр.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b/>
          <w:color w:val="00B050"/>
          <w:sz w:val="28"/>
          <w:szCs w:val="28"/>
        </w:rPr>
        <w:t>Настольная игра удобна.</w:t>
      </w:r>
      <w:r w:rsidRPr="003B4AF9">
        <w:rPr>
          <w:rFonts w:ascii="Times New Roman" w:hAnsi="Times New Roman" w:cs="Times New Roman"/>
          <w:sz w:val="28"/>
          <w:szCs w:val="28"/>
        </w:rPr>
        <w:t xml:space="preserve"> В неё можно играть всей семьёй, с друзьями и детьми и даже детьми друзей. Неважно, какая вокруг обстановка — купе поезда, мчащегося по БАМу, ваша кухня или номер в отеле — настольная игра всегда хо</w:t>
      </w:r>
      <w:r w:rsidRPr="003B4AF9">
        <w:rPr>
          <w:rFonts w:ascii="Times New Roman" w:hAnsi="Times New Roman" w:cs="Times New Roman"/>
          <w:sz w:val="28"/>
          <w:szCs w:val="28"/>
        </w:rPr>
        <w:t>роша и не занимает много места.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Когда ребёнок просит: «Ну поиграй со мной!», вам не нужно теряться в догадках, в кого из динозавров вы должны сейчас превратиться. Здесь есть чёткие правила, понятно, что делать с кубиком, и даже прабабушка разобра</w:t>
      </w:r>
      <w:r w:rsidRPr="003B4AF9">
        <w:rPr>
          <w:rFonts w:ascii="Times New Roman" w:hAnsi="Times New Roman" w:cs="Times New Roman"/>
          <w:sz w:val="28"/>
          <w:szCs w:val="28"/>
        </w:rPr>
        <w:t>лась, какая фишка сейчас ходит.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Игры из коробки обладают ещё одним достоинством: они могут серьёзно улучшить способности ребёнка в разных сферах. И если традиционное обучение предполагает дополнительные мотивации в виде кнутов и пряников, игра не требует принуждения: участвовать и соблюдать правила ребёнок р</w:t>
      </w:r>
      <w:r w:rsidRPr="003B4AF9">
        <w:rPr>
          <w:rFonts w:ascii="Times New Roman" w:hAnsi="Times New Roman" w:cs="Times New Roman"/>
          <w:sz w:val="28"/>
          <w:szCs w:val="28"/>
        </w:rPr>
        <w:t>ешает добровольно.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Итак, чем же полезны все эти кубики и карточки и как использовать пр</w:t>
      </w:r>
      <w:r w:rsidRPr="003B4AF9">
        <w:rPr>
          <w:rFonts w:ascii="Times New Roman" w:hAnsi="Times New Roman" w:cs="Times New Roman"/>
          <w:sz w:val="28"/>
          <w:szCs w:val="28"/>
        </w:rPr>
        <w:t>еимущества наиболее эффективно.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b/>
          <w:color w:val="0070C0"/>
          <w:sz w:val="28"/>
          <w:szCs w:val="28"/>
        </w:rPr>
        <w:t>1. Математические навыки</w:t>
      </w:r>
      <w:r w:rsidRPr="003B4AF9">
        <w:rPr>
          <w:rFonts w:ascii="Times New Roman" w:hAnsi="Times New Roman" w:cs="Times New Roman"/>
          <w:sz w:val="28"/>
          <w:szCs w:val="28"/>
        </w:rPr>
        <w:t xml:space="preserve">. </w:t>
      </w:r>
      <w:r w:rsidRPr="003B4AF9">
        <w:rPr>
          <w:rFonts w:ascii="Times New Roman" w:hAnsi="Times New Roman" w:cs="Times New Roman"/>
          <w:sz w:val="28"/>
          <w:szCs w:val="28"/>
        </w:rPr>
        <w:t xml:space="preserve">Счёт ходов, очков, денег, точек, выпавших на двух кубиках, карточек с ресурсами для постройки деревни — то, что мимоходом проделывают в игре даже дошкольники. Почти все игры требуют хотя бы арифметического вычисления победителя. Существуют 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настолки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 xml:space="preserve"> с чётким прицелом в математику: в них дети тренируют логику («Сет») или отрабатывают навыки сложения в пределах десятка или сотни («Зевс на </w:t>
      </w:r>
      <w:r w:rsidRPr="003B4AF9">
        <w:rPr>
          <w:rFonts w:ascii="Times New Roman" w:hAnsi="Times New Roman" w:cs="Times New Roman"/>
          <w:sz w:val="28"/>
          <w:szCs w:val="28"/>
        </w:rPr>
        <w:t>каникулах», «Спящие королевы»).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При этом развить способность к вычислениям можно даже в нари</w:t>
      </w:r>
      <w:r w:rsidRPr="003B4AF9">
        <w:rPr>
          <w:rFonts w:ascii="Times New Roman" w:hAnsi="Times New Roman" w:cs="Times New Roman"/>
          <w:sz w:val="28"/>
          <w:szCs w:val="28"/>
        </w:rPr>
        <w:t xml:space="preserve">сованной от руки 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бродилке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>.</w:t>
      </w:r>
      <w:r w:rsidRPr="003B4AF9">
        <w:rPr>
          <w:rFonts w:ascii="Times New Roman" w:hAnsi="Times New Roman" w:cs="Times New Roman"/>
          <w:sz w:val="28"/>
          <w:szCs w:val="28"/>
        </w:rPr>
        <w:t xml:space="preserve"> Исследователи сразились с детьми в «Желоба и лестницы» (у нас эта игра известна как «Змеи и лестницы»), после чего попросили реванш, а потом авторитетно сообщили, что играть просто так — ещё ничего не значит. Важно, как именно ребёнок ходит по полю: считает от одного или же прибавляет результат к уже отсчитанным полям, выполняя таким образом всё более с</w:t>
      </w:r>
      <w:r w:rsidRPr="003B4AF9">
        <w:rPr>
          <w:rFonts w:ascii="Times New Roman" w:hAnsi="Times New Roman" w:cs="Times New Roman"/>
          <w:sz w:val="28"/>
          <w:szCs w:val="28"/>
        </w:rPr>
        <w:t>ложные математические операции.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В общем, родителям, которые хотят помочь малышу продвинуться в обращении с числами или просто начали проигрывать, учёные рекомендуют обращать внимание на номера полей и перев</w:t>
      </w:r>
      <w:r w:rsidRPr="003B4AF9">
        <w:rPr>
          <w:rFonts w:ascii="Times New Roman" w:hAnsi="Times New Roman" w:cs="Times New Roman"/>
          <w:sz w:val="28"/>
          <w:szCs w:val="28"/>
        </w:rPr>
        <w:t>одить разговор к числовым осям.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b/>
          <w:color w:val="FFC000"/>
          <w:sz w:val="28"/>
          <w:szCs w:val="28"/>
        </w:rPr>
        <w:t>2. Пространственное мышление</w:t>
      </w:r>
      <w:r w:rsidRPr="003B4AF9">
        <w:rPr>
          <w:rFonts w:ascii="Times New Roman" w:hAnsi="Times New Roman" w:cs="Times New Roman"/>
          <w:sz w:val="28"/>
          <w:szCs w:val="28"/>
        </w:rPr>
        <w:t xml:space="preserve">. </w:t>
      </w:r>
      <w:r w:rsidRPr="003B4AF9">
        <w:rPr>
          <w:rFonts w:ascii="Times New Roman" w:hAnsi="Times New Roman" w:cs="Times New Roman"/>
          <w:sz w:val="28"/>
          <w:szCs w:val="28"/>
        </w:rPr>
        <w:t>Исследователи проанализировали данны</w:t>
      </w:r>
      <w:r w:rsidRPr="003B4AF9">
        <w:rPr>
          <w:rFonts w:ascii="Times New Roman" w:hAnsi="Times New Roman" w:cs="Times New Roman"/>
          <w:sz w:val="28"/>
          <w:szCs w:val="28"/>
        </w:rPr>
        <w:t>е 847 детей в возрасте от 4 до 10</w:t>
      </w:r>
      <w:r w:rsidRPr="003B4AF9">
        <w:rPr>
          <w:rFonts w:ascii="Times New Roman" w:hAnsi="Times New Roman" w:cs="Times New Roman"/>
          <w:sz w:val="28"/>
          <w:szCs w:val="28"/>
        </w:rPr>
        <w:t xml:space="preserve"> лет и сообщили, что настольные игры, 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 xml:space="preserve"> и кубики очень здорово помогают прокачать пространственное мышление детей. Ни рисование, игры в игрушки, ни езда на велосипеде или самокате, ни рассказывание</w:t>
      </w:r>
      <w:r w:rsidRPr="003B4AF9">
        <w:rPr>
          <w:rFonts w:ascii="Times New Roman" w:hAnsi="Times New Roman" w:cs="Times New Roman"/>
          <w:sz w:val="28"/>
          <w:szCs w:val="28"/>
        </w:rPr>
        <w:t xml:space="preserve"> историй</w:t>
      </w:r>
      <w:r w:rsidRPr="003B4AF9">
        <w:rPr>
          <w:rFonts w:ascii="Times New Roman" w:hAnsi="Times New Roman" w:cs="Times New Roman"/>
          <w:sz w:val="28"/>
          <w:szCs w:val="28"/>
        </w:rPr>
        <w:t xml:space="preserve">— не оказывали влияния на пространственный интеллект так, как бумажные 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>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63A" w:rsidRPr="003B4AF9" w:rsidRDefault="009C063A" w:rsidP="003B4AF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B4AF9">
        <w:rPr>
          <w:rFonts w:ascii="Times New Roman" w:hAnsi="Times New Roman" w:cs="Times New Roman"/>
          <w:b/>
          <w:color w:val="7030A0"/>
          <w:sz w:val="28"/>
          <w:szCs w:val="28"/>
        </w:rPr>
        <w:t>6 полезных и развивающих игр для школьников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На вооружение стоит взять и результаты вывода, которым огорошили учёные: те дети, которые в обыденной жизни играли в 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настолки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 xml:space="preserve"> </w:t>
      </w:r>
      <w:r w:rsidRPr="003B4AF9">
        <w:rPr>
          <w:rFonts w:ascii="Times New Roman" w:hAnsi="Times New Roman" w:cs="Times New Roman"/>
          <w:sz w:val="28"/>
          <w:szCs w:val="28"/>
        </w:rPr>
        <w:lastRenderedPageBreak/>
        <w:t>и кубики больше шести раз в неделю, победили в пространственном состязании тех, кто доставал коробки с 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настолками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 xml:space="preserve"> три-пять раз в неделю или во</w:t>
      </w:r>
      <w:r w:rsidRPr="003B4AF9">
        <w:rPr>
          <w:rFonts w:ascii="Times New Roman" w:hAnsi="Times New Roman" w:cs="Times New Roman"/>
          <w:sz w:val="28"/>
          <w:szCs w:val="28"/>
        </w:rPr>
        <w:t>обще не трогал их никогда.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 xml:space="preserve">Это, конечно, не значит, что покупать настольную игру надо лишь с условием: «Сынок! Запомни: шесть раз в неделю! Не меньше!» Просто у нас появился новый повод радоваться, видя, как малыш пытается сложить 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>, изображающий чёрны</w:t>
      </w:r>
      <w:r w:rsidRPr="003B4AF9">
        <w:rPr>
          <w:rFonts w:ascii="Times New Roman" w:hAnsi="Times New Roman" w:cs="Times New Roman"/>
          <w:sz w:val="28"/>
          <w:szCs w:val="28"/>
        </w:rPr>
        <w:t>й квадрат, из 1000 кусочков.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4AF9">
        <w:rPr>
          <w:rFonts w:ascii="Times New Roman" w:hAnsi="Times New Roman" w:cs="Times New Roman"/>
          <w:b/>
          <w:color w:val="C00000"/>
          <w:sz w:val="28"/>
          <w:szCs w:val="28"/>
        </w:rPr>
        <w:t>3. Развитие р</w:t>
      </w:r>
      <w:r w:rsidRPr="003B4A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ечи и социальное взаимодействие. </w:t>
      </w:r>
      <w:r w:rsidRPr="003B4AF9">
        <w:rPr>
          <w:rFonts w:ascii="Times New Roman" w:hAnsi="Times New Roman" w:cs="Times New Roman"/>
          <w:sz w:val="28"/>
          <w:szCs w:val="28"/>
        </w:rPr>
        <w:t>Даже если перед вами не игра, направленная на придумывание синонимов к слову «кордебалет», она всё равно положительно скажется на речевом развитии ребёнка. Недаром логопеды давно взяли это на вооружение и заманивают детей к себе в кабинет под благовидным предлогом — поиграть. Социологи же чаще говорят не конкретно о речевом развитии, а о более широких коммуникативных навыках, которые нам дарят настольные игры, то есть умение поладить с другими, договориться об очерёдности ходов, сторговаться по поводу цены на лес и не заплакать, когда победил не ты, а вон тот другой мерзкий мальчик. Само собой разумеется, коммуникативные навыки легче всего будет отточить, если ваша игра рассчитана не на одинокое медитативное раскладывание пасьянса, а на компанию конкурентов.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Есть игры, построенные не на 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>, а на команд</w:t>
      </w:r>
      <w:r w:rsidRPr="003B4AF9">
        <w:rPr>
          <w:rFonts w:ascii="Times New Roman" w:hAnsi="Times New Roman" w:cs="Times New Roman"/>
          <w:sz w:val="28"/>
          <w:szCs w:val="28"/>
        </w:rPr>
        <w:t>ной работе.</w:t>
      </w:r>
      <w:r w:rsidRPr="003B4AF9">
        <w:rPr>
          <w:rFonts w:ascii="Times New Roman" w:hAnsi="Times New Roman" w:cs="Times New Roman"/>
          <w:sz w:val="28"/>
          <w:szCs w:val="28"/>
        </w:rPr>
        <w:t xml:space="preserve"> Это довольно новый и необычный для детского коллектива опыт: Вася сглупил, а мы все затонули. Но зато это наглядная демонстрация преимуществ групповой работы, и тренировка той самой способности решить, кто сейчас</w:t>
      </w:r>
      <w:r w:rsidRPr="003B4AF9">
        <w:rPr>
          <w:rFonts w:ascii="Times New Roman" w:hAnsi="Times New Roman" w:cs="Times New Roman"/>
          <w:sz w:val="28"/>
          <w:szCs w:val="28"/>
        </w:rPr>
        <w:t xml:space="preserve"> рискует </w:t>
      </w:r>
      <w:proofErr w:type="gramStart"/>
      <w:r w:rsidRPr="003B4A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4AF9">
        <w:rPr>
          <w:rFonts w:ascii="Times New Roman" w:hAnsi="Times New Roman" w:cs="Times New Roman"/>
          <w:sz w:val="28"/>
          <w:szCs w:val="28"/>
        </w:rPr>
        <w:t> кто кого прикрывает.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b/>
          <w:color w:val="92D050"/>
          <w:sz w:val="28"/>
          <w:szCs w:val="28"/>
        </w:rPr>
        <w:t>4. Концентрация вним</w:t>
      </w:r>
      <w:r w:rsidRPr="003B4AF9">
        <w:rPr>
          <w:rFonts w:ascii="Times New Roman" w:hAnsi="Times New Roman" w:cs="Times New Roman"/>
          <w:b/>
          <w:color w:val="92D050"/>
          <w:sz w:val="28"/>
          <w:szCs w:val="28"/>
        </w:rPr>
        <w:t>ания, воли и подготовка к школе.</w:t>
      </w:r>
      <w:r w:rsidRPr="003B4AF9">
        <w:rPr>
          <w:rFonts w:ascii="Times New Roman" w:hAnsi="Times New Roman" w:cs="Times New Roman"/>
          <w:sz w:val="28"/>
          <w:szCs w:val="28"/>
        </w:rPr>
        <w:t xml:space="preserve"> </w:t>
      </w:r>
      <w:r w:rsidRPr="003B4AF9">
        <w:rPr>
          <w:rFonts w:ascii="Times New Roman" w:hAnsi="Times New Roman" w:cs="Times New Roman"/>
          <w:sz w:val="28"/>
          <w:szCs w:val="28"/>
        </w:rPr>
        <w:t xml:space="preserve">Родителям, которым неочевидно, что все вышеперечисленное — полезные 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скилы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 xml:space="preserve">, есть специальный пункт: да, игры не хуже подготовительной студии готовят ребёнка к школе. «Выполнение правил требует от ребёнка строго определённых действий, что повышает возможность формирования регулятивных умений и конкретных навыков, заложенных в игре», — загадочно выражаются доктор психологических наук Нина 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 xml:space="preserve"> и кандидат психологических наук Ирина Тиханова в своём труде «Психолого-педагогическая экспертиза настольных игр». Ребёнок, которому Марь Петровна 500 раз за урок успевает сказать: «Не вертись! Сиди смирно! Руки на парту сложи!», — удивительным образом сидит за столом с игровым полем два часа и дисциплинированно передвигает красный колпачок. Самоконтроль и умение сдерживать импульсы со временем превратятся в способность концентрироваться на учебных задач</w:t>
      </w:r>
      <w:r w:rsidRPr="003B4AF9">
        <w:rPr>
          <w:rFonts w:ascii="Times New Roman" w:hAnsi="Times New Roman" w:cs="Times New Roman"/>
          <w:sz w:val="28"/>
          <w:szCs w:val="28"/>
        </w:rPr>
        <w:t>ах.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color w:val="0070C0"/>
          <w:sz w:val="28"/>
          <w:szCs w:val="28"/>
        </w:rPr>
        <w:t>5. Стратегическое мышление</w:t>
      </w:r>
      <w:r w:rsidRPr="003B4AF9">
        <w:rPr>
          <w:rFonts w:ascii="Times New Roman" w:hAnsi="Times New Roman" w:cs="Times New Roman"/>
          <w:sz w:val="28"/>
          <w:szCs w:val="28"/>
        </w:rPr>
        <w:t xml:space="preserve">. </w:t>
      </w:r>
      <w:r w:rsidRPr="003B4AF9">
        <w:rPr>
          <w:rFonts w:ascii="Times New Roman" w:hAnsi="Times New Roman" w:cs="Times New Roman"/>
          <w:sz w:val="28"/>
          <w:szCs w:val="28"/>
        </w:rPr>
        <w:t xml:space="preserve">В игре действие имеют выраженные последствия, причём эти последствия красноречиво сказываются на твоих результатах. Ты сейчас превратил коня в дамку и тем самым обрушил курс иены на бирже. Игра даёт некую закрытую среду, в которой, во-первых, не страшно действовать, а во-вторых, причинно-следственные связи легко отслеживаются даже за 20 минут. Это позволяет продумывать ходы наперёд, </w:t>
      </w:r>
      <w:r w:rsidRPr="003B4AF9">
        <w:rPr>
          <w:rFonts w:ascii="Times New Roman" w:hAnsi="Times New Roman" w:cs="Times New Roman"/>
          <w:sz w:val="28"/>
          <w:szCs w:val="28"/>
        </w:rPr>
        <w:lastRenderedPageBreak/>
        <w:t xml:space="preserve">пытаться предсказать поведение противника </w:t>
      </w:r>
      <w:r w:rsidRPr="003B4AF9">
        <w:rPr>
          <w:rFonts w:ascii="Times New Roman" w:hAnsi="Times New Roman" w:cs="Times New Roman"/>
          <w:sz w:val="28"/>
          <w:szCs w:val="28"/>
        </w:rPr>
        <w:t>и учиться на собственном опыте.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B4AF9">
        <w:rPr>
          <w:rFonts w:ascii="Times New Roman" w:hAnsi="Times New Roman" w:cs="Times New Roman"/>
          <w:color w:val="002060"/>
          <w:sz w:val="28"/>
          <w:szCs w:val="28"/>
        </w:rPr>
        <w:t>Какое значение име</w:t>
      </w:r>
      <w:r w:rsidRPr="003B4AF9">
        <w:rPr>
          <w:rFonts w:ascii="Times New Roman" w:hAnsi="Times New Roman" w:cs="Times New Roman"/>
          <w:color w:val="002060"/>
          <w:sz w:val="28"/>
          <w:szCs w:val="28"/>
        </w:rPr>
        <w:t>ет игра в жизни ребёнка?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Неск</w:t>
      </w:r>
      <w:r w:rsidRPr="003B4AF9">
        <w:rPr>
          <w:rFonts w:ascii="Times New Roman" w:hAnsi="Times New Roman" w:cs="Times New Roman"/>
          <w:sz w:val="28"/>
          <w:szCs w:val="28"/>
        </w:rPr>
        <w:t>олько экспериментов</w:t>
      </w:r>
      <w:r w:rsidRPr="003B4AF9">
        <w:rPr>
          <w:rFonts w:ascii="Times New Roman" w:hAnsi="Times New Roman" w:cs="Times New Roman"/>
          <w:sz w:val="28"/>
          <w:szCs w:val="28"/>
        </w:rPr>
        <w:t xml:space="preserve"> учёных показали, что лучше всего дети работают головой, если они сопровождают свои действия объяснением: «Я выбрал фиолетовый домик, потому что он похож на 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ведьмину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 xml:space="preserve"> шляпу, но это оказалось ошибкой». Пытаясь объяснить свои поступки, ребёнок начинает анализировать, размышлять о скрытых механизмах собственного выбора и приходит к удивительному результату, который обнаруживают многие школьные педагоги: «Пока объяснял, сам понял». Поэтому к хорошей настольной игре должен прилагаться родитель, который всё время делает непонимающее лицо и вопрошает: «Зачем ты так </w:t>
      </w:r>
      <w:r w:rsidRPr="003B4AF9">
        <w:rPr>
          <w:rFonts w:ascii="Times New Roman" w:hAnsi="Times New Roman" w:cs="Times New Roman"/>
          <w:sz w:val="28"/>
          <w:szCs w:val="28"/>
        </w:rPr>
        <w:t>сделал? Почему? Ну-ка поясни…».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B4AF9">
        <w:rPr>
          <w:rFonts w:ascii="Times New Roman" w:hAnsi="Times New Roman" w:cs="Times New Roman"/>
          <w:b/>
          <w:color w:val="00B0F0"/>
          <w:sz w:val="28"/>
          <w:szCs w:val="28"/>
        </w:rPr>
        <w:t>6. Познавательные сп</w:t>
      </w:r>
      <w:r w:rsidRPr="003B4AF9">
        <w:rPr>
          <w:rFonts w:ascii="Times New Roman" w:hAnsi="Times New Roman" w:cs="Times New Roman"/>
          <w:b/>
          <w:color w:val="00B0F0"/>
          <w:sz w:val="28"/>
          <w:szCs w:val="28"/>
        </w:rPr>
        <w:t>особности и творческое мышление.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Познавательный интерес просыпается у ребёнка, когда отец вносит домой припорошенный снегом сверток. Внутри вполне может оказаться игрушка, с к</w:t>
      </w:r>
      <w:r w:rsidRPr="003B4AF9">
        <w:rPr>
          <w:rFonts w:ascii="Times New Roman" w:hAnsi="Times New Roman" w:cs="Times New Roman"/>
          <w:sz w:val="28"/>
          <w:szCs w:val="28"/>
        </w:rPr>
        <w:t xml:space="preserve">оторой </w:t>
      </w:r>
      <w:proofErr w:type="gramStart"/>
      <w:r w:rsidRPr="003B4AF9">
        <w:rPr>
          <w:rFonts w:ascii="Times New Roman" w:hAnsi="Times New Roman" w:cs="Times New Roman"/>
          <w:sz w:val="28"/>
          <w:szCs w:val="28"/>
        </w:rPr>
        <w:t>можно  вполне</w:t>
      </w:r>
      <w:proofErr w:type="gramEnd"/>
      <w:r w:rsidRPr="003B4AF9">
        <w:rPr>
          <w:rFonts w:ascii="Times New Roman" w:hAnsi="Times New Roman" w:cs="Times New Roman"/>
          <w:sz w:val="28"/>
          <w:szCs w:val="28"/>
        </w:rPr>
        <w:t xml:space="preserve"> интересно провести время. </w:t>
      </w:r>
      <w:proofErr w:type="spellStart"/>
      <w:r w:rsidRPr="003B4AF9">
        <w:rPr>
          <w:rFonts w:ascii="Times New Roman" w:hAnsi="Times New Roman" w:cs="Times New Roman"/>
          <w:sz w:val="28"/>
          <w:szCs w:val="28"/>
        </w:rPr>
        <w:t>Настолки</w:t>
      </w:r>
      <w:proofErr w:type="spellEnd"/>
      <w:r w:rsidRPr="003B4AF9">
        <w:rPr>
          <w:rFonts w:ascii="Times New Roman" w:hAnsi="Times New Roman" w:cs="Times New Roman"/>
          <w:sz w:val="28"/>
          <w:szCs w:val="28"/>
        </w:rPr>
        <w:t xml:space="preserve"> часто содержат мощный образовательный элемент, который окажется тем сильнее, чем больше расскажет родитель о колонизации дальних стран трилобитами.</w:t>
      </w:r>
    </w:p>
    <w:p w:rsidR="009C063A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17C" w:rsidRPr="003B4AF9" w:rsidRDefault="009C063A" w:rsidP="003B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F9">
        <w:rPr>
          <w:rFonts w:ascii="Times New Roman" w:hAnsi="Times New Roman" w:cs="Times New Roman"/>
          <w:sz w:val="28"/>
          <w:szCs w:val="28"/>
        </w:rPr>
        <w:t>Чтобы видеть в пластиковом жёлтом вагон</w:t>
      </w:r>
      <w:r w:rsidRPr="003B4AF9">
        <w:rPr>
          <w:rFonts w:ascii="Times New Roman" w:hAnsi="Times New Roman" w:cs="Times New Roman"/>
          <w:sz w:val="28"/>
          <w:szCs w:val="28"/>
        </w:rPr>
        <w:t>чике паровоз, мчащийся в Сибирь</w:t>
      </w:r>
      <w:r w:rsidRPr="003B4AF9">
        <w:rPr>
          <w:rFonts w:ascii="Times New Roman" w:hAnsi="Times New Roman" w:cs="Times New Roman"/>
          <w:sz w:val="28"/>
          <w:szCs w:val="28"/>
        </w:rPr>
        <w:t>, понадобится образное мышление. Учёны</w:t>
      </w:r>
      <w:r w:rsidR="008F017C" w:rsidRPr="003B4AF9">
        <w:rPr>
          <w:rFonts w:ascii="Times New Roman" w:hAnsi="Times New Roman" w:cs="Times New Roman"/>
          <w:sz w:val="28"/>
          <w:szCs w:val="28"/>
        </w:rPr>
        <w:t xml:space="preserve">е </w:t>
      </w:r>
      <w:r w:rsidRPr="003B4AF9">
        <w:rPr>
          <w:rFonts w:ascii="Times New Roman" w:hAnsi="Times New Roman" w:cs="Times New Roman"/>
          <w:sz w:val="28"/>
          <w:szCs w:val="28"/>
        </w:rPr>
        <w:t>выяснили, что дети, которые задействуют в своих играх фантазию, обладают более сильным творческим потенциалом, чем те, кто продолжает настаивать, что на диване нет зелёных мохнатых человечков. Так что не расстраивайтесь, если ребёнок принёс в дополнение к математической игре мятую бумагу и сказал, что она тоже будет играть — наверное, у него сейчас сильно развивается творческая компонента.</w:t>
      </w:r>
    </w:p>
    <w:p w:rsidR="009C063A" w:rsidRPr="003B4AF9" w:rsidRDefault="008F017C" w:rsidP="003B4AF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B4A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7. Улучшение </w:t>
      </w:r>
      <w:proofErr w:type="spellStart"/>
      <w:proofErr w:type="gramStart"/>
      <w:r w:rsidRPr="003B4AF9">
        <w:rPr>
          <w:rFonts w:ascii="Times New Roman" w:hAnsi="Times New Roman" w:cs="Times New Roman"/>
          <w:b/>
          <w:color w:val="FF0000"/>
          <w:sz w:val="28"/>
          <w:szCs w:val="28"/>
        </w:rPr>
        <w:t>самочувствия</w:t>
      </w:r>
      <w:r w:rsidRPr="003B4AF9">
        <w:rPr>
          <w:rFonts w:ascii="Times New Roman" w:hAnsi="Times New Roman" w:cs="Times New Roman"/>
          <w:sz w:val="28"/>
          <w:szCs w:val="28"/>
        </w:rPr>
        <w:t>.</w:t>
      </w:r>
      <w:r w:rsidR="009C063A" w:rsidRPr="003B4AF9">
        <w:rPr>
          <w:rFonts w:ascii="Times New Roman" w:hAnsi="Times New Roman" w:cs="Times New Roman"/>
          <w:sz w:val="28"/>
          <w:szCs w:val="28"/>
        </w:rPr>
        <w:t>Самое</w:t>
      </w:r>
      <w:proofErr w:type="spellEnd"/>
      <w:proofErr w:type="gramEnd"/>
      <w:r w:rsidR="009C063A" w:rsidRPr="003B4AF9">
        <w:rPr>
          <w:rFonts w:ascii="Times New Roman" w:hAnsi="Times New Roman" w:cs="Times New Roman"/>
          <w:sz w:val="28"/>
          <w:szCs w:val="28"/>
        </w:rPr>
        <w:t xml:space="preserve"> поразител</w:t>
      </w:r>
      <w:r w:rsidRPr="003B4AF9">
        <w:rPr>
          <w:rFonts w:ascii="Times New Roman" w:hAnsi="Times New Roman" w:cs="Times New Roman"/>
          <w:sz w:val="28"/>
          <w:szCs w:val="28"/>
        </w:rPr>
        <w:t>ьное, что, раскрывая коробку с игрой</w:t>
      </w:r>
      <w:r w:rsidR="009C063A" w:rsidRPr="003B4AF9">
        <w:rPr>
          <w:rFonts w:ascii="Times New Roman" w:hAnsi="Times New Roman" w:cs="Times New Roman"/>
          <w:sz w:val="28"/>
          <w:szCs w:val="28"/>
        </w:rPr>
        <w:t xml:space="preserve">, дети радостно садятся заниматься наукой. У них даже пропадает усталость, вызванная изнурительным предметом «Окружающий мир». Психологи считают, что привлекательность настольных игр зависит от возраста ребёнка. Дошкольника зацепит сюжетная тематика («спасти зайчика от ёжика», «слепить кошке пирожок») и образность игрового материала, то есть здесь будут важны фигурки людей, машин, а ладье пририсуют глазки. Чем старше будет ребёнок, тем больший интерес у него вызовет заданная игрой проблема: выйти из лабиринта, удержать рыбу на удочке, вытянуть 21. </w:t>
      </w:r>
      <w:r w:rsidR="009C063A" w:rsidRPr="003B4AF9">
        <w:rPr>
          <w:rFonts w:ascii="Times New Roman" w:hAnsi="Times New Roman" w:cs="Times New Roman"/>
          <w:b/>
          <w:i/>
          <w:color w:val="002060"/>
          <w:sz w:val="28"/>
          <w:szCs w:val="28"/>
        </w:rPr>
        <w:t>С развитием мотивации достижения все более значимым будет выигрыш. А это значит, что играть будет ещё интереснее.</w:t>
      </w:r>
    </w:p>
    <w:p w:rsidR="009C063A" w:rsidRDefault="003B4AF9" w:rsidP="003B4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 психолог</w:t>
      </w:r>
    </w:p>
    <w:p w:rsidR="003B4AF9" w:rsidRPr="003B4AF9" w:rsidRDefault="003B4AF9" w:rsidP="003B4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Распопова О.С.</w:t>
      </w:r>
      <w:bookmarkStart w:id="0" w:name="_GoBack"/>
      <w:bookmarkEnd w:id="0"/>
    </w:p>
    <w:p w:rsidR="00690678" w:rsidRPr="003B4AF9" w:rsidRDefault="00690678" w:rsidP="003B4AF9">
      <w:pPr>
        <w:spacing w:after="0" w:line="240" w:lineRule="auto"/>
        <w:rPr>
          <w:sz w:val="28"/>
          <w:szCs w:val="28"/>
        </w:rPr>
      </w:pPr>
    </w:p>
    <w:sectPr w:rsidR="00690678" w:rsidRPr="003B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3A"/>
    <w:rsid w:val="003B4AF9"/>
    <w:rsid w:val="00690678"/>
    <w:rsid w:val="008F017C"/>
    <w:rsid w:val="009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C766"/>
  <w15:chartTrackingRefBased/>
  <w15:docId w15:val="{66D60E31-2CF6-4579-80F9-CE84E609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2022-06-10T12:17:00Z</dcterms:created>
  <dcterms:modified xsi:type="dcterms:W3CDTF">2022-06-10T12:32:00Z</dcterms:modified>
</cp:coreProperties>
</file>