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09" w:rsidRDefault="008F39F1" w:rsidP="002A11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39F1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 функциональной грамотности посредством развития креативного мышления школьников</w:t>
      </w:r>
      <w:r w:rsidR="002A11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уроках музыки</w:t>
      </w:r>
    </w:p>
    <w:p w:rsidR="008F39F1" w:rsidRPr="000E5F09" w:rsidRDefault="008F39F1" w:rsidP="000E5F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F09" w:rsidRPr="000E5F09" w:rsidRDefault="004A6789" w:rsidP="0008307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</w:t>
      </w:r>
      <w:r w:rsidR="002A11F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0E5F09" w:rsidRPr="000E5F09">
        <w:rPr>
          <w:rFonts w:ascii="Times New Roman" w:eastAsia="Times New Roman" w:hAnsi="Times New Roman"/>
          <w:sz w:val="26"/>
          <w:szCs w:val="26"/>
          <w:lang w:eastAsia="ru-RU"/>
        </w:rPr>
        <w:t>Чернова Татьяна Игоревна,</w:t>
      </w:r>
    </w:p>
    <w:p w:rsidR="000E5F09" w:rsidRPr="000E5F09" w:rsidRDefault="004F512F" w:rsidP="002A11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</w:t>
      </w:r>
      <w:r w:rsidR="002A11F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Учитель музыки</w:t>
      </w:r>
    </w:p>
    <w:p w:rsidR="008708FD" w:rsidRDefault="004A6789" w:rsidP="00BF1AE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r w:rsidR="002A11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E5F09" w:rsidRPr="000E5F09">
        <w:rPr>
          <w:rFonts w:ascii="Times New Roman" w:eastAsia="Times New Roman" w:hAnsi="Times New Roman"/>
          <w:sz w:val="26"/>
          <w:szCs w:val="26"/>
          <w:lang w:eastAsia="ru-RU"/>
        </w:rPr>
        <w:t>МБОУ «Средняя школа №8»</w:t>
      </w:r>
    </w:p>
    <w:p w:rsidR="002A11F3" w:rsidRDefault="002A11F3" w:rsidP="00BF1AE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Красноярский край, г. Норильск</w:t>
      </w:r>
    </w:p>
    <w:p w:rsidR="00BF1AE9" w:rsidRDefault="00BF1AE9" w:rsidP="00BF1AE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D4030" w:rsidRDefault="00DD4030" w:rsidP="00DD40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DD4030">
        <w:rPr>
          <w:rFonts w:ascii="Times New Roman" w:eastAsia="Times New Roman" w:hAnsi="Times New Roman"/>
          <w:sz w:val="26"/>
          <w:szCs w:val="26"/>
          <w:lang w:eastAsia="ru-RU"/>
        </w:rPr>
        <w:t>мение преодолевать препятствия и изобретать</w:t>
      </w:r>
    </w:p>
    <w:p w:rsidR="00DD4030" w:rsidRPr="00DD4030" w:rsidRDefault="00DD4030" w:rsidP="00DD40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4030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разные способы достижения целей - это тоже креативность.</w:t>
      </w:r>
    </w:p>
    <w:p w:rsidR="00DD4030" w:rsidRDefault="00DD4030" w:rsidP="00DD40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4030">
        <w:rPr>
          <w:rFonts w:ascii="Times New Roman" w:eastAsia="Times New Roman" w:hAnsi="Times New Roman"/>
          <w:sz w:val="26"/>
          <w:szCs w:val="26"/>
          <w:lang w:eastAsia="ru-RU"/>
        </w:rPr>
        <w:t>Джон Миллер</w:t>
      </w:r>
    </w:p>
    <w:p w:rsidR="00BF1AE9" w:rsidRPr="00E348EB" w:rsidRDefault="00BF1AE9" w:rsidP="00BF1AE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A0875" w:rsidRPr="008F39F1" w:rsidRDefault="004A0875" w:rsidP="004A0875">
      <w:pPr>
        <w:tabs>
          <w:tab w:val="left" w:pos="567"/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9F1">
        <w:rPr>
          <w:rFonts w:ascii="Times New Roman" w:hAnsi="Times New Roman" w:cs="Times New Roman"/>
          <w:sz w:val="26"/>
          <w:szCs w:val="26"/>
        </w:rPr>
        <w:t xml:space="preserve">Одна из важнейших задач современной школы – формирование функционально </w:t>
      </w:r>
      <w:bookmarkStart w:id="0" w:name="_GoBack"/>
      <w:bookmarkEnd w:id="0"/>
      <w:r w:rsidRPr="008F39F1">
        <w:rPr>
          <w:rFonts w:ascii="Times New Roman" w:hAnsi="Times New Roman" w:cs="Times New Roman"/>
          <w:sz w:val="26"/>
          <w:szCs w:val="26"/>
        </w:rPr>
        <w:t>грамотных людей. Что такое «функциональная грамотность»?</w:t>
      </w:r>
    </w:p>
    <w:p w:rsidR="004A0875" w:rsidRPr="008F39F1" w:rsidRDefault="004A0875" w:rsidP="004A0875">
      <w:pPr>
        <w:tabs>
          <w:tab w:val="left" w:pos="567"/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9F1">
        <w:rPr>
          <w:rFonts w:ascii="Times New Roman" w:hAnsi="Times New Roman" w:cs="Times New Roman"/>
          <w:sz w:val="26"/>
          <w:szCs w:val="26"/>
        </w:rPr>
        <w:t xml:space="preserve">Функциональная грамотность – способность человека вступать в отношения с внешней средой, быстро адаптироваться и функционировать в ней. </w:t>
      </w:r>
    </w:p>
    <w:p w:rsidR="00375C2B" w:rsidRPr="008F39F1" w:rsidRDefault="00375C2B" w:rsidP="004A0875">
      <w:pPr>
        <w:tabs>
          <w:tab w:val="left" w:pos="567"/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9F1">
        <w:rPr>
          <w:rFonts w:ascii="Times New Roman" w:hAnsi="Times New Roman" w:cs="Times New Roman"/>
          <w:sz w:val="26"/>
          <w:szCs w:val="26"/>
        </w:rPr>
        <w:t>Формирование функциональной грамотности – одна из основных задач ФГОС</w:t>
      </w:r>
      <w:r w:rsidR="004A0875" w:rsidRPr="008F39F1">
        <w:rPr>
          <w:rFonts w:ascii="Times New Roman" w:hAnsi="Times New Roman" w:cs="Times New Roman"/>
          <w:sz w:val="26"/>
          <w:szCs w:val="26"/>
        </w:rPr>
        <w:t xml:space="preserve">. Функциональная грамотность включает в себя: </w:t>
      </w:r>
      <w:r w:rsidRPr="008F39F1">
        <w:rPr>
          <w:rFonts w:ascii="Times New Roman" w:hAnsi="Times New Roman" w:cs="Times New Roman"/>
          <w:sz w:val="26"/>
          <w:szCs w:val="26"/>
        </w:rPr>
        <w:t>математическая, читательская, естественно-научная, глобальные компетенции, финансовая грамотность, креативное и критическое мышление.</w:t>
      </w:r>
    </w:p>
    <w:p w:rsidR="00375C2B" w:rsidRDefault="00375C2B" w:rsidP="00375C2B">
      <w:pPr>
        <w:tabs>
          <w:tab w:val="left" w:pos="567"/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9F1">
        <w:rPr>
          <w:rFonts w:ascii="Times New Roman" w:hAnsi="Times New Roman" w:cs="Times New Roman"/>
          <w:b/>
          <w:bCs/>
          <w:sz w:val="26"/>
          <w:szCs w:val="26"/>
        </w:rPr>
        <w:t xml:space="preserve">Креативное мышление </w:t>
      </w:r>
      <w:r w:rsidRPr="008F39F1">
        <w:rPr>
          <w:rFonts w:ascii="Times New Roman" w:hAnsi="Times New Roman" w:cs="Times New Roman"/>
          <w:sz w:val="26"/>
          <w:szCs w:val="26"/>
        </w:rPr>
        <w:t>— компонент функциональный грамотности, под которым понимают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По версии PISA, креативное мышление также способность критически осмысливать свои разработки, совершенствовать их.</w:t>
      </w:r>
    </w:p>
    <w:p w:rsidR="00DD4030" w:rsidRPr="00DD4030" w:rsidRDefault="00DD4030" w:rsidP="00DD4030">
      <w:pPr>
        <w:tabs>
          <w:tab w:val="left" w:pos="567"/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030">
        <w:rPr>
          <w:rFonts w:ascii="Times New Roman" w:hAnsi="Times New Roman" w:cs="Times New Roman"/>
          <w:b/>
          <w:sz w:val="26"/>
          <w:szCs w:val="26"/>
        </w:rPr>
        <w:t>Критическое мышление</w:t>
      </w:r>
      <w:r w:rsidRPr="00DD4030">
        <w:rPr>
          <w:rFonts w:ascii="Times New Roman" w:hAnsi="Times New Roman" w:cs="Times New Roman"/>
          <w:sz w:val="26"/>
          <w:szCs w:val="26"/>
        </w:rPr>
        <w:t xml:space="preserve"> – это тип мышления, основанный на логическом осмыслении всей получаемой информации. Оно всегда ориентировано не на доказательство определённых идей и тезисов, а на поиск истины. В рамках критического мышления все факты, подвергаются тщательному анализу и осмыслению с использованием методов рационального познания.</w:t>
      </w:r>
    </w:p>
    <w:p w:rsidR="00EC1A66" w:rsidRPr="008F39F1" w:rsidRDefault="00373259" w:rsidP="00FB4C24">
      <w:pPr>
        <w:tabs>
          <w:tab w:val="left" w:pos="567"/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D47">
        <w:rPr>
          <w:rFonts w:ascii="Times New Roman" w:hAnsi="Times New Roman" w:cs="Times New Roman"/>
          <w:b/>
          <w:sz w:val="26"/>
          <w:szCs w:val="26"/>
        </w:rPr>
        <w:t>Креативность</w:t>
      </w:r>
      <w:r w:rsidRPr="008F39F1">
        <w:rPr>
          <w:rFonts w:ascii="Times New Roman" w:hAnsi="Times New Roman" w:cs="Times New Roman"/>
          <w:sz w:val="26"/>
          <w:szCs w:val="26"/>
        </w:rPr>
        <w:t xml:space="preserve"> (от лат. </w:t>
      </w:r>
      <w:r w:rsidR="00375C2B" w:rsidRPr="008F39F1">
        <w:rPr>
          <w:rFonts w:ascii="Times New Roman" w:hAnsi="Times New Roman" w:cs="Times New Roman"/>
          <w:sz w:val="26"/>
          <w:szCs w:val="26"/>
        </w:rPr>
        <w:t>creatio – «созидание») –</w:t>
      </w:r>
      <w:r w:rsidR="00375C2B" w:rsidRPr="008F39F1">
        <w:rPr>
          <w:rFonts w:ascii="Times New Roman" w:hAnsi="Times New Roman" w:cs="Times New Roman"/>
          <w:sz w:val="26"/>
          <w:szCs w:val="26"/>
        </w:rPr>
        <w:br/>
        <w:t xml:space="preserve"> это способность человека порождать необычные идеи, оригинальные решения, отклоняться от традиционных схем мышления. </w:t>
      </w:r>
      <w:r w:rsidR="00375C2B" w:rsidRPr="008F39F1">
        <w:rPr>
          <w:rFonts w:ascii="Times New Roman" w:hAnsi="Times New Roman" w:cs="Times New Roman"/>
          <w:sz w:val="26"/>
          <w:szCs w:val="26"/>
        </w:rPr>
        <w:br/>
        <w:t>Креативность является одним из компонентов творческой личности и не зависит от эрудиции. Людей, обладающих высоким уровнем креативности, называют креативами.</w:t>
      </w:r>
    </w:p>
    <w:p w:rsidR="00325CED" w:rsidRPr="008F39F1" w:rsidRDefault="00373259" w:rsidP="00FB4C24">
      <w:pPr>
        <w:tabs>
          <w:tab w:val="left" w:pos="567"/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39F1">
        <w:rPr>
          <w:rFonts w:ascii="Times New Roman" w:hAnsi="Times New Roman" w:cs="Times New Roman"/>
          <w:b/>
          <w:sz w:val="26"/>
          <w:szCs w:val="26"/>
        </w:rPr>
        <w:t xml:space="preserve">Фазы технологии развития критического мышления: вызов </w:t>
      </w:r>
      <w:r w:rsidR="000C3333" w:rsidRPr="008F39F1">
        <w:rPr>
          <w:rFonts w:ascii="Times New Roman" w:hAnsi="Times New Roman" w:cs="Times New Roman"/>
          <w:b/>
          <w:sz w:val="26"/>
          <w:szCs w:val="26"/>
        </w:rPr>
        <w:t>–</w:t>
      </w:r>
      <w:r w:rsidRPr="008F39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3333" w:rsidRPr="008F39F1">
        <w:rPr>
          <w:rFonts w:ascii="Times New Roman" w:hAnsi="Times New Roman" w:cs="Times New Roman"/>
          <w:b/>
          <w:sz w:val="26"/>
          <w:szCs w:val="26"/>
        </w:rPr>
        <w:t>осмысление – рефлексия.</w:t>
      </w:r>
    </w:p>
    <w:p w:rsidR="000C3333" w:rsidRPr="008F39F1" w:rsidRDefault="000C3333" w:rsidP="00FB4C24">
      <w:pPr>
        <w:tabs>
          <w:tab w:val="left" w:pos="567"/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9F1">
        <w:rPr>
          <w:rFonts w:ascii="Times New Roman" w:hAnsi="Times New Roman" w:cs="Times New Roman"/>
          <w:b/>
          <w:sz w:val="26"/>
          <w:szCs w:val="26"/>
        </w:rPr>
        <w:t xml:space="preserve">Вызов – </w:t>
      </w:r>
      <w:r w:rsidRPr="008F39F1">
        <w:rPr>
          <w:rFonts w:ascii="Times New Roman" w:hAnsi="Times New Roman" w:cs="Times New Roman"/>
          <w:sz w:val="26"/>
          <w:szCs w:val="26"/>
        </w:rPr>
        <w:t>данная стадия позволяет актуализировать и обобщить имеющиеся у учащихся знания по данной теме или проблеме; побудить ученика к активной работе на занятии.</w:t>
      </w:r>
    </w:p>
    <w:p w:rsidR="000C3333" w:rsidRPr="008F39F1" w:rsidRDefault="000C3333" w:rsidP="00FB4C24">
      <w:pPr>
        <w:tabs>
          <w:tab w:val="left" w:pos="567"/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9F1">
        <w:rPr>
          <w:rFonts w:ascii="Times New Roman" w:hAnsi="Times New Roman" w:cs="Times New Roman"/>
          <w:b/>
          <w:sz w:val="26"/>
          <w:szCs w:val="26"/>
        </w:rPr>
        <w:t>Осмысление</w:t>
      </w:r>
      <w:r w:rsidRPr="008F39F1">
        <w:rPr>
          <w:rFonts w:ascii="Times New Roman" w:hAnsi="Times New Roman" w:cs="Times New Roman"/>
          <w:sz w:val="26"/>
          <w:szCs w:val="26"/>
        </w:rPr>
        <w:t xml:space="preserve"> – данная стадия позволяет получить новую информацию; осмыслить ее; соотнести с уже имеющимися знаниями.</w:t>
      </w:r>
    </w:p>
    <w:p w:rsidR="000C3333" w:rsidRPr="008F39F1" w:rsidRDefault="000C3333" w:rsidP="00FB4C24">
      <w:pPr>
        <w:tabs>
          <w:tab w:val="left" w:pos="567"/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9F1">
        <w:rPr>
          <w:rFonts w:ascii="Times New Roman" w:hAnsi="Times New Roman" w:cs="Times New Roman"/>
          <w:b/>
          <w:sz w:val="26"/>
          <w:szCs w:val="26"/>
        </w:rPr>
        <w:t>Рефлексия</w:t>
      </w:r>
      <w:r w:rsidRPr="008F39F1">
        <w:rPr>
          <w:rFonts w:ascii="Times New Roman" w:hAnsi="Times New Roman" w:cs="Times New Roman"/>
          <w:sz w:val="26"/>
          <w:szCs w:val="26"/>
        </w:rPr>
        <w:t xml:space="preserve"> – данная стадия позволяет учащемуся целостно осмыслить, обобщить полученную информацию; присвоить новое знание; сформировать у каждого из учащихся собственное отношение к изучаемому.</w:t>
      </w:r>
    </w:p>
    <w:p w:rsidR="000C3333" w:rsidRPr="008F39F1" w:rsidRDefault="000C3333" w:rsidP="000C3333">
      <w:pPr>
        <w:tabs>
          <w:tab w:val="left" w:pos="567"/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39F1">
        <w:rPr>
          <w:rFonts w:ascii="Times New Roman" w:hAnsi="Times New Roman" w:cs="Times New Roman"/>
          <w:b/>
          <w:sz w:val="26"/>
          <w:szCs w:val="26"/>
        </w:rPr>
        <w:t xml:space="preserve">Креативное мышление характеризуют четыре основных качества: </w:t>
      </w:r>
    </w:p>
    <w:p w:rsidR="000C3333" w:rsidRPr="008F39F1" w:rsidRDefault="000C3333" w:rsidP="000C3333">
      <w:pPr>
        <w:tabs>
          <w:tab w:val="left" w:pos="567"/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9F1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8F39F1">
        <w:rPr>
          <w:rFonts w:ascii="Times New Roman" w:hAnsi="Times New Roman" w:cs="Times New Roman"/>
          <w:b/>
          <w:sz w:val="26"/>
          <w:szCs w:val="26"/>
        </w:rPr>
        <w:t>быстрота</w:t>
      </w:r>
      <w:r w:rsidRPr="008F39F1">
        <w:rPr>
          <w:rFonts w:ascii="Times New Roman" w:hAnsi="Times New Roman" w:cs="Times New Roman"/>
          <w:sz w:val="26"/>
          <w:szCs w:val="26"/>
        </w:rPr>
        <w:t xml:space="preserve"> (способность высказывать максимальное количество идей в определенный отрезок времени); </w:t>
      </w:r>
    </w:p>
    <w:p w:rsidR="000C3333" w:rsidRPr="008F39F1" w:rsidRDefault="000C3333" w:rsidP="000C3333">
      <w:pPr>
        <w:tabs>
          <w:tab w:val="left" w:pos="567"/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9F1">
        <w:rPr>
          <w:rFonts w:ascii="Times New Roman" w:hAnsi="Times New Roman" w:cs="Times New Roman"/>
          <w:sz w:val="26"/>
          <w:szCs w:val="26"/>
        </w:rPr>
        <w:t xml:space="preserve">- </w:t>
      </w:r>
      <w:r w:rsidRPr="008F39F1">
        <w:rPr>
          <w:rFonts w:ascii="Times New Roman" w:hAnsi="Times New Roman" w:cs="Times New Roman"/>
          <w:b/>
          <w:sz w:val="26"/>
          <w:szCs w:val="26"/>
        </w:rPr>
        <w:t>гибкость</w:t>
      </w:r>
      <w:r w:rsidRPr="008F39F1">
        <w:rPr>
          <w:rFonts w:ascii="Times New Roman" w:hAnsi="Times New Roman" w:cs="Times New Roman"/>
          <w:sz w:val="26"/>
          <w:szCs w:val="26"/>
        </w:rPr>
        <w:t xml:space="preserve"> (способность высказывать широкое многообразие идей);</w:t>
      </w:r>
    </w:p>
    <w:p w:rsidR="000C3333" w:rsidRPr="008F39F1" w:rsidRDefault="000C3333" w:rsidP="000C3333">
      <w:pPr>
        <w:tabs>
          <w:tab w:val="left" w:pos="567"/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9F1">
        <w:rPr>
          <w:rFonts w:ascii="Times New Roman" w:hAnsi="Times New Roman" w:cs="Times New Roman"/>
          <w:sz w:val="26"/>
          <w:szCs w:val="26"/>
        </w:rPr>
        <w:t xml:space="preserve">- </w:t>
      </w:r>
      <w:r w:rsidRPr="008F39F1">
        <w:rPr>
          <w:rFonts w:ascii="Times New Roman" w:hAnsi="Times New Roman" w:cs="Times New Roman"/>
          <w:b/>
          <w:sz w:val="26"/>
          <w:szCs w:val="26"/>
        </w:rPr>
        <w:t>оригинальность</w:t>
      </w:r>
      <w:r w:rsidRPr="008F39F1">
        <w:rPr>
          <w:rFonts w:ascii="Times New Roman" w:hAnsi="Times New Roman" w:cs="Times New Roman"/>
          <w:sz w:val="26"/>
          <w:szCs w:val="26"/>
        </w:rPr>
        <w:t xml:space="preserve"> (способность порождать новые нестандартные идеи); </w:t>
      </w:r>
    </w:p>
    <w:p w:rsidR="000C3333" w:rsidRPr="008F39F1" w:rsidRDefault="000C3333" w:rsidP="000C3333">
      <w:pPr>
        <w:tabs>
          <w:tab w:val="left" w:pos="567"/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9F1">
        <w:rPr>
          <w:rFonts w:ascii="Times New Roman" w:hAnsi="Times New Roman" w:cs="Times New Roman"/>
          <w:sz w:val="26"/>
          <w:szCs w:val="26"/>
        </w:rPr>
        <w:t>-</w:t>
      </w:r>
      <w:r w:rsidR="004A0875" w:rsidRPr="008F39F1">
        <w:rPr>
          <w:rFonts w:ascii="Times New Roman" w:hAnsi="Times New Roman" w:cs="Times New Roman"/>
          <w:sz w:val="26"/>
          <w:szCs w:val="26"/>
        </w:rPr>
        <w:t xml:space="preserve"> </w:t>
      </w:r>
      <w:r w:rsidRPr="008F39F1">
        <w:rPr>
          <w:rFonts w:ascii="Times New Roman" w:hAnsi="Times New Roman" w:cs="Times New Roman"/>
          <w:b/>
          <w:sz w:val="26"/>
          <w:szCs w:val="26"/>
        </w:rPr>
        <w:t>точность</w:t>
      </w:r>
      <w:r w:rsidRPr="008F39F1">
        <w:rPr>
          <w:rFonts w:ascii="Times New Roman" w:hAnsi="Times New Roman" w:cs="Times New Roman"/>
          <w:sz w:val="26"/>
          <w:szCs w:val="26"/>
        </w:rPr>
        <w:t xml:space="preserve"> (законченность, способность совершенствовать или придавать завершенный вид своим мыслям).</w:t>
      </w:r>
    </w:p>
    <w:p w:rsidR="000C3333" w:rsidRPr="008F39F1" w:rsidRDefault="000C3333" w:rsidP="003221F9">
      <w:pPr>
        <w:pStyle w:val="a7"/>
        <w:spacing w:line="23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F39F1">
        <w:rPr>
          <w:rFonts w:ascii="Times New Roman" w:hAnsi="Times New Roman"/>
          <w:b/>
          <w:sz w:val="26"/>
          <w:szCs w:val="26"/>
        </w:rPr>
        <w:t>ДЕВИЗ: интересно — знаю — умею!</w:t>
      </w:r>
    </w:p>
    <w:p w:rsidR="000C3333" w:rsidRPr="008F39F1" w:rsidRDefault="000C3333" w:rsidP="000C3333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sz w:val="26"/>
          <w:szCs w:val="26"/>
        </w:rPr>
        <w:t xml:space="preserve">Какие условия нужны для успешного развития креативности? </w:t>
      </w:r>
    </w:p>
    <w:p w:rsidR="000C3333" w:rsidRPr="008F39F1" w:rsidRDefault="000C3333" w:rsidP="000C3333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sz w:val="26"/>
          <w:szCs w:val="26"/>
        </w:rPr>
        <w:t>- Создание ситуации успеха</w:t>
      </w:r>
    </w:p>
    <w:p w:rsidR="000C3333" w:rsidRPr="008F39F1" w:rsidRDefault="000C3333" w:rsidP="000C3333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sz w:val="26"/>
          <w:szCs w:val="26"/>
        </w:rPr>
        <w:t>- Вера в ребёнка</w:t>
      </w:r>
    </w:p>
    <w:p w:rsidR="000C3333" w:rsidRPr="008F39F1" w:rsidRDefault="0046055F" w:rsidP="000C3333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sz w:val="26"/>
          <w:szCs w:val="26"/>
        </w:rPr>
        <w:t>- У</w:t>
      </w:r>
      <w:r w:rsidR="000C3333" w:rsidRPr="008F39F1">
        <w:rPr>
          <w:rFonts w:ascii="Times New Roman" w:hAnsi="Times New Roman"/>
          <w:sz w:val="26"/>
          <w:szCs w:val="26"/>
        </w:rPr>
        <w:t>чет его индивидуального стиля деятельности.</w:t>
      </w:r>
    </w:p>
    <w:p w:rsidR="0046055F" w:rsidRPr="008F39F1" w:rsidRDefault="0046055F" w:rsidP="0046055F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bCs/>
          <w:sz w:val="26"/>
          <w:szCs w:val="26"/>
        </w:rPr>
        <w:t xml:space="preserve">Как </w:t>
      </w:r>
      <w:r w:rsidR="004A0875" w:rsidRPr="008F39F1">
        <w:rPr>
          <w:rFonts w:ascii="Times New Roman" w:hAnsi="Times New Roman"/>
          <w:bCs/>
          <w:sz w:val="26"/>
          <w:szCs w:val="26"/>
        </w:rPr>
        <w:t>развить</w:t>
      </w:r>
      <w:r w:rsidRPr="008F39F1">
        <w:rPr>
          <w:rFonts w:ascii="Times New Roman" w:hAnsi="Times New Roman"/>
          <w:bCs/>
          <w:sz w:val="26"/>
          <w:szCs w:val="26"/>
        </w:rPr>
        <w:t xml:space="preserve"> креативно</w:t>
      </w:r>
      <w:r w:rsidR="004A0875" w:rsidRPr="008F39F1">
        <w:rPr>
          <w:rFonts w:ascii="Times New Roman" w:hAnsi="Times New Roman"/>
          <w:bCs/>
          <w:sz w:val="26"/>
          <w:szCs w:val="26"/>
        </w:rPr>
        <w:t>е</w:t>
      </w:r>
      <w:r w:rsidRPr="008F39F1">
        <w:rPr>
          <w:rFonts w:ascii="Times New Roman" w:hAnsi="Times New Roman"/>
          <w:bCs/>
          <w:sz w:val="26"/>
          <w:szCs w:val="26"/>
        </w:rPr>
        <w:t xml:space="preserve"> мышлени</w:t>
      </w:r>
      <w:r w:rsidR="004A0875" w:rsidRPr="008F39F1">
        <w:rPr>
          <w:rFonts w:ascii="Times New Roman" w:hAnsi="Times New Roman"/>
          <w:bCs/>
          <w:sz w:val="26"/>
          <w:szCs w:val="26"/>
        </w:rPr>
        <w:t>е</w:t>
      </w:r>
      <w:r w:rsidRPr="008F39F1">
        <w:rPr>
          <w:rFonts w:ascii="Times New Roman" w:hAnsi="Times New Roman"/>
          <w:bCs/>
          <w:sz w:val="26"/>
          <w:szCs w:val="26"/>
        </w:rPr>
        <w:t>?</w:t>
      </w:r>
    </w:p>
    <w:p w:rsidR="0046055F" w:rsidRPr="008F39F1" w:rsidRDefault="0046055F" w:rsidP="00556100">
      <w:pPr>
        <w:pStyle w:val="a7"/>
        <w:spacing w:line="23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F39F1">
        <w:rPr>
          <w:rFonts w:ascii="Times New Roman" w:eastAsiaTheme="minorHAnsi" w:hAnsi="Times New Roman"/>
          <w:sz w:val="26"/>
          <w:szCs w:val="26"/>
        </w:rPr>
        <w:t>Способы развития креативного мышления, которые педагог может легко внедрить в свою практику:</w:t>
      </w:r>
    </w:p>
    <w:p w:rsidR="00A73B7F" w:rsidRPr="008F39F1" w:rsidRDefault="00A73B7F" w:rsidP="00FD2C30">
      <w:pPr>
        <w:pStyle w:val="a7"/>
        <w:numPr>
          <w:ilvl w:val="0"/>
          <w:numId w:val="3"/>
        </w:numPr>
        <w:spacing w:line="23" w:lineRule="atLeast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bCs/>
          <w:sz w:val="26"/>
          <w:szCs w:val="26"/>
        </w:rPr>
        <w:t>Подбирать ассоциации</w:t>
      </w:r>
    </w:p>
    <w:p w:rsidR="00A73B7F" w:rsidRPr="008F39F1" w:rsidRDefault="00A73B7F" w:rsidP="00FD2C30">
      <w:pPr>
        <w:pStyle w:val="a7"/>
        <w:numPr>
          <w:ilvl w:val="0"/>
          <w:numId w:val="3"/>
        </w:numPr>
        <w:spacing w:line="23" w:lineRule="atLeast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bCs/>
          <w:sz w:val="26"/>
          <w:szCs w:val="26"/>
        </w:rPr>
        <w:t xml:space="preserve">Иллюстрировать  </w:t>
      </w:r>
    </w:p>
    <w:p w:rsidR="00A73B7F" w:rsidRPr="008F39F1" w:rsidRDefault="00A73B7F" w:rsidP="00FD2C30">
      <w:pPr>
        <w:pStyle w:val="a7"/>
        <w:numPr>
          <w:ilvl w:val="0"/>
          <w:numId w:val="3"/>
        </w:numPr>
        <w:spacing w:line="23" w:lineRule="atLeast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bCs/>
          <w:sz w:val="26"/>
          <w:szCs w:val="26"/>
        </w:rPr>
        <w:t>Инсценировать</w:t>
      </w:r>
    </w:p>
    <w:p w:rsidR="00A73B7F" w:rsidRPr="008F39F1" w:rsidRDefault="00A73B7F" w:rsidP="00FD2C30">
      <w:pPr>
        <w:pStyle w:val="a7"/>
        <w:numPr>
          <w:ilvl w:val="0"/>
          <w:numId w:val="3"/>
        </w:numPr>
        <w:spacing w:line="23" w:lineRule="atLeast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bCs/>
          <w:sz w:val="26"/>
          <w:szCs w:val="26"/>
        </w:rPr>
        <w:t xml:space="preserve">Играть  </w:t>
      </w:r>
    </w:p>
    <w:p w:rsidR="00A73B7F" w:rsidRPr="008F39F1" w:rsidRDefault="00A73B7F" w:rsidP="00FD2C30">
      <w:pPr>
        <w:pStyle w:val="a7"/>
        <w:numPr>
          <w:ilvl w:val="0"/>
          <w:numId w:val="3"/>
        </w:numPr>
        <w:spacing w:line="23" w:lineRule="atLeast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bCs/>
          <w:sz w:val="26"/>
          <w:szCs w:val="26"/>
        </w:rPr>
        <w:t>Читать, разговаривать и придумывать</w:t>
      </w:r>
    </w:p>
    <w:p w:rsidR="00A73B7F" w:rsidRPr="008F39F1" w:rsidRDefault="00A73B7F" w:rsidP="00FD2C30">
      <w:pPr>
        <w:pStyle w:val="a7"/>
        <w:numPr>
          <w:ilvl w:val="0"/>
          <w:numId w:val="3"/>
        </w:numPr>
        <w:spacing w:line="23" w:lineRule="atLeast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bCs/>
          <w:sz w:val="26"/>
          <w:szCs w:val="26"/>
        </w:rPr>
        <w:t>Решать головоломки и ребусы</w:t>
      </w:r>
    </w:p>
    <w:p w:rsidR="00FD2C30" w:rsidRPr="002D3CE0" w:rsidRDefault="00A73B7F" w:rsidP="002D3CE0">
      <w:pPr>
        <w:pStyle w:val="a7"/>
        <w:numPr>
          <w:ilvl w:val="0"/>
          <w:numId w:val="3"/>
        </w:numPr>
        <w:spacing w:line="23" w:lineRule="atLeast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bCs/>
          <w:sz w:val="26"/>
          <w:szCs w:val="26"/>
        </w:rPr>
        <w:t xml:space="preserve">Использовать задачи ТРИЗ </w:t>
      </w:r>
      <w:r w:rsidR="00FD2C30" w:rsidRPr="002D3CE0">
        <w:rPr>
          <w:rFonts w:ascii="Times New Roman" w:hAnsi="Times New Roman"/>
          <w:bCs/>
          <w:sz w:val="26"/>
          <w:szCs w:val="26"/>
        </w:rPr>
        <w:t xml:space="preserve">(«теория решения изобретательских задач») </w:t>
      </w:r>
    </w:p>
    <w:p w:rsidR="00FD2C30" w:rsidRPr="008F39F1" w:rsidRDefault="00FD2C30" w:rsidP="00FD2C30">
      <w:pPr>
        <w:pStyle w:val="a7"/>
        <w:spacing w:line="23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F39F1">
        <w:rPr>
          <w:rFonts w:ascii="Times New Roman" w:hAnsi="Times New Roman"/>
          <w:b/>
          <w:sz w:val="26"/>
          <w:szCs w:val="26"/>
        </w:rPr>
        <w:t>Подбирать ассоциации.</w:t>
      </w:r>
    </w:p>
    <w:p w:rsidR="00FD2C30" w:rsidRPr="008F39F1" w:rsidRDefault="00FD2C30" w:rsidP="00FD2C30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sz w:val="26"/>
          <w:szCs w:val="26"/>
        </w:rPr>
        <w:t>Ассоциативность — или способность видеть связь между совершенно разными предметами и явлениями — придает мышлению ребенка гибкость, оригинальность и продуктивность, позволяет быстро найти нужную информацию.</w:t>
      </w:r>
    </w:p>
    <w:p w:rsidR="00FD2C30" w:rsidRPr="008F39F1" w:rsidRDefault="00FD2C30" w:rsidP="00FD2C30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sz w:val="26"/>
          <w:szCs w:val="26"/>
        </w:rPr>
        <w:t xml:space="preserve">Простое задание на развитие ассоциативного мышления: дать ребятам сравнить два предмета, найти общие черты и отличия. Сначала это могут быть близкие предметы — например, яблоко и капуста, затем — семантически далекие: допустим, поезд и колибри. </w:t>
      </w:r>
    </w:p>
    <w:p w:rsidR="00FD2C30" w:rsidRPr="008F39F1" w:rsidRDefault="00FD2C30" w:rsidP="00FD2C30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sz w:val="26"/>
          <w:szCs w:val="26"/>
        </w:rPr>
        <w:t>Ассоциативное мышление также развивается при составлении интеллект-карт: схем, раскрывающих понятие или явление с разных сторон. Например, при изучении природных зон можно составить схему связанных понятий вместе с учениками или дать им такую работу на дом.</w:t>
      </w:r>
    </w:p>
    <w:p w:rsidR="00FD2C30" w:rsidRPr="008F39F1" w:rsidRDefault="00FD2C30" w:rsidP="00FD2C30">
      <w:pPr>
        <w:pStyle w:val="a7"/>
        <w:spacing w:line="23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F39F1">
        <w:rPr>
          <w:rFonts w:ascii="Times New Roman" w:eastAsiaTheme="minorHAnsi" w:hAnsi="Times New Roman"/>
          <w:b/>
          <w:sz w:val="26"/>
          <w:szCs w:val="26"/>
        </w:rPr>
        <w:t>Иллюстрировать</w:t>
      </w:r>
      <w:r w:rsidRPr="008F39F1">
        <w:rPr>
          <w:rFonts w:ascii="Times New Roman" w:eastAsiaTheme="minorHAnsi" w:hAnsi="Times New Roman"/>
          <w:sz w:val="26"/>
          <w:szCs w:val="26"/>
        </w:rPr>
        <w:t>. </w:t>
      </w:r>
    </w:p>
    <w:p w:rsidR="00FD2C30" w:rsidRPr="008F39F1" w:rsidRDefault="00FD2C30" w:rsidP="00FD2C30">
      <w:pPr>
        <w:pStyle w:val="a7"/>
        <w:spacing w:line="23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F39F1">
        <w:rPr>
          <w:rFonts w:ascii="Times New Roman" w:eastAsiaTheme="minorHAnsi" w:hAnsi="Times New Roman"/>
          <w:sz w:val="26"/>
          <w:szCs w:val="26"/>
        </w:rPr>
        <w:t>Креативное мышление подразумевает переход от слов к образам, а затем к действиям, и наоборот. Для того, чтобы визуализировать понятие, полезно прибегнуть к иллюстрациям. Предложите детям создать картинки к литературному тексту или по мотивам абстрактного понятия: например, объёма.</w:t>
      </w:r>
    </w:p>
    <w:p w:rsidR="002D3CE0" w:rsidRDefault="00FD2C30" w:rsidP="002D3CE0">
      <w:pPr>
        <w:pStyle w:val="a7"/>
        <w:spacing w:line="23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F39F1">
        <w:rPr>
          <w:rFonts w:ascii="Times New Roman" w:eastAsiaTheme="minorHAnsi" w:hAnsi="Times New Roman"/>
          <w:sz w:val="26"/>
          <w:szCs w:val="26"/>
        </w:rPr>
        <w:t>4 класс - предмет ОРКСЭ. Задание нарисовать «душу».</w:t>
      </w:r>
    </w:p>
    <w:p w:rsidR="00FD2C30" w:rsidRPr="008F39F1" w:rsidRDefault="00FD2C30" w:rsidP="002D3CE0">
      <w:pPr>
        <w:pStyle w:val="a7"/>
        <w:spacing w:line="23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F39F1">
        <w:rPr>
          <w:rFonts w:ascii="Times New Roman" w:eastAsiaTheme="minorHAnsi" w:hAnsi="Times New Roman"/>
          <w:sz w:val="26"/>
          <w:szCs w:val="26"/>
        </w:rPr>
        <w:t>Другие идеи: проиллюстрировать пословицу, загадать пословицу с помощью рисунка. </w:t>
      </w:r>
    </w:p>
    <w:p w:rsidR="00FD2C30" w:rsidRPr="002B0455" w:rsidRDefault="00FD2C30" w:rsidP="00FD2C30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B0455">
        <w:rPr>
          <w:rFonts w:ascii="Times New Roman" w:hAnsi="Times New Roman"/>
          <w:bCs/>
          <w:sz w:val="26"/>
          <w:szCs w:val="26"/>
        </w:rPr>
        <w:t>Виды иллюстрирования:</w:t>
      </w:r>
    </w:p>
    <w:p w:rsidR="00A73B7F" w:rsidRPr="008F39F1" w:rsidRDefault="00A73B7F" w:rsidP="00FD2C30">
      <w:pPr>
        <w:pStyle w:val="a7"/>
        <w:numPr>
          <w:ilvl w:val="0"/>
          <w:numId w:val="4"/>
        </w:numPr>
        <w:spacing w:line="23" w:lineRule="atLeast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bCs/>
          <w:sz w:val="26"/>
          <w:szCs w:val="26"/>
        </w:rPr>
        <w:t>Работа с иллюстрацией к тексту.</w:t>
      </w:r>
    </w:p>
    <w:p w:rsidR="00A73B7F" w:rsidRPr="008F39F1" w:rsidRDefault="00A73B7F" w:rsidP="00FD2C30">
      <w:pPr>
        <w:pStyle w:val="a7"/>
        <w:numPr>
          <w:ilvl w:val="0"/>
          <w:numId w:val="4"/>
        </w:numPr>
        <w:spacing w:line="23" w:lineRule="atLeast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bCs/>
          <w:sz w:val="26"/>
          <w:szCs w:val="26"/>
        </w:rPr>
        <w:t>Словесное рисование.</w:t>
      </w:r>
    </w:p>
    <w:p w:rsidR="00A73B7F" w:rsidRPr="008F39F1" w:rsidRDefault="00A73B7F" w:rsidP="00FD2C30">
      <w:pPr>
        <w:pStyle w:val="a7"/>
        <w:numPr>
          <w:ilvl w:val="0"/>
          <w:numId w:val="4"/>
        </w:numPr>
        <w:spacing w:line="23" w:lineRule="atLeast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bCs/>
          <w:sz w:val="26"/>
          <w:szCs w:val="26"/>
        </w:rPr>
        <w:t>Иллюстрирование произведения.</w:t>
      </w:r>
    </w:p>
    <w:p w:rsidR="00A73B7F" w:rsidRPr="008F39F1" w:rsidRDefault="00A73B7F" w:rsidP="00FD2C30">
      <w:pPr>
        <w:pStyle w:val="a7"/>
        <w:numPr>
          <w:ilvl w:val="0"/>
          <w:numId w:val="4"/>
        </w:numPr>
        <w:spacing w:line="23" w:lineRule="atLeast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bCs/>
          <w:sz w:val="26"/>
          <w:szCs w:val="26"/>
        </w:rPr>
        <w:t>Музыкальное иллюстрирование.</w:t>
      </w:r>
    </w:p>
    <w:p w:rsidR="00FD2C30" w:rsidRPr="008F39F1" w:rsidRDefault="00A73B7F" w:rsidP="00FD2C30">
      <w:pPr>
        <w:pStyle w:val="a7"/>
        <w:numPr>
          <w:ilvl w:val="0"/>
          <w:numId w:val="4"/>
        </w:numPr>
        <w:spacing w:line="23" w:lineRule="atLeast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bCs/>
          <w:sz w:val="26"/>
          <w:szCs w:val="26"/>
        </w:rPr>
        <w:t>Моделирование в цвете.</w:t>
      </w:r>
    </w:p>
    <w:p w:rsidR="00FD2C30" w:rsidRPr="008F39F1" w:rsidRDefault="00FD2C30" w:rsidP="00FD2C30">
      <w:pPr>
        <w:pStyle w:val="a7"/>
        <w:spacing w:line="23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F39F1">
        <w:rPr>
          <w:rFonts w:ascii="Times New Roman" w:hAnsi="Times New Roman"/>
          <w:b/>
          <w:sz w:val="26"/>
          <w:szCs w:val="26"/>
        </w:rPr>
        <w:t>Читать, разговаривать и придумывать.</w:t>
      </w:r>
    </w:p>
    <w:p w:rsidR="00FD2C30" w:rsidRPr="008F39F1" w:rsidRDefault="00FD2C30" w:rsidP="00FD2C30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sz w:val="26"/>
          <w:szCs w:val="26"/>
        </w:rPr>
        <w:lastRenderedPageBreak/>
        <w:t xml:space="preserve">Большой ресурс для развития креативного мышления дают уроки литературного чтения. </w:t>
      </w:r>
    </w:p>
    <w:p w:rsidR="00FD2C30" w:rsidRPr="008F39F1" w:rsidRDefault="00FD2C30" w:rsidP="00FD2C30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sz w:val="26"/>
          <w:szCs w:val="26"/>
        </w:rPr>
        <w:t>Креативное мышление напрямую связано с умением генерировать новые идеи на основе существующей информации — например, текста или изображения. Дети могут практиковаться в творчестве, создавая, например, продолжение или альтернативное окончание любимой сказки. Собрав истории всех детей класса, можно сверстать целую книгу. Во время знакомства: спрашивать, почему герои поступают так или иначе, а в моменты поворотных событий останавливаться и предполагать, как сюжет повернется дальше и какого развития повествования им бы хотелось. Такие обсуждения стимулируют развитие воображения и фантазии, творческую активность детей. </w:t>
      </w:r>
    </w:p>
    <w:p w:rsidR="00A73B7F" w:rsidRPr="008F39F1" w:rsidRDefault="00A73B7F" w:rsidP="00A73B7F">
      <w:pPr>
        <w:tabs>
          <w:tab w:val="left" w:pos="567"/>
          <w:tab w:val="left" w:pos="851"/>
        </w:tabs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39F1">
        <w:rPr>
          <w:rFonts w:ascii="Times New Roman" w:hAnsi="Times New Roman" w:cs="Times New Roman"/>
          <w:b/>
          <w:sz w:val="26"/>
          <w:szCs w:val="26"/>
        </w:rPr>
        <w:t xml:space="preserve">           Играть.</w:t>
      </w:r>
    </w:p>
    <w:p w:rsidR="00A73B7F" w:rsidRPr="008F39F1" w:rsidRDefault="00A73B7F" w:rsidP="00A73B7F">
      <w:pPr>
        <w:tabs>
          <w:tab w:val="left" w:pos="567"/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9F1">
        <w:rPr>
          <w:rFonts w:ascii="Times New Roman" w:hAnsi="Times New Roman" w:cs="Times New Roman"/>
          <w:sz w:val="26"/>
          <w:szCs w:val="26"/>
        </w:rPr>
        <w:t xml:space="preserve">Игра – самый эффективный способ развития креативного мышления у детей.  </w:t>
      </w:r>
    </w:p>
    <w:p w:rsidR="00A73B7F" w:rsidRPr="008F39F1" w:rsidRDefault="00A73B7F" w:rsidP="00A73B7F">
      <w:pPr>
        <w:tabs>
          <w:tab w:val="left" w:pos="567"/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9F1">
        <w:rPr>
          <w:rFonts w:ascii="Times New Roman" w:hAnsi="Times New Roman" w:cs="Times New Roman"/>
          <w:sz w:val="26"/>
          <w:szCs w:val="26"/>
        </w:rPr>
        <w:t xml:space="preserve">Ребята по очереди придумывают и рассказывают истории на основе картинки, которая им выпадает. Рассказы по картинкам можно превратить в полезную традицию. Например, каждый четверг устраивать мозговой штурм, выбирая для учеников три картинки и предлагая составить по ним историю, придумать, что было до событий на картинке и после них. </w:t>
      </w:r>
    </w:p>
    <w:p w:rsidR="00A73B7F" w:rsidRPr="008F39F1" w:rsidRDefault="00A73B7F" w:rsidP="00A73B7F">
      <w:pPr>
        <w:tabs>
          <w:tab w:val="left" w:pos="567"/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9F1">
        <w:rPr>
          <w:rFonts w:ascii="Times New Roman" w:hAnsi="Times New Roman" w:cs="Times New Roman"/>
          <w:sz w:val="26"/>
          <w:szCs w:val="26"/>
        </w:rPr>
        <w:t xml:space="preserve">В развитии креативного мышления могут помочь и двигательные активности. Хорошо, если они будут напрямую связаны с наблюдением, анализом и драматизацией. </w:t>
      </w:r>
    </w:p>
    <w:p w:rsidR="00A73B7F" w:rsidRPr="008F39F1" w:rsidRDefault="00A73B7F" w:rsidP="00816D99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b/>
          <w:bCs/>
          <w:sz w:val="26"/>
          <w:szCs w:val="26"/>
        </w:rPr>
        <w:t>Игра и создание проблемных ситуаций –</w:t>
      </w:r>
      <w:r w:rsidRPr="008F39F1">
        <w:rPr>
          <w:rFonts w:ascii="Times New Roman" w:hAnsi="Times New Roman"/>
          <w:sz w:val="26"/>
          <w:szCs w:val="26"/>
        </w:rPr>
        <w:t xml:space="preserve"> одни из наиболее эффективных способов развития креативного мышления у детей.  </w:t>
      </w:r>
    </w:p>
    <w:p w:rsidR="00A73B7F" w:rsidRPr="008F39F1" w:rsidRDefault="00A73B7F" w:rsidP="00A73B7F">
      <w:pPr>
        <w:pStyle w:val="a7"/>
        <w:spacing w:line="23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F39F1">
        <w:rPr>
          <w:rFonts w:ascii="Times New Roman" w:hAnsi="Times New Roman"/>
          <w:b/>
          <w:sz w:val="26"/>
          <w:szCs w:val="26"/>
        </w:rPr>
        <w:t>Решать головоломки и ребусы.</w:t>
      </w:r>
    </w:p>
    <w:p w:rsidR="002A11F3" w:rsidRDefault="00A73B7F" w:rsidP="002A11F3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sz w:val="26"/>
          <w:szCs w:val="26"/>
        </w:rPr>
        <w:t>Развитию креативного мышления способствует и решение головоломок, ребусов, занимательных задач, друдлов. Однако тут важно быть готовым прийти на помощь ребёнку, подвести его к решению, чтобы не создавать для него ситуацию неуспеха. </w:t>
      </w:r>
    </w:p>
    <w:p w:rsidR="00A73B7F" w:rsidRPr="002A11F3" w:rsidRDefault="00A73B7F" w:rsidP="002A11F3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b/>
          <w:sz w:val="26"/>
          <w:szCs w:val="26"/>
        </w:rPr>
        <w:t>Использовать задачи ТРИЗ.</w:t>
      </w:r>
    </w:p>
    <w:p w:rsidR="00A73B7F" w:rsidRPr="008F39F1" w:rsidRDefault="00A73B7F" w:rsidP="00A73B7F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sz w:val="26"/>
          <w:szCs w:val="26"/>
        </w:rPr>
        <w:t>ТРИЗ расшифровывается как «теория решения изобретательских задач». Это комплекс приемов мышления, которые помогают человеку находить самое эффективное и нестандартное решение для проблемы, с которой он не имел дела раньше.  </w:t>
      </w:r>
    </w:p>
    <w:p w:rsidR="00A73B7F" w:rsidRPr="008F39F1" w:rsidRDefault="00A73B7F" w:rsidP="00A73B7F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sz w:val="26"/>
          <w:szCs w:val="26"/>
        </w:rPr>
        <w:t xml:space="preserve">Им можно предлагать решать глобальные задачи: </w:t>
      </w:r>
    </w:p>
    <w:p w:rsidR="002D3CE0" w:rsidRDefault="00A73B7F" w:rsidP="002D3CE0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sz w:val="26"/>
          <w:szCs w:val="26"/>
        </w:rPr>
        <w:t xml:space="preserve">Как сократить количество пластика в океане или решить проблему космического мусора? </w:t>
      </w:r>
    </w:p>
    <w:p w:rsidR="00A73B7F" w:rsidRPr="008F39F1" w:rsidRDefault="00A73B7F" w:rsidP="002D3CE0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sz w:val="26"/>
          <w:szCs w:val="26"/>
        </w:rPr>
        <w:t>Сделать кастрюлю, из которой не сбегает молоко.</w:t>
      </w:r>
    </w:p>
    <w:p w:rsidR="00A73B7F" w:rsidRPr="008F39F1" w:rsidRDefault="00A73B7F" w:rsidP="00A73B7F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sz w:val="26"/>
          <w:szCs w:val="26"/>
        </w:rPr>
        <w:t>Придумать примеры: «Шумелка-ходилка-прыгалка».</w:t>
      </w:r>
    </w:p>
    <w:p w:rsidR="00A73B7F" w:rsidRPr="008F39F1" w:rsidRDefault="00A73B7F" w:rsidP="00A73B7F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sz w:val="26"/>
          <w:szCs w:val="26"/>
        </w:rPr>
        <w:t>Кластеры.</w:t>
      </w:r>
    </w:p>
    <w:p w:rsidR="00A73B7F" w:rsidRPr="008F39F1" w:rsidRDefault="00A73B7F" w:rsidP="00A73B7F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sz w:val="26"/>
          <w:szCs w:val="26"/>
        </w:rPr>
        <w:t>Нестандартные задания.</w:t>
      </w:r>
    </w:p>
    <w:p w:rsidR="00A73B7F" w:rsidRPr="008F39F1" w:rsidRDefault="00A73B7F" w:rsidP="00A73B7F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sz w:val="26"/>
          <w:szCs w:val="26"/>
        </w:rPr>
        <w:t>Технология эйдотехники.</w:t>
      </w:r>
    </w:p>
    <w:p w:rsidR="00A73B7F" w:rsidRDefault="00A73B7F" w:rsidP="00BF7F39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sz w:val="26"/>
          <w:szCs w:val="26"/>
        </w:rPr>
        <w:t xml:space="preserve">Полезные советы </w:t>
      </w:r>
      <w:r w:rsidR="002B0455">
        <w:rPr>
          <w:rFonts w:ascii="Times New Roman" w:hAnsi="Times New Roman"/>
          <w:sz w:val="26"/>
          <w:szCs w:val="26"/>
        </w:rPr>
        <w:t>по развитию креативного мышления:</w:t>
      </w:r>
    </w:p>
    <w:p w:rsidR="002B0455" w:rsidRDefault="002B0455" w:rsidP="00BF7F39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Все, что хочешь запомнить – представляй!</w:t>
      </w:r>
    </w:p>
    <w:p w:rsidR="002B0455" w:rsidRDefault="002B0455" w:rsidP="00BF7F39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Знай, что все, что ты увидел, услышал, почувствовал, хуже запомнилось, а припомнится лишь то, что представил.</w:t>
      </w:r>
    </w:p>
    <w:p w:rsidR="002B0455" w:rsidRDefault="002B0455" w:rsidP="00BF7F39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думай словами – думай образами (представлениями).</w:t>
      </w:r>
    </w:p>
    <w:p w:rsidR="002B0455" w:rsidRDefault="002B0455" w:rsidP="00BF7F39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Фантазируй!</w:t>
      </w:r>
    </w:p>
    <w:p w:rsidR="002B0455" w:rsidRDefault="002B0455" w:rsidP="00BF7F39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бойся забыть, если представил.</w:t>
      </w:r>
    </w:p>
    <w:p w:rsidR="002B0455" w:rsidRDefault="002B0455" w:rsidP="00BF7F39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Расслабляйся!</w:t>
      </w:r>
    </w:p>
    <w:p w:rsidR="002B0455" w:rsidRPr="008F39F1" w:rsidRDefault="002B0455" w:rsidP="00BF7F39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повторяй больше 4-5 раз подряд, лучше сделай это через 2-3 часа.</w:t>
      </w:r>
    </w:p>
    <w:p w:rsidR="00BF7F39" w:rsidRPr="00572789" w:rsidRDefault="00D83D7C" w:rsidP="00BF7F39">
      <w:pPr>
        <w:tabs>
          <w:tab w:val="left" w:pos="567"/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2789">
        <w:rPr>
          <w:rFonts w:ascii="Times New Roman" w:hAnsi="Times New Roman" w:cs="Times New Roman"/>
          <w:b/>
          <w:sz w:val="26"/>
          <w:szCs w:val="26"/>
        </w:rPr>
        <w:t>Шкатулка  идей для педагогов:</w:t>
      </w:r>
    </w:p>
    <w:p w:rsidR="00A73B7F" w:rsidRPr="008F39F1" w:rsidRDefault="00A73B7F" w:rsidP="00BF7F39">
      <w:pPr>
        <w:tabs>
          <w:tab w:val="left" w:pos="567"/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9F1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8F39F1">
        <w:rPr>
          <w:rFonts w:ascii="Times New Roman" w:hAnsi="Times New Roman" w:cs="Times New Roman"/>
          <w:bCs/>
          <w:sz w:val="26"/>
          <w:szCs w:val="26"/>
        </w:rPr>
        <w:t>7 простых советов для учителя  по развитию креативного мышления в начальной школе</w:t>
      </w:r>
      <w:r w:rsidRPr="008F39F1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hyperlink r:id="rId8" w:history="1"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  <w:lang w:val="en-US"/>
          </w:rPr>
          <w:t>https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</w:rPr>
          <w:t>://</w:t>
        </w:r>
      </w:hyperlink>
      <w:hyperlink r:id="rId9" w:history="1"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  <w:lang w:val="en-US"/>
          </w:rPr>
          <w:t>teacher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</w:rPr>
          <w:t>.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  <w:lang w:val="en-US"/>
          </w:rPr>
          <w:t>yandex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</w:rPr>
          <w:t>.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</w:rPr>
          <w:t>/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  <w:lang w:val="en-US"/>
          </w:rPr>
          <w:t>posts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</w:rPr>
          <w:t>/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  <w:lang w:val="en-US"/>
          </w:rPr>
          <w:t>razvitie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</w:rPr>
          <w:t>-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  <w:lang w:val="en-US"/>
          </w:rPr>
          <w:t>kreativnogo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</w:rPr>
          <w:t>-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  <w:lang w:val="en-US"/>
          </w:rPr>
          <w:t>myshleniya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</w:rPr>
          <w:t>-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  <w:lang w:val="en-US"/>
          </w:rPr>
          <w:t>v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</w:rPr>
          <w:t>-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  <w:lang w:val="en-US"/>
          </w:rPr>
          <w:t>nachalnoy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</w:rPr>
          <w:t>-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  <w:lang w:val="en-US"/>
          </w:rPr>
          <w:t>shkole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</w:rPr>
          <w:t>-7-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  <w:lang w:val="en-US"/>
          </w:rPr>
          <w:t>prostykh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</w:rPr>
          <w:t>-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  <w:lang w:val="en-US"/>
          </w:rPr>
          <w:t>sovetov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</w:rPr>
          <w:t>-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  <w:lang w:val="en-US"/>
          </w:rPr>
          <w:t>dlya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</w:rPr>
          <w:t>-</w:t>
        </w:r>
        <w:r w:rsidRPr="008F39F1">
          <w:rPr>
            <w:rStyle w:val="ad"/>
            <w:rFonts w:ascii="Times New Roman" w:hAnsi="Times New Roman" w:cs="Times New Roman"/>
            <w:bCs/>
            <w:sz w:val="26"/>
            <w:szCs w:val="26"/>
            <w:lang w:val="en-US"/>
          </w:rPr>
          <w:t>uchitelya</w:t>
        </w:r>
      </w:hyperlink>
      <w:r w:rsidR="00D83D7C" w:rsidRPr="008F39F1">
        <w:rPr>
          <w:rFonts w:ascii="Times New Roman" w:hAnsi="Times New Roman" w:cs="Times New Roman"/>
          <w:sz w:val="26"/>
          <w:szCs w:val="26"/>
        </w:rPr>
        <w:t>;</w:t>
      </w:r>
    </w:p>
    <w:p w:rsidR="00A73B7F" w:rsidRPr="008F39F1" w:rsidRDefault="00A73B7F" w:rsidP="00BF7F39">
      <w:pPr>
        <w:tabs>
          <w:tab w:val="left" w:pos="567"/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9F1">
        <w:rPr>
          <w:rFonts w:ascii="Times New Roman" w:hAnsi="Times New Roman" w:cs="Times New Roman"/>
          <w:sz w:val="26"/>
          <w:szCs w:val="26"/>
        </w:rPr>
        <w:t xml:space="preserve">- Комплекс занятий на развитие креативности </w:t>
      </w:r>
      <w:hyperlink r:id="rId10" w:history="1">
        <w:r w:rsidRPr="008F39F1">
          <w:rPr>
            <w:rStyle w:val="ad"/>
            <w:rFonts w:ascii="Times New Roman" w:hAnsi="Times New Roman" w:cs="Times New Roman"/>
            <w:sz w:val="26"/>
            <w:szCs w:val="26"/>
          </w:rPr>
          <w:t>https://урок.рф/library/zanyatie_na_razvitie__kreativnosti_i_tvorcheskih_spo_210007.html</w:t>
        </w:r>
      </w:hyperlink>
    </w:p>
    <w:p w:rsidR="00A73B7F" w:rsidRPr="008F39F1" w:rsidRDefault="00A73B7F" w:rsidP="00A73B7F">
      <w:pPr>
        <w:tabs>
          <w:tab w:val="left" w:pos="567"/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9F1">
        <w:rPr>
          <w:rFonts w:ascii="Times New Roman" w:hAnsi="Times New Roman" w:cs="Times New Roman"/>
          <w:sz w:val="26"/>
          <w:szCs w:val="26"/>
        </w:rPr>
        <w:t>- Упражнения для развития креативности школьников: https://mel.fm/ucheba/fakultativ/827495-creativity_school_children</w:t>
      </w:r>
      <w:r w:rsidR="00D83D7C" w:rsidRPr="008F39F1">
        <w:rPr>
          <w:rFonts w:ascii="Times New Roman" w:hAnsi="Times New Roman" w:cs="Times New Roman"/>
          <w:sz w:val="26"/>
          <w:szCs w:val="26"/>
        </w:rPr>
        <w:t>;</w:t>
      </w:r>
      <w:r w:rsidRPr="008F39F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73B7F" w:rsidRPr="008F39F1" w:rsidRDefault="004A0875" w:rsidP="00A73B7F">
      <w:pPr>
        <w:tabs>
          <w:tab w:val="left" w:pos="567"/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9F1">
        <w:rPr>
          <w:rFonts w:ascii="Times New Roman" w:hAnsi="Times New Roman" w:cs="Times New Roman"/>
          <w:sz w:val="26"/>
          <w:szCs w:val="26"/>
        </w:rPr>
        <w:t xml:space="preserve">- 12 заданий для школьников на развитие творческого мышления </w:t>
      </w:r>
      <w:hyperlink r:id="rId11" w:history="1">
        <w:r w:rsidR="00D83D7C" w:rsidRPr="008F39F1">
          <w:rPr>
            <w:rStyle w:val="ad"/>
            <w:rFonts w:ascii="Times New Roman" w:hAnsi="Times New Roman" w:cs="Times New Roman"/>
            <w:sz w:val="26"/>
            <w:szCs w:val="26"/>
          </w:rPr>
          <w:t>https://deti.mann-ivanov-ferber.ru/2018/01/05/12-zadanij-dlya-shkolnikov-na-razvitie-tvorcheskogo-myshleniya/</w:t>
        </w:r>
      </w:hyperlink>
    </w:p>
    <w:p w:rsidR="00D83D7C" w:rsidRPr="008F39F1" w:rsidRDefault="00D83D7C" w:rsidP="00D83D7C">
      <w:pPr>
        <w:tabs>
          <w:tab w:val="left" w:pos="567"/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9F1">
        <w:rPr>
          <w:rFonts w:ascii="Times New Roman" w:hAnsi="Times New Roman" w:cs="Times New Roman"/>
          <w:sz w:val="26"/>
          <w:szCs w:val="26"/>
        </w:rPr>
        <w:t xml:space="preserve"> - Задания, направленные на развитие креативного мышления</w:t>
      </w:r>
      <w:r w:rsidR="004A0875" w:rsidRPr="008F39F1">
        <w:rPr>
          <w:rFonts w:ascii="Times New Roman" w:hAnsi="Times New Roman" w:cs="Times New Roman"/>
          <w:sz w:val="26"/>
          <w:szCs w:val="26"/>
        </w:rPr>
        <w:t xml:space="preserve"> школьников</w:t>
      </w:r>
    </w:p>
    <w:p w:rsidR="00D83D7C" w:rsidRPr="008F39F1" w:rsidRDefault="00D83D7C" w:rsidP="00D83D7C">
      <w:pPr>
        <w:tabs>
          <w:tab w:val="left" w:pos="567"/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9F1">
        <w:rPr>
          <w:rFonts w:ascii="Times New Roman" w:hAnsi="Times New Roman" w:cs="Times New Roman"/>
          <w:sz w:val="26"/>
          <w:szCs w:val="26"/>
        </w:rPr>
        <w:t>https://урок.рф/library/zadaniya_napravlennie_na_razvitie_kreativnogo_mishl_192211.html;</w:t>
      </w:r>
    </w:p>
    <w:p w:rsidR="004A0875" w:rsidRPr="008F39F1" w:rsidRDefault="002D3CE0" w:rsidP="00BF7F39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A0875" w:rsidRPr="008F39F1">
        <w:rPr>
          <w:rFonts w:ascii="Times New Roman" w:hAnsi="Times New Roman"/>
          <w:sz w:val="26"/>
          <w:szCs w:val="26"/>
        </w:rPr>
        <w:t xml:space="preserve">Интеллектуальные игры, задания на развитие мышления </w:t>
      </w:r>
      <w:hyperlink r:id="rId12" w:history="1">
        <w:r w:rsidR="004A0875" w:rsidRPr="008F39F1">
          <w:rPr>
            <w:rStyle w:val="ad"/>
            <w:rFonts w:ascii="Times New Roman" w:hAnsi="Times New Roman"/>
            <w:sz w:val="26"/>
            <w:szCs w:val="26"/>
          </w:rPr>
          <w:t>https://school160.ru/podelki-dlya-detej/intellektualnaya-igra-na-razvitie-myshleniya-9-klass.html</w:t>
        </w:r>
      </w:hyperlink>
      <w:r w:rsidR="004A0875" w:rsidRPr="008F39F1">
        <w:rPr>
          <w:rFonts w:ascii="Times New Roman" w:hAnsi="Times New Roman"/>
          <w:sz w:val="26"/>
          <w:szCs w:val="26"/>
        </w:rPr>
        <w:t xml:space="preserve"> </w:t>
      </w:r>
    </w:p>
    <w:p w:rsidR="004A0875" w:rsidRPr="008F39F1" w:rsidRDefault="004A0875" w:rsidP="00BF7F39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sz w:val="26"/>
          <w:szCs w:val="26"/>
        </w:rPr>
        <w:t xml:space="preserve"> - Игры на развитие творческого мышления школьников </w:t>
      </w:r>
      <w:hyperlink r:id="rId13" w:history="1">
        <w:r w:rsidRPr="008F39F1">
          <w:rPr>
            <w:rStyle w:val="ad"/>
            <w:rFonts w:ascii="Times New Roman" w:hAnsi="Times New Roman"/>
            <w:sz w:val="26"/>
            <w:szCs w:val="26"/>
          </w:rPr>
          <w:t>https://infourok.ru/igri-na-razvitie-tvorcheskogo-mishleniya-mladshih-shkolnikov-1067662.html</w:t>
        </w:r>
      </w:hyperlink>
      <w:r w:rsidRPr="008F39F1">
        <w:rPr>
          <w:rFonts w:ascii="Times New Roman" w:hAnsi="Times New Roman"/>
          <w:sz w:val="26"/>
          <w:szCs w:val="26"/>
        </w:rPr>
        <w:t xml:space="preserve"> </w:t>
      </w:r>
    </w:p>
    <w:p w:rsidR="00BF7F39" w:rsidRPr="008F39F1" w:rsidRDefault="00BF7F39" w:rsidP="00BF7F39">
      <w:pPr>
        <w:pStyle w:val="a7"/>
        <w:spacing w:line="23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F39F1">
        <w:rPr>
          <w:rFonts w:ascii="Times New Roman" w:hAnsi="Times New Roman"/>
          <w:b/>
          <w:sz w:val="26"/>
          <w:szCs w:val="26"/>
        </w:rPr>
        <w:t xml:space="preserve">Слайд </w:t>
      </w:r>
      <w:r w:rsidR="00E84323" w:rsidRPr="008F39F1">
        <w:rPr>
          <w:rFonts w:ascii="Times New Roman" w:hAnsi="Times New Roman"/>
          <w:b/>
          <w:sz w:val="26"/>
          <w:szCs w:val="26"/>
        </w:rPr>
        <w:t>3</w:t>
      </w:r>
      <w:r w:rsidR="00D83D7C" w:rsidRPr="008F39F1">
        <w:rPr>
          <w:rFonts w:ascii="Times New Roman" w:hAnsi="Times New Roman"/>
          <w:b/>
          <w:sz w:val="26"/>
          <w:szCs w:val="26"/>
        </w:rPr>
        <w:t>0</w:t>
      </w:r>
    </w:p>
    <w:p w:rsidR="002E6A6F" w:rsidRDefault="00D83D7C" w:rsidP="002B0455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sz w:val="26"/>
          <w:szCs w:val="26"/>
        </w:rPr>
        <w:t>Использование таких заданий позволяет детям четче формулировать свои мысли, лучше запоминать изученное. На всех стадиях работы использую</w:t>
      </w:r>
      <w:r w:rsidR="002D3CE0">
        <w:rPr>
          <w:rFonts w:ascii="Times New Roman" w:hAnsi="Times New Roman"/>
          <w:sz w:val="26"/>
          <w:szCs w:val="26"/>
        </w:rPr>
        <w:t>т</w:t>
      </w:r>
      <w:r w:rsidRPr="008F39F1">
        <w:rPr>
          <w:rFonts w:ascii="Times New Roman" w:hAnsi="Times New Roman"/>
          <w:sz w:val="26"/>
          <w:szCs w:val="26"/>
        </w:rPr>
        <w:t xml:space="preserve"> как индивидуальные, так и групповые формы работы. В течение занятия обязательно поощряются работы к</w:t>
      </w:r>
      <w:r w:rsidR="008F39F1" w:rsidRPr="008F39F1">
        <w:rPr>
          <w:rFonts w:ascii="Times New Roman" w:hAnsi="Times New Roman"/>
          <w:sz w:val="26"/>
          <w:szCs w:val="26"/>
        </w:rPr>
        <w:t>аждого ребенка.</w:t>
      </w:r>
      <w:r w:rsidR="002B0455">
        <w:rPr>
          <w:rFonts w:ascii="Times New Roman" w:hAnsi="Times New Roman"/>
          <w:sz w:val="26"/>
          <w:szCs w:val="26"/>
        </w:rPr>
        <w:t xml:space="preserve"> </w:t>
      </w:r>
      <w:r w:rsidRPr="008F39F1">
        <w:rPr>
          <w:rFonts w:ascii="Times New Roman" w:hAnsi="Times New Roman"/>
          <w:sz w:val="26"/>
          <w:szCs w:val="26"/>
        </w:rPr>
        <w:t>Спасибо за внимание!</w:t>
      </w:r>
    </w:p>
    <w:p w:rsidR="00572789" w:rsidRDefault="00572789" w:rsidP="002B0455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72789" w:rsidRPr="002E6A6F" w:rsidRDefault="00572789" w:rsidP="002B0455">
      <w:pPr>
        <w:pStyle w:val="a7"/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A0199" w:rsidRDefault="009A0199" w:rsidP="00BF1AE9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AE9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9A0199" w:rsidRPr="00BF1AE9" w:rsidRDefault="009A0199" w:rsidP="00BF1AE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A376B" w:rsidRPr="00BF1AE9" w:rsidRDefault="001A376B" w:rsidP="00BF1A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1AE9">
        <w:rPr>
          <w:rFonts w:ascii="Times New Roman" w:hAnsi="Times New Roman"/>
          <w:sz w:val="26"/>
          <w:szCs w:val="26"/>
        </w:rPr>
        <w:t>1</w:t>
      </w:r>
      <w:r w:rsidR="009A0199" w:rsidRPr="00BF1AE9">
        <w:rPr>
          <w:rFonts w:ascii="Times New Roman" w:hAnsi="Times New Roman"/>
          <w:sz w:val="26"/>
          <w:szCs w:val="26"/>
        </w:rPr>
        <w:t>.</w:t>
      </w:r>
      <w:r w:rsidRPr="00BF1AE9">
        <w:rPr>
          <w:rFonts w:ascii="Times New Roman" w:hAnsi="Times New Roman"/>
          <w:sz w:val="26"/>
          <w:szCs w:val="26"/>
        </w:rPr>
        <w:t xml:space="preserve"> </w:t>
      </w:r>
      <w:r w:rsidR="008F39F1" w:rsidRPr="008F39F1">
        <w:rPr>
          <w:rFonts w:ascii="Times New Roman" w:hAnsi="Times New Roman"/>
          <w:sz w:val="26"/>
          <w:szCs w:val="26"/>
        </w:rPr>
        <w:t>Батоев Г.Б. Развитие творческого воображения учащихся. - Улан-Удэ: 2007</w:t>
      </w:r>
    </w:p>
    <w:p w:rsidR="001A376B" w:rsidRPr="00BF1AE9" w:rsidRDefault="001A376B" w:rsidP="00BF1A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1AE9">
        <w:rPr>
          <w:rFonts w:ascii="Times New Roman" w:hAnsi="Times New Roman"/>
          <w:sz w:val="26"/>
          <w:szCs w:val="26"/>
        </w:rPr>
        <w:t>2</w:t>
      </w:r>
      <w:r w:rsidR="002D3CE0">
        <w:rPr>
          <w:rFonts w:ascii="Times New Roman" w:hAnsi="Times New Roman"/>
          <w:sz w:val="26"/>
          <w:szCs w:val="26"/>
        </w:rPr>
        <w:t xml:space="preserve">. </w:t>
      </w:r>
      <w:r w:rsidR="008F39F1" w:rsidRPr="008F39F1">
        <w:rPr>
          <w:rFonts w:ascii="Times New Roman" w:hAnsi="Times New Roman"/>
          <w:sz w:val="26"/>
          <w:szCs w:val="26"/>
        </w:rPr>
        <w:t>Богоявленская Д.Б. Вчера и сегодня психологии творчества // Творчество в искусстве - искусство творчества / Под ред. Л. Дорфмана и др. - М.: 2002</w:t>
      </w:r>
    </w:p>
    <w:p w:rsidR="008F39F1" w:rsidRDefault="001A376B" w:rsidP="008F39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1AE9">
        <w:rPr>
          <w:rFonts w:ascii="Times New Roman" w:hAnsi="Times New Roman"/>
          <w:sz w:val="26"/>
          <w:szCs w:val="26"/>
        </w:rPr>
        <w:t xml:space="preserve">3. </w:t>
      </w:r>
      <w:r w:rsidR="008F39F1" w:rsidRPr="008F39F1">
        <w:rPr>
          <w:rFonts w:ascii="Times New Roman" w:hAnsi="Times New Roman"/>
          <w:sz w:val="26"/>
          <w:szCs w:val="26"/>
        </w:rPr>
        <w:t>Велтистов М. Е. Об опыте развития фантазии ребенка и усвоении новых художественных знаний в системе дополнительного образования. // Сб</w:t>
      </w:r>
      <w:r w:rsidR="008F39F1">
        <w:rPr>
          <w:rFonts w:ascii="Times New Roman" w:hAnsi="Times New Roman"/>
          <w:sz w:val="26"/>
          <w:szCs w:val="26"/>
        </w:rPr>
        <w:t xml:space="preserve">. Искусство в школе XXI века. - </w:t>
      </w:r>
      <w:r w:rsidR="008F39F1" w:rsidRPr="008F39F1">
        <w:rPr>
          <w:rFonts w:ascii="Times New Roman" w:hAnsi="Times New Roman"/>
          <w:sz w:val="26"/>
          <w:szCs w:val="26"/>
        </w:rPr>
        <w:t>М.: 2003</w:t>
      </w:r>
    </w:p>
    <w:p w:rsidR="008F39F1" w:rsidRPr="008F39F1" w:rsidRDefault="008F39F1" w:rsidP="008F39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8F39F1">
        <w:rPr>
          <w:rFonts w:ascii="Times New Roman" w:hAnsi="Times New Roman"/>
          <w:sz w:val="26"/>
          <w:szCs w:val="26"/>
        </w:rPr>
        <w:t>Ильин Е.П. Психология творчества, креативности, одаренности. – СПб.:</w:t>
      </w:r>
    </w:p>
    <w:p w:rsidR="001A376B" w:rsidRPr="00BF1AE9" w:rsidRDefault="008F39F1" w:rsidP="008F39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sz w:val="26"/>
          <w:szCs w:val="26"/>
        </w:rPr>
        <w:t>Издательство Питер. 2004</w:t>
      </w:r>
    </w:p>
    <w:p w:rsidR="008F39F1" w:rsidRPr="008F39F1" w:rsidRDefault="001A376B" w:rsidP="008F39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1AE9">
        <w:rPr>
          <w:rFonts w:ascii="Times New Roman" w:hAnsi="Times New Roman"/>
          <w:sz w:val="26"/>
          <w:szCs w:val="26"/>
        </w:rPr>
        <w:t xml:space="preserve">5. </w:t>
      </w:r>
      <w:r w:rsidR="008F39F1">
        <w:rPr>
          <w:rFonts w:ascii="Times New Roman" w:hAnsi="Times New Roman"/>
          <w:sz w:val="26"/>
          <w:szCs w:val="26"/>
        </w:rPr>
        <w:t>Митина</w:t>
      </w:r>
      <w:r w:rsidR="008F39F1" w:rsidRPr="008F39F1">
        <w:rPr>
          <w:rFonts w:ascii="Times New Roman" w:hAnsi="Times New Roman"/>
          <w:sz w:val="26"/>
          <w:szCs w:val="26"/>
        </w:rPr>
        <w:t xml:space="preserve"> JI.M. Интеллектуальная гибкость учителя: психологическое содержание,</w:t>
      </w:r>
    </w:p>
    <w:p w:rsidR="008F39F1" w:rsidRPr="008F39F1" w:rsidRDefault="008F39F1" w:rsidP="008F39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sz w:val="26"/>
          <w:szCs w:val="26"/>
        </w:rPr>
        <w:t>диагностика, коррекция Текст. : учеб. пособие / JI.M. Митина, Н.С.Ефимова. М.:</w:t>
      </w:r>
    </w:p>
    <w:p w:rsidR="001A376B" w:rsidRDefault="008F39F1" w:rsidP="008F39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sz w:val="26"/>
          <w:szCs w:val="26"/>
        </w:rPr>
        <w:t>Московский психолого-соци</w:t>
      </w:r>
      <w:r w:rsidR="002B0455">
        <w:rPr>
          <w:rFonts w:ascii="Times New Roman" w:hAnsi="Times New Roman"/>
          <w:sz w:val="26"/>
          <w:szCs w:val="26"/>
        </w:rPr>
        <w:t xml:space="preserve">альный институт: Флинта, 2003. </w:t>
      </w:r>
    </w:p>
    <w:p w:rsidR="008F39F1" w:rsidRPr="008F39F1" w:rsidRDefault="008F39F1" w:rsidP="008F39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8F39F1">
        <w:rPr>
          <w:rFonts w:ascii="Times New Roman" w:hAnsi="Times New Roman"/>
          <w:sz w:val="26"/>
          <w:szCs w:val="26"/>
        </w:rPr>
        <w:t>. Федеральный закон от 29.12.2012 г. № 273-ФЗ "Об образовании в Российской</w:t>
      </w:r>
    </w:p>
    <w:p w:rsidR="008F39F1" w:rsidRPr="00BF1AE9" w:rsidRDefault="008F39F1" w:rsidP="008F39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39F1">
        <w:rPr>
          <w:rFonts w:ascii="Times New Roman" w:hAnsi="Times New Roman"/>
          <w:sz w:val="26"/>
          <w:szCs w:val="26"/>
        </w:rPr>
        <w:t>Федерации".</w:t>
      </w:r>
    </w:p>
    <w:sectPr w:rsidR="008F39F1" w:rsidRPr="00BF1AE9" w:rsidSect="00FB4C24">
      <w:foot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883" w:rsidRDefault="008D5883" w:rsidP="00397223">
      <w:pPr>
        <w:spacing w:after="0" w:line="240" w:lineRule="auto"/>
      </w:pPr>
      <w:r>
        <w:separator/>
      </w:r>
    </w:p>
  </w:endnote>
  <w:endnote w:type="continuationSeparator" w:id="0">
    <w:p w:rsidR="008D5883" w:rsidRDefault="008D5883" w:rsidP="0039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485942"/>
      <w:docPartObj>
        <w:docPartGallery w:val="Page Numbers (Bottom of Page)"/>
        <w:docPartUnique/>
      </w:docPartObj>
    </w:sdtPr>
    <w:sdtEndPr/>
    <w:sdtContent>
      <w:p w:rsidR="00A73B7F" w:rsidRDefault="002B045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1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B7F" w:rsidRDefault="00A73B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883" w:rsidRDefault="008D5883" w:rsidP="00397223">
      <w:pPr>
        <w:spacing w:after="0" w:line="240" w:lineRule="auto"/>
      </w:pPr>
      <w:r>
        <w:separator/>
      </w:r>
    </w:p>
  </w:footnote>
  <w:footnote w:type="continuationSeparator" w:id="0">
    <w:p w:rsidR="008D5883" w:rsidRDefault="008D5883" w:rsidP="00397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C61"/>
    <w:multiLevelType w:val="hybridMultilevel"/>
    <w:tmpl w:val="24C4C2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DB51302"/>
    <w:multiLevelType w:val="hybridMultilevel"/>
    <w:tmpl w:val="EDBE1558"/>
    <w:lvl w:ilvl="0" w:tplc="2E2E139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6943B3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7E059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E07D5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2A741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A49A2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36354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132D38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C21DD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F3225A8"/>
    <w:multiLevelType w:val="hybridMultilevel"/>
    <w:tmpl w:val="C02E5946"/>
    <w:lvl w:ilvl="0" w:tplc="539E4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26F0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D604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240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E3B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6AD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866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8D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080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A7A4B"/>
    <w:multiLevelType w:val="hybridMultilevel"/>
    <w:tmpl w:val="AC84BED6"/>
    <w:lvl w:ilvl="0" w:tplc="C7C2F03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34D746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E0384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12344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1E80E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40C02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945E44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C0265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BEFBF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73A"/>
    <w:rsid w:val="000009A0"/>
    <w:rsid w:val="00083072"/>
    <w:rsid w:val="000C3333"/>
    <w:rsid w:val="000D1817"/>
    <w:rsid w:val="000E5F09"/>
    <w:rsid w:val="00151784"/>
    <w:rsid w:val="00183DD1"/>
    <w:rsid w:val="00195E07"/>
    <w:rsid w:val="001A0999"/>
    <w:rsid w:val="001A376B"/>
    <w:rsid w:val="001D2B46"/>
    <w:rsid w:val="001E55DD"/>
    <w:rsid w:val="00214A64"/>
    <w:rsid w:val="00236258"/>
    <w:rsid w:val="002A11F3"/>
    <w:rsid w:val="002B0455"/>
    <w:rsid w:val="002D3CE0"/>
    <w:rsid w:val="002E6A6F"/>
    <w:rsid w:val="002F173A"/>
    <w:rsid w:val="00307F0F"/>
    <w:rsid w:val="003221F9"/>
    <w:rsid w:val="00325CED"/>
    <w:rsid w:val="00332952"/>
    <w:rsid w:val="00343749"/>
    <w:rsid w:val="0035136C"/>
    <w:rsid w:val="00373259"/>
    <w:rsid w:val="00375C2B"/>
    <w:rsid w:val="0039112C"/>
    <w:rsid w:val="00397223"/>
    <w:rsid w:val="003B185F"/>
    <w:rsid w:val="003C422A"/>
    <w:rsid w:val="003F0E4B"/>
    <w:rsid w:val="004240E2"/>
    <w:rsid w:val="00435F07"/>
    <w:rsid w:val="00435FF1"/>
    <w:rsid w:val="004410B9"/>
    <w:rsid w:val="0045739C"/>
    <w:rsid w:val="0046055F"/>
    <w:rsid w:val="0048373B"/>
    <w:rsid w:val="004A0875"/>
    <w:rsid w:val="004A6789"/>
    <w:rsid w:val="004B207A"/>
    <w:rsid w:val="004E30F0"/>
    <w:rsid w:val="004F512F"/>
    <w:rsid w:val="005047CC"/>
    <w:rsid w:val="005105F4"/>
    <w:rsid w:val="00516DE0"/>
    <w:rsid w:val="0052121A"/>
    <w:rsid w:val="005357E4"/>
    <w:rsid w:val="0054639E"/>
    <w:rsid w:val="00553F75"/>
    <w:rsid w:val="00556100"/>
    <w:rsid w:val="005657F4"/>
    <w:rsid w:val="00572789"/>
    <w:rsid w:val="00581F12"/>
    <w:rsid w:val="0058351A"/>
    <w:rsid w:val="005B4180"/>
    <w:rsid w:val="005E690B"/>
    <w:rsid w:val="005F356F"/>
    <w:rsid w:val="00697D75"/>
    <w:rsid w:val="006A5CD9"/>
    <w:rsid w:val="006B664F"/>
    <w:rsid w:val="00720DB4"/>
    <w:rsid w:val="00733030"/>
    <w:rsid w:val="007443F6"/>
    <w:rsid w:val="00764744"/>
    <w:rsid w:val="00796352"/>
    <w:rsid w:val="007A7498"/>
    <w:rsid w:val="00802E8B"/>
    <w:rsid w:val="00816D99"/>
    <w:rsid w:val="008708FD"/>
    <w:rsid w:val="00881921"/>
    <w:rsid w:val="00892526"/>
    <w:rsid w:val="008B7C40"/>
    <w:rsid w:val="008D5883"/>
    <w:rsid w:val="008F39F1"/>
    <w:rsid w:val="009931BD"/>
    <w:rsid w:val="009A0199"/>
    <w:rsid w:val="009B5802"/>
    <w:rsid w:val="009C4595"/>
    <w:rsid w:val="009E59CA"/>
    <w:rsid w:val="009E74BD"/>
    <w:rsid w:val="009F7CE4"/>
    <w:rsid w:val="00A06CFE"/>
    <w:rsid w:val="00A10094"/>
    <w:rsid w:val="00A3731E"/>
    <w:rsid w:val="00A73B7F"/>
    <w:rsid w:val="00AE1FDA"/>
    <w:rsid w:val="00AE3BAD"/>
    <w:rsid w:val="00B26233"/>
    <w:rsid w:val="00B42738"/>
    <w:rsid w:val="00B43D9C"/>
    <w:rsid w:val="00B516D6"/>
    <w:rsid w:val="00B62DBA"/>
    <w:rsid w:val="00BD063F"/>
    <w:rsid w:val="00BD2DDA"/>
    <w:rsid w:val="00BD6267"/>
    <w:rsid w:val="00BF1AE9"/>
    <w:rsid w:val="00BF7F39"/>
    <w:rsid w:val="00C91720"/>
    <w:rsid w:val="00CA38EF"/>
    <w:rsid w:val="00D321D9"/>
    <w:rsid w:val="00D5175C"/>
    <w:rsid w:val="00D83D7C"/>
    <w:rsid w:val="00DD4030"/>
    <w:rsid w:val="00DD7D32"/>
    <w:rsid w:val="00E348EB"/>
    <w:rsid w:val="00E84323"/>
    <w:rsid w:val="00EA1B18"/>
    <w:rsid w:val="00EB62D9"/>
    <w:rsid w:val="00EC1A66"/>
    <w:rsid w:val="00F20ED1"/>
    <w:rsid w:val="00F51EFE"/>
    <w:rsid w:val="00FA12BB"/>
    <w:rsid w:val="00FB4C24"/>
    <w:rsid w:val="00FD2C30"/>
    <w:rsid w:val="00FF0B20"/>
    <w:rsid w:val="00FF4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3D72"/>
  <w15:docId w15:val="{1F0112C3-AB27-43B1-A7AD-3A987460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223"/>
  </w:style>
  <w:style w:type="paragraph" w:styleId="a5">
    <w:name w:val="footer"/>
    <w:basedOn w:val="a"/>
    <w:link w:val="a6"/>
    <w:uiPriority w:val="99"/>
    <w:unhideWhenUsed/>
    <w:rsid w:val="0039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223"/>
  </w:style>
  <w:style w:type="paragraph" w:styleId="a7">
    <w:name w:val="No Spacing"/>
    <w:aliases w:val="основа,Без интервала1,No Spacing"/>
    <w:link w:val="a8"/>
    <w:uiPriority w:val="99"/>
    <w:qFormat/>
    <w:rsid w:val="003B185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qFormat/>
    <w:rsid w:val="003B185F"/>
    <w:rPr>
      <w:b/>
      <w:bCs/>
    </w:rPr>
  </w:style>
  <w:style w:type="paragraph" w:styleId="aa">
    <w:name w:val="List Paragraph"/>
    <w:basedOn w:val="a"/>
    <w:uiPriority w:val="34"/>
    <w:qFormat/>
    <w:rsid w:val="005212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8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3072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основа Знак,Без интервала1 Знак,No Spacing Знак"/>
    <w:link w:val="a7"/>
    <w:uiPriority w:val="99"/>
    <w:rsid w:val="00325CED"/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BF7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9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878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59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00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40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05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49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75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48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55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91995">
          <w:marLeft w:val="533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907">
          <w:marLeft w:val="533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578">
          <w:marLeft w:val="533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409">
          <w:marLeft w:val="533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354">
          <w:marLeft w:val="533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633">
          <w:marLeft w:val="533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535">
          <w:marLeft w:val="533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4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440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22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2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5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6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0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er.yandex.ru/posts/razvitie-kreativnogo-myshleniya-v-nachalnoy-shkole-7-prostykh-sovetov-dlya-uchitelya" TargetMode="External"/><Relationship Id="rId13" Type="http://schemas.openxmlformats.org/officeDocument/2006/relationships/hyperlink" Target="https://infourok.ru/igri-na-razvitie-tvorcheskogo-mishleniya-mladshih-shkolnikov-106766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ol160.ru/podelki-dlya-detej/intellektualnaya-igra-na-razvitie-myshleniya-9-klas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ti.mann-ivanov-ferber.ru/2018/01/05/12-zadanij-dlya-shkolnikov-na-razvitie-tvorcheskogo-myshleniy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&#1091;&#1088;&#1086;&#1082;.&#1088;&#1092;/library/zanyatie_na_razvitie__kreativnosti_i_tvorcheskih_spo_21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cher.yandex.ru/posts/razvitie-kreativnogo-myshleniya-v-nachalnoy-shkole-7-prostykh-sovetov-dlya-uchitely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CA066-1D5F-461B-A636-B0D67166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4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2023-01-19T10:47:00Z</cp:lastPrinted>
  <dcterms:created xsi:type="dcterms:W3CDTF">2021-10-25T15:55:00Z</dcterms:created>
  <dcterms:modified xsi:type="dcterms:W3CDTF">2023-03-19T12:38:00Z</dcterms:modified>
</cp:coreProperties>
</file>