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EB" w:rsidRPr="005F32D0" w:rsidRDefault="00034505" w:rsidP="00AC3EEB">
      <w:pPr>
        <w:pStyle w:val="a3"/>
        <w:shd w:val="clear" w:color="auto" w:fill="FFFFFF"/>
        <w:spacing w:after="0"/>
        <w:rPr>
          <w:b/>
          <w:bCs/>
          <w:color w:val="44546A" w:themeColor="text2"/>
          <w:sz w:val="20"/>
          <w:szCs w:val="20"/>
        </w:rPr>
      </w:pPr>
      <w:r w:rsidRPr="005F32D0">
        <w:rPr>
          <w:b/>
          <w:bCs/>
          <w:color w:val="44546A" w:themeColor="text2"/>
          <w:sz w:val="20"/>
          <w:szCs w:val="20"/>
        </w:rPr>
        <w:t xml:space="preserve">Итоговая контрольная работа по биологии 9 класс. Линейный курс. </w:t>
      </w:r>
    </w:p>
    <w:p w:rsidR="00034505" w:rsidRPr="005F32D0" w:rsidRDefault="00034505" w:rsidP="00AC3EEB">
      <w:pPr>
        <w:pStyle w:val="a3"/>
        <w:shd w:val="clear" w:color="auto" w:fill="FFFFFF"/>
        <w:spacing w:after="0"/>
        <w:rPr>
          <w:b/>
          <w:bCs/>
          <w:color w:val="44546A" w:themeColor="text2"/>
          <w:sz w:val="20"/>
          <w:szCs w:val="20"/>
        </w:rPr>
      </w:pPr>
      <w:r w:rsidRPr="005F32D0">
        <w:rPr>
          <w:b/>
          <w:bCs/>
          <w:color w:val="44546A" w:themeColor="text2"/>
          <w:sz w:val="20"/>
          <w:szCs w:val="20"/>
        </w:rPr>
        <w:t xml:space="preserve">Учитель биологии </w:t>
      </w:r>
      <w:proofErr w:type="spellStart"/>
      <w:r w:rsidRPr="005F32D0">
        <w:rPr>
          <w:b/>
          <w:bCs/>
          <w:color w:val="44546A" w:themeColor="text2"/>
          <w:sz w:val="20"/>
          <w:szCs w:val="20"/>
        </w:rPr>
        <w:t>Гирина</w:t>
      </w:r>
      <w:proofErr w:type="spellEnd"/>
      <w:r w:rsidRPr="005F32D0">
        <w:rPr>
          <w:b/>
          <w:bCs/>
          <w:color w:val="44546A" w:themeColor="text2"/>
          <w:sz w:val="20"/>
          <w:szCs w:val="20"/>
        </w:rPr>
        <w:t xml:space="preserve"> В.Б. МБОУ «Гимназия №1» </w:t>
      </w:r>
      <w:proofErr w:type="spellStart"/>
      <w:proofErr w:type="gramStart"/>
      <w:r w:rsidRPr="005F32D0">
        <w:rPr>
          <w:b/>
          <w:bCs/>
          <w:color w:val="44546A" w:themeColor="text2"/>
          <w:sz w:val="20"/>
          <w:szCs w:val="20"/>
        </w:rPr>
        <w:t>г.Почеп</w:t>
      </w:r>
      <w:proofErr w:type="spellEnd"/>
      <w:r w:rsidRPr="005F32D0">
        <w:rPr>
          <w:b/>
          <w:bCs/>
          <w:color w:val="44546A" w:themeColor="text2"/>
          <w:sz w:val="20"/>
          <w:szCs w:val="20"/>
        </w:rPr>
        <w:t xml:space="preserve">  Брянской</w:t>
      </w:r>
      <w:proofErr w:type="gramEnd"/>
      <w:r w:rsidRPr="005F32D0">
        <w:rPr>
          <w:b/>
          <w:bCs/>
          <w:color w:val="44546A" w:themeColor="text2"/>
          <w:sz w:val="20"/>
          <w:szCs w:val="20"/>
        </w:rPr>
        <w:t xml:space="preserve"> области.</w:t>
      </w:r>
    </w:p>
    <w:p w:rsidR="00034505" w:rsidRPr="005F32D0" w:rsidRDefault="00034505" w:rsidP="00AC3EEB">
      <w:pPr>
        <w:pStyle w:val="a3"/>
        <w:shd w:val="clear" w:color="auto" w:fill="FFFFFF"/>
        <w:spacing w:after="0"/>
        <w:rPr>
          <w:b/>
          <w:bCs/>
          <w:color w:val="44546A" w:themeColor="text2"/>
          <w:sz w:val="20"/>
          <w:szCs w:val="20"/>
        </w:rPr>
      </w:pPr>
      <w:r w:rsidRPr="005F32D0">
        <w:rPr>
          <w:b/>
          <w:bCs/>
          <w:color w:val="44546A" w:themeColor="text2"/>
          <w:sz w:val="20"/>
          <w:szCs w:val="20"/>
        </w:rPr>
        <w:t>Часть 1. За правильный ответ 3б.</w:t>
      </w:r>
    </w:p>
    <w:p w:rsidR="00AC3EEB" w:rsidRPr="005F32D0" w:rsidRDefault="00AC3EEB" w:rsidP="00AC3EEB">
      <w:pPr>
        <w:pStyle w:val="a3"/>
        <w:shd w:val="clear" w:color="auto" w:fill="FFFFFF"/>
        <w:spacing w:after="0"/>
        <w:rPr>
          <w:rFonts w:ascii="Arial" w:eastAsia="Times New Roman" w:hAnsi="Arial" w:cs="Arial"/>
          <w:color w:val="44546A" w:themeColor="text2"/>
          <w:sz w:val="20"/>
          <w:szCs w:val="20"/>
          <w:lang w:eastAsia="ru-RU"/>
        </w:rPr>
      </w:pPr>
      <w:r w:rsidRPr="005F32D0">
        <w:rPr>
          <w:color w:val="44546A" w:themeColor="text2"/>
          <w:sz w:val="20"/>
          <w:szCs w:val="20"/>
        </w:rPr>
        <w:t>1.</w:t>
      </w:r>
      <w:r w:rsidRPr="005F32D0">
        <w:rPr>
          <w:rFonts w:ascii="Arial" w:eastAsia="Times New Roman" w:hAnsi="Arial" w:cs="Arial"/>
          <w:color w:val="44546A" w:themeColor="text2"/>
          <w:sz w:val="20"/>
          <w:szCs w:val="20"/>
          <w:lang w:eastAsia="ru-RU"/>
        </w:rPr>
        <w:t xml:space="preserve">  Какой цифрой обозначен на рисунке вставочный нейрон? Назовите структуру спинного мозга, в которой он находится. Какова функция вставочного нейрона?</w:t>
      </w:r>
    </w:p>
    <w:p w:rsidR="00AC3EEB" w:rsidRPr="005F32D0" w:rsidRDefault="00AC3EEB" w:rsidP="00AC3EEB">
      <w:pPr>
        <w:rPr>
          <w:color w:val="44546A" w:themeColor="text2"/>
          <w:sz w:val="20"/>
          <w:szCs w:val="20"/>
        </w:rPr>
      </w:pPr>
      <w:r w:rsidRPr="005F32D0">
        <w:rPr>
          <w:rFonts w:ascii="Arial" w:eastAsia="Times New Roman" w:hAnsi="Arial" w:cs="Arial"/>
          <w:noProof/>
          <w:color w:val="44546A" w:themeColor="text2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2E53696E" wp14:editId="5D77A00D">
            <wp:simplePos x="0" y="0"/>
            <wp:positionH relativeFrom="column">
              <wp:posOffset>5715</wp:posOffset>
            </wp:positionH>
            <wp:positionV relativeFrom="line">
              <wp:posOffset>85090</wp:posOffset>
            </wp:positionV>
            <wp:extent cx="2552700" cy="1047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3D6" w:rsidRPr="005F32D0" w:rsidRDefault="008843D6" w:rsidP="00AC3EEB">
      <w:pPr>
        <w:rPr>
          <w:color w:val="44546A" w:themeColor="text2"/>
          <w:sz w:val="20"/>
          <w:szCs w:val="20"/>
        </w:rPr>
      </w:pPr>
    </w:p>
    <w:p w:rsidR="00AC3EEB" w:rsidRPr="005F32D0" w:rsidRDefault="00AC3EEB" w:rsidP="00AC3EEB">
      <w:pPr>
        <w:rPr>
          <w:color w:val="44546A" w:themeColor="text2"/>
          <w:sz w:val="20"/>
          <w:szCs w:val="20"/>
        </w:rPr>
      </w:pPr>
    </w:p>
    <w:p w:rsidR="00AC3EEB" w:rsidRPr="005F32D0" w:rsidRDefault="00AC3EEB" w:rsidP="00AC3EEB">
      <w:pPr>
        <w:rPr>
          <w:color w:val="44546A" w:themeColor="text2"/>
          <w:sz w:val="20"/>
          <w:szCs w:val="20"/>
        </w:rPr>
      </w:pPr>
    </w:p>
    <w:p w:rsidR="00AC3EEB" w:rsidRPr="005F32D0" w:rsidRDefault="00AC3EEB" w:rsidP="00AC3EEB">
      <w:pPr>
        <w:rPr>
          <w:color w:val="44546A" w:themeColor="text2"/>
          <w:sz w:val="20"/>
          <w:szCs w:val="20"/>
        </w:rPr>
      </w:pP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sz w:val="20"/>
          <w:szCs w:val="20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sz w:val="20"/>
          <w:szCs w:val="20"/>
          <w:lang w:eastAsia="ru-RU"/>
        </w:rPr>
        <w:t>2.Под каким номером на рисунке обозначена плечевая кость, ключица? Назовите функции этих костей.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sz w:val="20"/>
          <w:szCs w:val="20"/>
          <w:lang w:eastAsia="ru-RU"/>
        </w:rPr>
      </w:pPr>
      <w:r w:rsidRPr="005F32D0">
        <w:rPr>
          <w:rFonts w:ascii="Arial" w:eastAsia="Times New Roman" w:hAnsi="Arial" w:cs="Arial"/>
          <w:noProof/>
          <w:color w:val="44546A" w:themeColor="text2"/>
          <w:sz w:val="20"/>
          <w:szCs w:val="20"/>
          <w:lang w:eastAsia="ru-RU"/>
        </w:rPr>
        <w:drawing>
          <wp:inline distT="0" distB="0" distL="0" distR="0" wp14:anchorId="127FB6BF" wp14:editId="02F35482">
            <wp:extent cx="1809750" cy="1971675"/>
            <wp:effectExtent l="0" t="0" r="0" b="9525"/>
            <wp:docPr id="4" name="Рисунок 2" descr="xs3qstsrc16f94eade560e311af61001fc683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s3qstsrc16f94eade560e311af61001fc6834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EB" w:rsidRPr="005F32D0" w:rsidRDefault="00034505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sz w:val="21"/>
          <w:szCs w:val="21"/>
          <w:lang w:eastAsia="ru-RU"/>
        </w:rPr>
      </w:pPr>
      <w:r w:rsidRPr="005F32D0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ru-RU"/>
        </w:rPr>
        <w:t xml:space="preserve"> </w:t>
      </w:r>
    </w:p>
    <w:p w:rsidR="00AC3EEB" w:rsidRPr="005F32D0" w:rsidRDefault="00034505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sz w:val="24"/>
          <w:szCs w:val="24"/>
          <w:lang w:eastAsia="ru-RU"/>
        </w:rPr>
        <w:t>3</w:t>
      </w:r>
      <w:r w:rsidR="00AC3EEB" w:rsidRPr="005F32D0">
        <w:rPr>
          <w:rFonts w:ascii="Arial" w:eastAsia="Times New Roman" w:hAnsi="Arial" w:cs="Arial"/>
          <w:color w:val="44546A" w:themeColor="text2"/>
          <w:lang w:eastAsia="ru-RU"/>
        </w:rPr>
        <w:t>. Установите последовательность этапов прохождения нервных импульсов по рефлекторной дуге.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>а) исполнительный орган</w:t>
      </w:r>
      <w:r w:rsidR="00034505"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</w:t>
      </w:r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б) </w:t>
      </w:r>
      <w:r w:rsidR="00034505"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двигательный </w:t>
      </w:r>
      <w:proofErr w:type="gramStart"/>
      <w:r w:rsidR="00034505"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нейрон  </w:t>
      </w:r>
      <w:r w:rsidRPr="005F32D0">
        <w:rPr>
          <w:rFonts w:ascii="Arial" w:eastAsia="Times New Roman" w:hAnsi="Arial" w:cs="Arial"/>
          <w:color w:val="44546A" w:themeColor="text2"/>
          <w:lang w:eastAsia="ru-RU"/>
        </w:rPr>
        <w:t>в</w:t>
      </w:r>
      <w:proofErr w:type="gramEnd"/>
      <w:r w:rsidRPr="005F32D0">
        <w:rPr>
          <w:rFonts w:ascii="Arial" w:eastAsia="Times New Roman" w:hAnsi="Arial" w:cs="Arial"/>
          <w:color w:val="44546A" w:themeColor="text2"/>
          <w:lang w:eastAsia="ru-RU"/>
        </w:rPr>
        <w:t>) рецептор или чувствительный нейрон</w:t>
      </w:r>
      <w:r w:rsidR="00034505"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</w:t>
      </w:r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г) </w:t>
      </w:r>
      <w:r w:rsidR="00034505" w:rsidRPr="005F32D0">
        <w:rPr>
          <w:rFonts w:ascii="Arial" w:eastAsia="Times New Roman" w:hAnsi="Arial" w:cs="Arial"/>
          <w:color w:val="44546A" w:themeColor="text2"/>
          <w:lang w:eastAsia="ru-RU"/>
        </w:rPr>
        <w:t>вставочный нейрон</w:t>
      </w:r>
    </w:p>
    <w:p w:rsidR="00467592" w:rsidRPr="005F32D0" w:rsidRDefault="00467592" w:rsidP="00467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>4. Установите последовательность этапов прохождения крови по кругам кровообращения, начиная с левого желудочка.</w:t>
      </w:r>
    </w:p>
    <w:p w:rsidR="00467592" w:rsidRPr="005F32D0" w:rsidRDefault="00467592" w:rsidP="00467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>а) правое предсердие б) аорта в) левый желудочек г) капилляры легких д) левое предсердие</w:t>
      </w:r>
    </w:p>
    <w:p w:rsidR="00467592" w:rsidRPr="005F32D0" w:rsidRDefault="00467592" w:rsidP="00467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>е) правый желудочек</w:t>
      </w:r>
    </w:p>
    <w:p w:rsidR="00AC3EEB" w:rsidRPr="005F32D0" w:rsidRDefault="00034505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>5.</w:t>
      </w:r>
      <w:r w:rsidR="00AC3EEB" w:rsidRPr="005F32D0">
        <w:rPr>
          <w:rFonts w:ascii="Arial" w:eastAsia="Times New Roman" w:hAnsi="Arial" w:cs="Arial"/>
          <w:color w:val="44546A" w:themeColor="text2"/>
          <w:lang w:eastAsia="ru-RU"/>
        </w:rPr>
        <w:t>Установите соответствие между сосудами и кругами кровообращения.</w:t>
      </w:r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Напротив номера сосуда поставьте номер круга (</w:t>
      </w:r>
      <w:proofErr w:type="gramStart"/>
      <w:r w:rsidRPr="005F32D0">
        <w:rPr>
          <w:rFonts w:ascii="Arial" w:eastAsia="Times New Roman" w:hAnsi="Arial" w:cs="Arial"/>
          <w:color w:val="44546A" w:themeColor="text2"/>
          <w:lang w:eastAsia="ru-RU"/>
        </w:rPr>
        <w:t>например</w:t>
      </w:r>
      <w:proofErr w:type="gramEnd"/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1-1, и т.д.)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proofErr w:type="gramStart"/>
      <w:r w:rsidRPr="005F32D0">
        <w:rPr>
          <w:rFonts w:ascii="Arial" w:eastAsia="Times New Roman" w:hAnsi="Arial" w:cs="Arial"/>
          <w:b/>
          <w:bCs/>
          <w:color w:val="44546A" w:themeColor="text2"/>
          <w:lang w:eastAsia="ru-RU"/>
        </w:rPr>
        <w:t>Сосуды:</w:t>
      </w:r>
      <w:r w:rsidR="00034505" w:rsidRPr="005F32D0">
        <w:rPr>
          <w:rFonts w:ascii="Arial" w:eastAsia="Times New Roman" w:hAnsi="Arial" w:cs="Arial"/>
          <w:b/>
          <w:bCs/>
          <w:color w:val="44546A" w:themeColor="text2"/>
          <w:lang w:eastAsia="ru-RU"/>
        </w:rPr>
        <w:t xml:space="preserve">   </w:t>
      </w:r>
      <w:proofErr w:type="gramEnd"/>
      <w:r w:rsidR="00034505" w:rsidRPr="005F32D0">
        <w:rPr>
          <w:rFonts w:ascii="Arial" w:eastAsia="Times New Roman" w:hAnsi="Arial" w:cs="Arial"/>
          <w:b/>
          <w:bCs/>
          <w:color w:val="44546A" w:themeColor="text2"/>
          <w:lang w:eastAsia="ru-RU"/>
        </w:rPr>
        <w:t xml:space="preserve">                                                  </w:t>
      </w:r>
      <w:r w:rsidRPr="005F32D0">
        <w:rPr>
          <w:rFonts w:ascii="Arial" w:eastAsia="Times New Roman" w:hAnsi="Arial" w:cs="Arial"/>
          <w:b/>
          <w:bCs/>
          <w:color w:val="44546A" w:themeColor="text2"/>
          <w:lang w:eastAsia="ru-RU"/>
        </w:rPr>
        <w:t xml:space="preserve"> Круги кровообращения: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а) аорта </w:t>
      </w:r>
      <w:r w:rsidR="00034505"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                                                                    </w:t>
      </w:r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1) </w:t>
      </w:r>
      <w:r w:rsidR="00034505" w:rsidRPr="005F32D0">
        <w:rPr>
          <w:rFonts w:ascii="Arial" w:eastAsia="Times New Roman" w:hAnsi="Arial" w:cs="Arial"/>
          <w:color w:val="44546A" w:themeColor="text2"/>
          <w:lang w:eastAsia="ru-RU"/>
        </w:rPr>
        <w:t>большой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б) легочные артерии </w:t>
      </w:r>
      <w:r w:rsidR="00034505"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                                                </w:t>
      </w:r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2) </w:t>
      </w:r>
      <w:r w:rsidR="00034505" w:rsidRPr="005F32D0">
        <w:rPr>
          <w:rFonts w:ascii="Arial" w:eastAsia="Times New Roman" w:hAnsi="Arial" w:cs="Arial"/>
          <w:color w:val="44546A" w:themeColor="text2"/>
          <w:lang w:eastAsia="ru-RU"/>
        </w:rPr>
        <w:t>малый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>в) легочные вены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>г) полые вены</w:t>
      </w:r>
      <w:r w:rsidR="00BC339D"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</w:t>
      </w:r>
      <w:r w:rsidRPr="005F32D0">
        <w:rPr>
          <w:rFonts w:ascii="Arial" w:eastAsia="Times New Roman" w:hAnsi="Arial" w:cs="Arial"/>
          <w:color w:val="44546A" w:themeColor="text2"/>
          <w:lang w:eastAsia="ru-RU"/>
        </w:rPr>
        <w:t>д) сосуды головного мозга</w:t>
      </w:r>
      <w:r w:rsidR="00034505"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</w:t>
      </w:r>
      <w:r w:rsidRPr="005F32D0">
        <w:rPr>
          <w:rFonts w:ascii="Arial" w:eastAsia="Times New Roman" w:hAnsi="Arial" w:cs="Arial"/>
          <w:color w:val="44546A" w:themeColor="text2"/>
          <w:lang w:eastAsia="ru-RU"/>
        </w:rPr>
        <w:t>е) легочный ствол</w:t>
      </w:r>
    </w:p>
    <w:p w:rsidR="00034505" w:rsidRPr="005F32D0" w:rsidRDefault="00034505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</w:p>
    <w:p w:rsidR="00AC3EEB" w:rsidRPr="005F32D0" w:rsidRDefault="00467592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>6.</w:t>
      </w:r>
      <w:r w:rsidR="00AC3EEB"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Установите соответствие между рефлексами и их </w:t>
      </w:r>
      <w:proofErr w:type="spellStart"/>
      <w:proofErr w:type="gramStart"/>
      <w:r w:rsidR="00AC3EEB" w:rsidRPr="005F32D0">
        <w:rPr>
          <w:rFonts w:ascii="Arial" w:eastAsia="Times New Roman" w:hAnsi="Arial" w:cs="Arial"/>
          <w:color w:val="44546A" w:themeColor="text2"/>
          <w:lang w:eastAsia="ru-RU"/>
        </w:rPr>
        <w:t>характеристиками.</w:t>
      </w:r>
      <w:r w:rsidRPr="005F32D0">
        <w:rPr>
          <w:rFonts w:ascii="Arial" w:eastAsia="Times New Roman" w:hAnsi="Arial" w:cs="Arial"/>
          <w:color w:val="44546A" w:themeColor="text2"/>
          <w:lang w:eastAsia="ru-RU"/>
        </w:rPr>
        <w:t>Напротив</w:t>
      </w:r>
      <w:proofErr w:type="spellEnd"/>
      <w:proofErr w:type="gramEnd"/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номера характеристики поставьте номер рефлекса.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proofErr w:type="gramStart"/>
      <w:r w:rsidRPr="005F32D0">
        <w:rPr>
          <w:rFonts w:ascii="Arial" w:eastAsia="Times New Roman" w:hAnsi="Arial" w:cs="Arial"/>
          <w:b/>
          <w:bCs/>
          <w:color w:val="44546A" w:themeColor="text2"/>
          <w:lang w:eastAsia="ru-RU"/>
        </w:rPr>
        <w:t xml:space="preserve">Характеристики: </w:t>
      </w:r>
      <w:r w:rsidR="00467592" w:rsidRPr="005F32D0">
        <w:rPr>
          <w:rFonts w:ascii="Arial" w:eastAsia="Times New Roman" w:hAnsi="Arial" w:cs="Arial"/>
          <w:b/>
          <w:bCs/>
          <w:color w:val="44546A" w:themeColor="text2"/>
          <w:lang w:eastAsia="ru-RU"/>
        </w:rPr>
        <w:t xml:space="preserve">  </w:t>
      </w:r>
      <w:proofErr w:type="gramEnd"/>
      <w:r w:rsidR="00467592" w:rsidRPr="005F32D0">
        <w:rPr>
          <w:rFonts w:ascii="Arial" w:eastAsia="Times New Roman" w:hAnsi="Arial" w:cs="Arial"/>
          <w:b/>
          <w:bCs/>
          <w:color w:val="44546A" w:themeColor="text2"/>
          <w:lang w:eastAsia="ru-RU"/>
        </w:rPr>
        <w:t xml:space="preserve">                                                                            </w:t>
      </w:r>
      <w:r w:rsidRPr="005F32D0">
        <w:rPr>
          <w:rFonts w:ascii="Arial" w:eastAsia="Times New Roman" w:hAnsi="Arial" w:cs="Arial"/>
          <w:b/>
          <w:bCs/>
          <w:color w:val="44546A" w:themeColor="text2"/>
          <w:lang w:eastAsia="ru-RU"/>
        </w:rPr>
        <w:t>Рефлексы: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а) </w:t>
      </w:r>
      <w:proofErr w:type="spellStart"/>
      <w:r w:rsidRPr="005F32D0">
        <w:rPr>
          <w:rFonts w:ascii="Arial" w:eastAsia="Times New Roman" w:hAnsi="Arial" w:cs="Arial"/>
          <w:color w:val="44546A" w:themeColor="text2"/>
          <w:lang w:eastAsia="ru-RU"/>
        </w:rPr>
        <w:t>видоспецифичные</w:t>
      </w:r>
      <w:proofErr w:type="spellEnd"/>
      <w:r w:rsidR="00467592"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                                                                     </w:t>
      </w:r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1) безусловные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б) индивидуальные </w:t>
      </w:r>
      <w:r w:rsidR="00467592"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                                                                        </w:t>
      </w:r>
      <w:r w:rsidRPr="005F32D0">
        <w:rPr>
          <w:rFonts w:ascii="Arial" w:eastAsia="Times New Roman" w:hAnsi="Arial" w:cs="Arial"/>
          <w:color w:val="44546A" w:themeColor="text2"/>
          <w:lang w:eastAsia="ru-RU"/>
        </w:rPr>
        <w:t>2) условные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в) осуществляются при участии </w:t>
      </w:r>
      <w:proofErr w:type="spellStart"/>
      <w:r w:rsidRPr="005F32D0">
        <w:rPr>
          <w:rFonts w:ascii="Arial" w:eastAsia="Times New Roman" w:hAnsi="Arial" w:cs="Arial"/>
          <w:color w:val="44546A" w:themeColor="text2"/>
          <w:lang w:eastAsia="ru-RU"/>
        </w:rPr>
        <w:t>коры</w:t>
      </w:r>
      <w:proofErr w:type="spellEnd"/>
      <w:r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больших полушарий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>г) рефлекторные дуги существуют с рождения</w:t>
      </w:r>
    </w:p>
    <w:p w:rsidR="00AC3EEB" w:rsidRPr="005F32D0" w:rsidRDefault="00AC3EEB" w:rsidP="00A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lang w:eastAsia="ru-RU"/>
        </w:rPr>
      </w:pPr>
      <w:r w:rsidRPr="005F32D0">
        <w:rPr>
          <w:rFonts w:ascii="Arial" w:eastAsia="Times New Roman" w:hAnsi="Arial" w:cs="Arial"/>
          <w:color w:val="44546A" w:themeColor="text2"/>
          <w:lang w:eastAsia="ru-RU"/>
        </w:rPr>
        <w:t>д) не исчезают в течение жизни</w:t>
      </w:r>
      <w:r w:rsidR="00467592" w:rsidRPr="005F32D0">
        <w:rPr>
          <w:rFonts w:ascii="Arial" w:eastAsia="Times New Roman" w:hAnsi="Arial" w:cs="Arial"/>
          <w:color w:val="44546A" w:themeColor="text2"/>
          <w:lang w:eastAsia="ru-RU"/>
        </w:rPr>
        <w:t xml:space="preserve">   </w:t>
      </w:r>
      <w:r w:rsidRPr="005F32D0">
        <w:rPr>
          <w:rFonts w:ascii="Arial" w:eastAsia="Times New Roman" w:hAnsi="Arial" w:cs="Arial"/>
          <w:color w:val="44546A" w:themeColor="text2"/>
          <w:lang w:eastAsia="ru-RU"/>
        </w:rPr>
        <w:t>е) могут затухать в течение жизни</w:t>
      </w:r>
    </w:p>
    <w:p w:rsidR="00AC3EEB" w:rsidRPr="005F32D0" w:rsidRDefault="00467592" w:rsidP="00AC3EEB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44546A" w:themeColor="text2"/>
          <w:sz w:val="22"/>
          <w:szCs w:val="22"/>
        </w:rPr>
      </w:pPr>
      <w:r w:rsidRPr="005F32D0">
        <w:rPr>
          <w:rStyle w:val="c4"/>
          <w:color w:val="44546A" w:themeColor="text2"/>
          <w:sz w:val="22"/>
          <w:szCs w:val="22"/>
        </w:rPr>
        <w:t>7.</w:t>
      </w:r>
      <w:r w:rsidR="00AC3EEB" w:rsidRPr="005F32D0">
        <w:rPr>
          <w:rStyle w:val="c4"/>
          <w:color w:val="44546A" w:themeColor="text2"/>
          <w:sz w:val="22"/>
          <w:szCs w:val="22"/>
        </w:rPr>
        <w:t>Установите соответствие:</w:t>
      </w:r>
    </w:p>
    <w:p w:rsidR="00AC3EEB" w:rsidRPr="005F32D0" w:rsidRDefault="00AC3EEB" w:rsidP="00AC3EEB">
      <w:pPr>
        <w:pStyle w:val="c24"/>
        <w:shd w:val="clear" w:color="auto" w:fill="FFFFFF"/>
        <w:spacing w:before="0" w:beforeAutospacing="0" w:after="0" w:afterAutospacing="0"/>
        <w:ind w:right="-2944"/>
        <w:rPr>
          <w:rFonts w:ascii="Arial" w:hAnsi="Arial" w:cs="Arial"/>
          <w:color w:val="44546A" w:themeColor="text2"/>
        </w:rPr>
      </w:pPr>
      <w:r w:rsidRPr="005F32D0">
        <w:rPr>
          <w:rStyle w:val="c35"/>
          <w:i/>
          <w:iCs/>
          <w:color w:val="44546A" w:themeColor="text2"/>
        </w:rPr>
        <w:t>СТРУКТУРЫ       АНАЛИЗАТОРЫ</w:t>
      </w:r>
    </w:p>
    <w:p w:rsidR="00AC3EEB" w:rsidRPr="005F32D0" w:rsidRDefault="00AC3EEB" w:rsidP="00AC3EEB">
      <w:pPr>
        <w:pStyle w:val="c24"/>
        <w:shd w:val="clear" w:color="auto" w:fill="FFFFFF"/>
        <w:spacing w:before="0" w:beforeAutospacing="0" w:after="0" w:afterAutospacing="0"/>
        <w:ind w:right="-2944"/>
        <w:rPr>
          <w:rFonts w:ascii="Arial" w:hAnsi="Arial" w:cs="Arial"/>
          <w:color w:val="44546A" w:themeColor="text2"/>
        </w:rPr>
      </w:pPr>
      <w:r w:rsidRPr="005F32D0">
        <w:rPr>
          <w:rStyle w:val="c4"/>
          <w:color w:val="44546A" w:themeColor="text2"/>
        </w:rPr>
        <w:t>1. стекловидное тело                                           А.  зрительный</w:t>
      </w:r>
    </w:p>
    <w:p w:rsidR="00AC3EEB" w:rsidRPr="005F32D0" w:rsidRDefault="00AC3EEB" w:rsidP="00AC3EEB">
      <w:pPr>
        <w:pStyle w:val="c24"/>
        <w:shd w:val="clear" w:color="auto" w:fill="FFFFFF"/>
        <w:spacing w:before="0" w:beforeAutospacing="0" w:after="0" w:afterAutospacing="0"/>
        <w:ind w:right="-2944"/>
        <w:rPr>
          <w:rFonts w:ascii="Arial" w:hAnsi="Arial" w:cs="Arial"/>
          <w:color w:val="44546A" w:themeColor="text2"/>
        </w:rPr>
      </w:pPr>
      <w:r w:rsidRPr="005F32D0">
        <w:rPr>
          <w:rStyle w:val="c4"/>
          <w:color w:val="44546A" w:themeColor="text2"/>
        </w:rPr>
        <w:lastRenderedPageBreak/>
        <w:t>2. улитка                                                          </w:t>
      </w:r>
      <w:r w:rsidR="00467592" w:rsidRPr="005F32D0">
        <w:rPr>
          <w:rStyle w:val="c4"/>
          <w:color w:val="44546A" w:themeColor="text2"/>
        </w:rPr>
        <w:t xml:space="preserve">    </w:t>
      </w:r>
      <w:r w:rsidRPr="005F32D0">
        <w:rPr>
          <w:rStyle w:val="c4"/>
          <w:color w:val="44546A" w:themeColor="text2"/>
        </w:rPr>
        <w:t xml:space="preserve"> Б.  пространственный (вестибулярный)</w:t>
      </w:r>
    </w:p>
    <w:p w:rsidR="00AC3EEB" w:rsidRPr="005F32D0" w:rsidRDefault="00AC3EEB" w:rsidP="00AC3EEB">
      <w:pPr>
        <w:pStyle w:val="c24"/>
        <w:shd w:val="clear" w:color="auto" w:fill="FFFFFF"/>
        <w:spacing w:before="0" w:beforeAutospacing="0" w:after="0" w:afterAutospacing="0"/>
        <w:ind w:right="-2944"/>
        <w:rPr>
          <w:rFonts w:ascii="Arial" w:hAnsi="Arial" w:cs="Arial"/>
          <w:color w:val="44546A" w:themeColor="text2"/>
        </w:rPr>
      </w:pPr>
      <w:r w:rsidRPr="005F32D0">
        <w:rPr>
          <w:rStyle w:val="c4"/>
          <w:color w:val="44546A" w:themeColor="text2"/>
        </w:rPr>
        <w:t>3. колбочки                                                           В.  слуховой</w:t>
      </w:r>
    </w:p>
    <w:p w:rsidR="00AC3EEB" w:rsidRPr="005F32D0" w:rsidRDefault="00AC3EEB" w:rsidP="00AC3EEB">
      <w:pPr>
        <w:pStyle w:val="c24"/>
        <w:shd w:val="clear" w:color="auto" w:fill="FFFFFF"/>
        <w:spacing w:before="0" w:beforeAutospacing="0" w:after="0" w:afterAutospacing="0"/>
        <w:ind w:right="-2944"/>
        <w:rPr>
          <w:rFonts w:ascii="Arial" w:hAnsi="Arial" w:cs="Arial"/>
          <w:color w:val="44546A" w:themeColor="text2"/>
        </w:rPr>
      </w:pPr>
      <w:r w:rsidRPr="005F32D0">
        <w:rPr>
          <w:rStyle w:val="c4"/>
          <w:color w:val="44546A" w:themeColor="text2"/>
        </w:rPr>
        <w:t>4. палочки</w:t>
      </w:r>
    </w:p>
    <w:p w:rsidR="00AC3EEB" w:rsidRPr="005F32D0" w:rsidRDefault="00AC3EEB" w:rsidP="00AC3EEB">
      <w:pPr>
        <w:pStyle w:val="c24"/>
        <w:shd w:val="clear" w:color="auto" w:fill="FFFFFF"/>
        <w:spacing w:before="0" w:beforeAutospacing="0" w:after="0" w:afterAutospacing="0"/>
        <w:ind w:right="-2944"/>
        <w:rPr>
          <w:rFonts w:ascii="Arial" w:hAnsi="Arial" w:cs="Arial"/>
          <w:color w:val="44546A" w:themeColor="text2"/>
        </w:rPr>
      </w:pPr>
      <w:r w:rsidRPr="005F32D0">
        <w:rPr>
          <w:rStyle w:val="c4"/>
          <w:color w:val="44546A" w:themeColor="text2"/>
        </w:rPr>
        <w:t>5. наковальня</w:t>
      </w:r>
      <w:r w:rsidR="003F078D" w:rsidRPr="005F32D0">
        <w:rPr>
          <w:rStyle w:val="c4"/>
          <w:color w:val="44546A" w:themeColor="text2"/>
        </w:rPr>
        <w:t xml:space="preserve"> </w:t>
      </w:r>
      <w:r w:rsidR="003F078D" w:rsidRPr="005F32D0">
        <w:rPr>
          <w:rFonts w:ascii="Arial" w:hAnsi="Arial" w:cs="Arial"/>
          <w:color w:val="44546A" w:themeColor="text2"/>
        </w:rPr>
        <w:t xml:space="preserve">  </w:t>
      </w:r>
      <w:r w:rsidRPr="005F32D0">
        <w:rPr>
          <w:rStyle w:val="c4"/>
          <w:color w:val="44546A" w:themeColor="text2"/>
        </w:rPr>
        <w:t>6. полукружные каналы</w:t>
      </w:r>
    </w:p>
    <w:p w:rsidR="00467592" w:rsidRPr="005F32D0" w:rsidRDefault="00467592" w:rsidP="00034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ru-RU"/>
        </w:rPr>
      </w:pPr>
    </w:p>
    <w:p w:rsidR="00467592" w:rsidRPr="005F32D0" w:rsidRDefault="00467592" w:rsidP="00034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ru-RU"/>
        </w:rPr>
      </w:pPr>
      <w:r w:rsidRPr="005F32D0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ru-RU"/>
        </w:rPr>
        <w:t xml:space="preserve">8. Установите соответствие </w:t>
      </w:r>
    </w:p>
    <w:p w:rsidR="00467592" w:rsidRPr="005F32D0" w:rsidRDefault="00467592" w:rsidP="00034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  <w:r w:rsidRPr="005F32D0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Часть анализатора                                                                    Отдел анализатора</w:t>
      </w:r>
    </w:p>
    <w:p w:rsidR="00467592" w:rsidRPr="005F32D0" w:rsidRDefault="00467592" w:rsidP="0046759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  <w:r w:rsidRPr="005F32D0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Наружное ухо                                                                 А</w:t>
      </w:r>
      <w:proofErr w:type="gramStart"/>
      <w:r w:rsidRPr="005F32D0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).Центральный</w:t>
      </w:r>
      <w:proofErr w:type="gramEnd"/>
    </w:p>
    <w:p w:rsidR="00467592" w:rsidRPr="005F32D0" w:rsidRDefault="00467592" w:rsidP="0046759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  <w:r w:rsidRPr="005F32D0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Палочки и колбочки                                                       Б) Периферический</w:t>
      </w:r>
    </w:p>
    <w:p w:rsidR="00467592" w:rsidRPr="005F32D0" w:rsidRDefault="00467592" w:rsidP="0046759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  <w:r w:rsidRPr="005F32D0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 xml:space="preserve">Височная доля </w:t>
      </w:r>
      <w:proofErr w:type="spellStart"/>
      <w:r w:rsidRPr="005F32D0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коры</w:t>
      </w:r>
      <w:proofErr w:type="spellEnd"/>
      <w:r w:rsidRPr="005F32D0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 xml:space="preserve"> больших полушарий                   В) Проводниковый</w:t>
      </w:r>
    </w:p>
    <w:p w:rsidR="00467592" w:rsidRPr="005F32D0" w:rsidRDefault="00467592" w:rsidP="0046759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  <w:r w:rsidRPr="005F32D0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Хрусталик</w:t>
      </w:r>
    </w:p>
    <w:p w:rsidR="00467592" w:rsidRPr="005F32D0" w:rsidRDefault="00467592" w:rsidP="0046759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  <w:r w:rsidRPr="005F32D0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Волосковые клетки внутреннего уха</w:t>
      </w:r>
    </w:p>
    <w:p w:rsidR="00467592" w:rsidRPr="005F32D0" w:rsidRDefault="00467592" w:rsidP="0046759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  <w:r w:rsidRPr="005F32D0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Зрительный нерв</w:t>
      </w:r>
    </w:p>
    <w:p w:rsidR="00034505" w:rsidRPr="005F32D0" w:rsidRDefault="001134F7" w:rsidP="00034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 w:themeColor="text2"/>
          <w:sz w:val="24"/>
          <w:szCs w:val="24"/>
          <w:lang w:eastAsia="ru-RU"/>
        </w:rPr>
      </w:pPr>
      <w:r w:rsidRPr="005F32D0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ru-RU"/>
        </w:rPr>
        <w:t>9.</w:t>
      </w:r>
      <w:r w:rsidR="00034505" w:rsidRPr="005F32D0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ru-RU"/>
        </w:rPr>
        <w:t> </w:t>
      </w:r>
      <w:r w:rsidR="00034505" w:rsidRPr="005F32D0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Установите соответствие:</w:t>
      </w:r>
    </w:p>
    <w:tbl>
      <w:tblPr>
        <w:tblW w:w="119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9"/>
        <w:gridCol w:w="5061"/>
      </w:tblGrid>
      <w:tr w:rsidR="005F32D0" w:rsidRPr="005F32D0" w:rsidTr="00BC339D"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05" w:rsidRPr="005F32D0" w:rsidRDefault="00034505" w:rsidP="0003450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0"/>
                <w:szCs w:val="20"/>
                <w:lang w:eastAsia="ru-RU"/>
              </w:rPr>
            </w:pPr>
            <w:r w:rsidRPr="005F32D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СПОСОБ   ПРИОБРЕТЕНИЯ</w:t>
            </w:r>
          </w:p>
          <w:p w:rsidR="00034505" w:rsidRPr="005F32D0" w:rsidRDefault="00034505" w:rsidP="0003450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0"/>
                <w:szCs w:val="20"/>
                <w:lang w:eastAsia="ru-RU"/>
              </w:rPr>
            </w:pPr>
            <w:r w:rsidRPr="005F32D0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1. передается по наследству, врожденный;</w:t>
            </w:r>
          </w:p>
          <w:p w:rsidR="00034505" w:rsidRPr="005F32D0" w:rsidRDefault="00034505" w:rsidP="0003450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0"/>
                <w:szCs w:val="20"/>
                <w:lang w:eastAsia="ru-RU"/>
              </w:rPr>
            </w:pPr>
            <w:r w:rsidRPr="005F32D0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2. возникает под действием вакцины;</w:t>
            </w:r>
          </w:p>
          <w:p w:rsidR="00034505" w:rsidRPr="005F32D0" w:rsidRDefault="00034505" w:rsidP="0003450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0"/>
                <w:szCs w:val="20"/>
                <w:lang w:eastAsia="ru-RU"/>
              </w:rPr>
            </w:pPr>
            <w:r w:rsidRPr="005F32D0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3. приобретается при введении в организм лечебной сыворотки;</w:t>
            </w:r>
          </w:p>
          <w:p w:rsidR="00034505" w:rsidRPr="005F32D0" w:rsidRDefault="00034505" w:rsidP="0003450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0"/>
                <w:szCs w:val="20"/>
                <w:lang w:eastAsia="ru-RU"/>
              </w:rPr>
            </w:pPr>
            <w:r w:rsidRPr="005F32D0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4. формируется после перенесенного заболевания.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05" w:rsidRPr="005F32D0" w:rsidRDefault="00034505" w:rsidP="00034505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44546A" w:themeColor="text2"/>
                <w:sz w:val="20"/>
                <w:szCs w:val="20"/>
                <w:lang w:eastAsia="ru-RU"/>
              </w:rPr>
            </w:pPr>
            <w:r w:rsidRPr="005F32D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ВИД ИММУНИТЕТА</w:t>
            </w:r>
          </w:p>
          <w:p w:rsidR="00034505" w:rsidRPr="005F32D0" w:rsidRDefault="00034505" w:rsidP="00034505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546A" w:themeColor="text2"/>
                <w:sz w:val="20"/>
                <w:szCs w:val="20"/>
                <w:lang w:eastAsia="ru-RU"/>
              </w:rPr>
            </w:pPr>
            <w:r w:rsidRPr="005F32D0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А. Естественный</w:t>
            </w:r>
          </w:p>
          <w:p w:rsidR="00034505" w:rsidRPr="005F32D0" w:rsidRDefault="00034505" w:rsidP="00034505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44546A" w:themeColor="text2"/>
                <w:sz w:val="20"/>
                <w:szCs w:val="20"/>
                <w:lang w:eastAsia="ru-RU"/>
              </w:rPr>
            </w:pPr>
            <w:r w:rsidRPr="005F32D0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Б. Искусственный</w:t>
            </w:r>
          </w:p>
        </w:tc>
      </w:tr>
    </w:tbl>
    <w:p w:rsidR="00BC339D" w:rsidRPr="005F32D0" w:rsidRDefault="001134F7" w:rsidP="00AC3EEB">
      <w:pPr>
        <w:rPr>
          <w:b/>
          <w:bCs/>
          <w:color w:val="44546A" w:themeColor="text2"/>
          <w:sz w:val="24"/>
          <w:szCs w:val="24"/>
          <w:shd w:val="clear" w:color="auto" w:fill="FFFFFF"/>
        </w:rPr>
      </w:pPr>
      <w:r w:rsidRPr="005F32D0">
        <w:rPr>
          <w:b/>
          <w:bCs/>
          <w:color w:val="44546A" w:themeColor="text2"/>
          <w:sz w:val="24"/>
          <w:szCs w:val="24"/>
          <w:shd w:val="clear" w:color="auto" w:fill="FFFFFF"/>
        </w:rPr>
        <w:t xml:space="preserve">Часть 2. </w:t>
      </w:r>
      <w:proofErr w:type="gramStart"/>
      <w:r w:rsidRPr="005F32D0">
        <w:rPr>
          <w:rFonts w:ascii="Arial" w:hAnsi="Arial" w:cs="Arial"/>
          <w:b/>
          <w:bCs/>
          <w:color w:val="44546A" w:themeColor="text2"/>
          <w:sz w:val="24"/>
          <w:szCs w:val="24"/>
          <w:shd w:val="clear" w:color="auto" w:fill="FFFFFF"/>
        </w:rPr>
        <w:t>Дайте  краткий</w:t>
      </w:r>
      <w:proofErr w:type="gramEnd"/>
      <w:r w:rsidRPr="005F32D0">
        <w:rPr>
          <w:rFonts w:ascii="Arial" w:hAnsi="Arial" w:cs="Arial"/>
          <w:b/>
          <w:bCs/>
          <w:color w:val="44546A" w:themeColor="text2"/>
          <w:sz w:val="24"/>
          <w:szCs w:val="24"/>
          <w:shd w:val="clear" w:color="auto" w:fill="FFFFFF"/>
        </w:rPr>
        <w:t xml:space="preserve"> развернутый ответ на вопросы.  на вопрос.</w:t>
      </w:r>
      <w:r w:rsidR="003F078D" w:rsidRPr="005F32D0">
        <w:rPr>
          <w:rFonts w:ascii="Arial" w:hAnsi="Arial" w:cs="Arial"/>
          <w:b/>
          <w:bCs/>
          <w:color w:val="44546A" w:themeColor="text2"/>
          <w:sz w:val="24"/>
          <w:szCs w:val="24"/>
          <w:shd w:val="clear" w:color="auto" w:fill="FFFFFF"/>
        </w:rPr>
        <w:t xml:space="preserve"> Всего 16 баллов.</w:t>
      </w:r>
    </w:p>
    <w:p w:rsidR="00BC339D" w:rsidRPr="005F32D0" w:rsidRDefault="001134F7" w:rsidP="00AC3EEB">
      <w:pPr>
        <w:rPr>
          <w:b/>
          <w:bCs/>
          <w:color w:val="44546A" w:themeColor="text2"/>
          <w:sz w:val="24"/>
          <w:szCs w:val="24"/>
          <w:shd w:val="clear" w:color="auto" w:fill="FFFFFF"/>
        </w:rPr>
      </w:pPr>
      <w:r w:rsidRPr="005F32D0">
        <w:rPr>
          <w:b/>
          <w:bCs/>
          <w:color w:val="44546A" w:themeColor="text2"/>
          <w:sz w:val="24"/>
          <w:szCs w:val="24"/>
          <w:shd w:val="clear" w:color="auto" w:fill="FFFFFF"/>
        </w:rPr>
        <w:t>1 задание</w:t>
      </w:r>
      <w:r w:rsidRPr="005F32D0">
        <w:rPr>
          <w:b/>
          <w:bCs/>
          <w:color w:val="44546A" w:themeColor="text2"/>
          <w:sz w:val="28"/>
          <w:szCs w:val="28"/>
          <w:shd w:val="clear" w:color="auto" w:fill="FFFFFF"/>
        </w:rPr>
        <w:t>.</w:t>
      </w:r>
      <w:r w:rsidRPr="005F32D0">
        <w:rPr>
          <w:color w:val="44546A" w:themeColor="text2"/>
          <w:sz w:val="28"/>
          <w:szCs w:val="28"/>
          <w:shd w:val="clear" w:color="auto" w:fill="FFFFFF"/>
        </w:rPr>
        <w:t xml:space="preserve"> </w:t>
      </w:r>
      <w:r w:rsidR="00034505" w:rsidRPr="005F32D0">
        <w:rPr>
          <w:color w:val="44546A" w:themeColor="text2"/>
          <w:shd w:val="clear" w:color="auto" w:fill="FFFFFF"/>
        </w:rPr>
        <w:t>Почему сердце р</w:t>
      </w:r>
      <w:bookmarkStart w:id="0" w:name="_GoBack"/>
      <w:bookmarkEnd w:id="0"/>
      <w:r w:rsidR="00034505" w:rsidRPr="005F32D0">
        <w:rPr>
          <w:color w:val="44546A" w:themeColor="text2"/>
          <w:shd w:val="clear" w:color="auto" w:fill="FFFFFF"/>
        </w:rPr>
        <w:t>аботает всю жизнь, не утомляясь?</w:t>
      </w:r>
      <w:r w:rsidRPr="005F32D0">
        <w:rPr>
          <w:rFonts w:ascii="Arial" w:hAnsi="Arial" w:cs="Arial"/>
          <w:b/>
          <w:bCs/>
          <w:color w:val="44546A" w:themeColor="text2"/>
          <w:sz w:val="24"/>
          <w:szCs w:val="24"/>
          <w:shd w:val="clear" w:color="auto" w:fill="FFFFFF"/>
        </w:rPr>
        <w:t xml:space="preserve">  2 балла за правильный ответ</w:t>
      </w:r>
    </w:p>
    <w:p w:rsidR="00467592" w:rsidRPr="005F32D0" w:rsidRDefault="001134F7" w:rsidP="00AC3EEB">
      <w:pPr>
        <w:rPr>
          <w:color w:val="44546A" w:themeColor="text2"/>
        </w:rPr>
      </w:pPr>
      <w:r w:rsidRPr="005F32D0">
        <w:rPr>
          <w:rStyle w:val="a4"/>
          <w:rFonts w:ascii="Arial" w:hAnsi="Arial" w:cs="Arial"/>
          <w:color w:val="44546A" w:themeColor="text2"/>
          <w:shd w:val="clear" w:color="auto" w:fill="FFFFFF"/>
        </w:rPr>
        <w:t>2 задание.</w:t>
      </w:r>
      <w:r w:rsidRPr="005F32D0">
        <w:rPr>
          <w:rStyle w:val="a4"/>
          <w:rFonts w:ascii="Arial" w:hAnsi="Arial" w:cs="Arial"/>
          <w:b w:val="0"/>
          <w:bCs w:val="0"/>
          <w:color w:val="44546A" w:themeColor="text2"/>
          <w:shd w:val="clear" w:color="auto" w:fill="FFFFFF"/>
        </w:rPr>
        <w:t xml:space="preserve"> </w:t>
      </w:r>
      <w:r w:rsidR="00AC3EEB" w:rsidRPr="005F32D0">
        <w:rPr>
          <w:rStyle w:val="a4"/>
          <w:rFonts w:ascii="Arial" w:hAnsi="Arial" w:cs="Arial"/>
          <w:b w:val="0"/>
          <w:bCs w:val="0"/>
          <w:color w:val="44546A" w:themeColor="text2"/>
          <w:shd w:val="clear" w:color="auto" w:fill="FFFFFF"/>
        </w:rPr>
        <w:t> Что такое близорукость? В какой части глаза фокусируется изображение у близорукого человека?  Как помочь человеку с такими нарушениями зрения?</w:t>
      </w:r>
      <w:r w:rsidRPr="005F32D0">
        <w:rPr>
          <w:rStyle w:val="a4"/>
          <w:rFonts w:ascii="Arial" w:hAnsi="Arial" w:cs="Arial"/>
          <w:b w:val="0"/>
          <w:bCs w:val="0"/>
          <w:color w:val="44546A" w:themeColor="text2"/>
          <w:shd w:val="clear" w:color="auto" w:fill="FFFFFF"/>
        </w:rPr>
        <w:t xml:space="preserve"> </w:t>
      </w:r>
      <w:r w:rsidRPr="005F32D0">
        <w:rPr>
          <w:rStyle w:val="a4"/>
          <w:rFonts w:ascii="Arial" w:hAnsi="Arial" w:cs="Arial"/>
          <w:color w:val="44546A" w:themeColor="text2"/>
          <w:shd w:val="clear" w:color="auto" w:fill="FFFFFF"/>
        </w:rPr>
        <w:t>3</w:t>
      </w:r>
      <w:r w:rsidRPr="005F32D0">
        <w:rPr>
          <w:rFonts w:ascii="Arial" w:hAnsi="Arial" w:cs="Arial"/>
          <w:color w:val="44546A" w:themeColor="text2"/>
          <w:shd w:val="clear" w:color="auto" w:fill="FFFFFF"/>
        </w:rPr>
        <w:t xml:space="preserve"> </w:t>
      </w:r>
      <w:r w:rsidRPr="005F32D0">
        <w:rPr>
          <w:rFonts w:ascii="Arial" w:hAnsi="Arial" w:cs="Arial"/>
          <w:b/>
          <w:bCs/>
          <w:color w:val="44546A" w:themeColor="text2"/>
          <w:shd w:val="clear" w:color="auto" w:fill="FFFFFF"/>
        </w:rPr>
        <w:t>балла за правильный ответ.</w:t>
      </w:r>
    </w:p>
    <w:p w:rsidR="00A23C19" w:rsidRPr="005F32D0" w:rsidRDefault="001134F7" w:rsidP="00AC3EEB">
      <w:pPr>
        <w:rPr>
          <w:rFonts w:ascii="Arial" w:hAnsi="Arial" w:cs="Arial"/>
          <w:b/>
          <w:bCs/>
          <w:color w:val="44546A" w:themeColor="text2"/>
          <w:shd w:val="clear" w:color="auto" w:fill="FFFFFF"/>
        </w:rPr>
      </w:pPr>
      <w:r w:rsidRPr="005F32D0">
        <w:rPr>
          <w:rFonts w:ascii="Arial" w:hAnsi="Arial" w:cs="Arial"/>
          <w:b/>
          <w:bCs/>
          <w:color w:val="44546A" w:themeColor="text2"/>
          <w:shd w:val="clear" w:color="auto" w:fill="FFFFFF"/>
        </w:rPr>
        <w:t xml:space="preserve">3 задание.  </w:t>
      </w:r>
      <w:r w:rsidR="00A23C19" w:rsidRPr="005F32D0">
        <w:rPr>
          <w:rFonts w:ascii="Arial" w:hAnsi="Arial" w:cs="Arial"/>
          <w:color w:val="44546A" w:themeColor="text2"/>
          <w:shd w:val="clear" w:color="auto" w:fill="FFFFFF"/>
        </w:rPr>
        <w:t xml:space="preserve"> Вставьте пропущенные слова в предложениях</w:t>
      </w:r>
      <w:r w:rsidR="00A23C19" w:rsidRPr="005F32D0">
        <w:rPr>
          <w:rFonts w:ascii="Arial" w:hAnsi="Arial" w:cs="Arial"/>
          <w:b/>
          <w:bCs/>
          <w:color w:val="44546A" w:themeColor="text2"/>
          <w:shd w:val="clear" w:color="auto" w:fill="FFFFFF"/>
        </w:rPr>
        <w:t xml:space="preserve">. </w:t>
      </w:r>
      <w:r w:rsidR="003F078D" w:rsidRPr="005F32D0">
        <w:rPr>
          <w:rFonts w:ascii="Arial" w:hAnsi="Arial" w:cs="Arial"/>
          <w:b/>
          <w:bCs/>
          <w:color w:val="44546A" w:themeColor="text2"/>
          <w:shd w:val="clear" w:color="auto" w:fill="FFFFFF"/>
        </w:rPr>
        <w:t>8</w:t>
      </w:r>
      <w:r w:rsidR="00A23C19" w:rsidRPr="005F32D0">
        <w:rPr>
          <w:rFonts w:ascii="Arial" w:hAnsi="Arial" w:cs="Arial"/>
          <w:b/>
          <w:bCs/>
          <w:color w:val="44546A" w:themeColor="text2"/>
          <w:shd w:val="clear" w:color="auto" w:fill="FFFFFF"/>
        </w:rPr>
        <w:t xml:space="preserve"> баллов.</w:t>
      </w:r>
    </w:p>
    <w:p w:rsidR="001134F7" w:rsidRPr="005F32D0" w:rsidRDefault="001134F7" w:rsidP="00AC3EEB">
      <w:pPr>
        <w:rPr>
          <w:rFonts w:ascii="Arial" w:hAnsi="Arial" w:cs="Arial"/>
          <w:color w:val="44546A" w:themeColor="text2"/>
          <w:shd w:val="clear" w:color="auto" w:fill="FFFFFF"/>
        </w:rPr>
      </w:pPr>
      <w:r w:rsidRPr="005F32D0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. </w:t>
      </w:r>
      <w:r w:rsidRPr="005F32D0">
        <w:rPr>
          <w:rFonts w:ascii="Arial" w:hAnsi="Arial" w:cs="Arial"/>
          <w:color w:val="44546A" w:themeColor="text2"/>
          <w:shd w:val="clear" w:color="auto" w:fill="FFFFFF"/>
        </w:rPr>
        <w:t xml:space="preserve">1. Внутренняя среда состоит из крови, тканевой жидкости и </w:t>
      </w:r>
      <w:proofErr w:type="gramStart"/>
      <w:r w:rsidRPr="005F32D0">
        <w:rPr>
          <w:rFonts w:ascii="Arial" w:hAnsi="Arial" w:cs="Arial"/>
          <w:color w:val="44546A" w:themeColor="text2"/>
          <w:shd w:val="clear" w:color="auto" w:fill="FFFFFF"/>
        </w:rPr>
        <w:t>… .</w:t>
      </w:r>
      <w:proofErr w:type="gramEnd"/>
      <w:r w:rsidRPr="005F32D0">
        <w:rPr>
          <w:rFonts w:ascii="Arial" w:hAnsi="Arial" w:cs="Arial"/>
          <w:color w:val="44546A" w:themeColor="text2"/>
          <w:shd w:val="clear" w:color="auto" w:fill="FFFFFF"/>
        </w:rPr>
        <w:t xml:space="preserve"> 2. Пищеварение начинается в …  … . 3.Мышцы, работающие в одном направлении называются </w:t>
      </w:r>
      <w:proofErr w:type="gramStart"/>
      <w:r w:rsidRPr="005F32D0">
        <w:rPr>
          <w:rFonts w:ascii="Arial" w:hAnsi="Arial" w:cs="Arial"/>
          <w:color w:val="44546A" w:themeColor="text2"/>
          <w:shd w:val="clear" w:color="auto" w:fill="FFFFFF"/>
        </w:rPr>
        <w:t>… ?</w:t>
      </w:r>
      <w:proofErr w:type="gramEnd"/>
      <w:r w:rsidRPr="005F32D0">
        <w:rPr>
          <w:rFonts w:ascii="Arial" w:hAnsi="Arial" w:cs="Arial"/>
          <w:color w:val="44546A" w:themeColor="text2"/>
          <w:shd w:val="clear" w:color="auto" w:fill="FFFFFF"/>
        </w:rPr>
        <w:t xml:space="preserve">  4. Бронхи в легких заканчиваются пузырьками, которые называются </w:t>
      </w:r>
      <w:proofErr w:type="gramStart"/>
      <w:r w:rsidRPr="005F32D0">
        <w:rPr>
          <w:rFonts w:ascii="Arial" w:hAnsi="Arial" w:cs="Arial"/>
          <w:color w:val="44546A" w:themeColor="text2"/>
          <w:shd w:val="clear" w:color="auto" w:fill="FFFFFF"/>
        </w:rPr>
        <w:t>… .</w:t>
      </w:r>
      <w:proofErr w:type="gramEnd"/>
      <w:r w:rsidRPr="005F32D0">
        <w:rPr>
          <w:rFonts w:ascii="Arial" w:hAnsi="Arial" w:cs="Arial"/>
          <w:color w:val="44546A" w:themeColor="text2"/>
          <w:shd w:val="clear" w:color="auto" w:fill="FFFFFF"/>
        </w:rPr>
        <w:t xml:space="preserve">  5. При недостатке выработки гормона щитовидной железы </w:t>
      </w:r>
      <w:r w:rsidR="00A23C19" w:rsidRPr="005F32D0">
        <w:rPr>
          <w:rFonts w:ascii="Arial" w:hAnsi="Arial" w:cs="Arial"/>
          <w:color w:val="44546A" w:themeColor="text2"/>
          <w:shd w:val="clear" w:color="auto" w:fill="FFFFFF"/>
        </w:rPr>
        <w:t>тироксина у взрослых людей возникает заболевание … .6.  К железам смешанной секреции относятся … и … железы. 7. Рефлекторные центры голода, насыщения, жажды, насыщения, терморегуляции находятся в</w:t>
      </w:r>
      <w:proofErr w:type="gramStart"/>
      <w:r w:rsidR="00A23C19" w:rsidRPr="005F32D0">
        <w:rPr>
          <w:rFonts w:ascii="Arial" w:hAnsi="Arial" w:cs="Arial"/>
          <w:color w:val="44546A" w:themeColor="text2"/>
          <w:shd w:val="clear" w:color="auto" w:fill="FFFFFF"/>
        </w:rPr>
        <w:t xml:space="preserve"> ….</w:t>
      </w:r>
      <w:proofErr w:type="gramEnd"/>
      <w:r w:rsidR="00A23C19" w:rsidRPr="005F32D0">
        <w:rPr>
          <w:rFonts w:ascii="Arial" w:hAnsi="Arial" w:cs="Arial"/>
          <w:color w:val="44546A" w:themeColor="text2"/>
          <w:shd w:val="clear" w:color="auto" w:fill="FFFFFF"/>
        </w:rPr>
        <w:t xml:space="preserve"> отделе головного мозга.</w:t>
      </w:r>
      <w:r w:rsidR="003F078D" w:rsidRPr="005F32D0">
        <w:rPr>
          <w:rFonts w:ascii="Arial" w:hAnsi="Arial" w:cs="Arial"/>
          <w:color w:val="44546A" w:themeColor="text2"/>
          <w:shd w:val="clear" w:color="auto" w:fill="FFFFFF"/>
        </w:rPr>
        <w:t>8. Недостаток витамина Д у детей вызывает заболевание … .</w:t>
      </w:r>
    </w:p>
    <w:p w:rsidR="003F078D" w:rsidRPr="005F32D0" w:rsidRDefault="00D96D8D" w:rsidP="00D96D8D">
      <w:pPr>
        <w:rPr>
          <w:rFonts w:ascii="Arial" w:hAnsi="Arial" w:cs="Arial"/>
          <w:b/>
          <w:bCs/>
          <w:color w:val="44546A" w:themeColor="text2"/>
          <w:shd w:val="clear" w:color="auto" w:fill="FFFFFF"/>
        </w:rPr>
      </w:pPr>
      <w:r w:rsidRPr="005F32D0">
        <w:rPr>
          <w:rFonts w:ascii="Arial" w:hAnsi="Arial" w:cs="Arial"/>
          <w:b/>
          <w:bCs/>
          <w:color w:val="44546A" w:themeColor="text2"/>
          <w:shd w:val="clear" w:color="auto" w:fill="FFFFFF"/>
        </w:rPr>
        <w:t xml:space="preserve">4 </w:t>
      </w:r>
      <w:r w:rsidR="00A23C19" w:rsidRPr="005F32D0">
        <w:rPr>
          <w:rFonts w:ascii="Arial" w:hAnsi="Arial" w:cs="Arial"/>
          <w:b/>
          <w:bCs/>
          <w:color w:val="44546A" w:themeColor="text2"/>
          <w:shd w:val="clear" w:color="auto" w:fill="FFFFFF"/>
        </w:rPr>
        <w:t>задани</w:t>
      </w:r>
      <w:r w:rsidRPr="005F32D0">
        <w:rPr>
          <w:rFonts w:ascii="Arial" w:hAnsi="Arial" w:cs="Arial"/>
          <w:b/>
          <w:bCs/>
          <w:color w:val="44546A" w:themeColor="text2"/>
          <w:shd w:val="clear" w:color="auto" w:fill="FFFFFF"/>
        </w:rPr>
        <w:t>е</w:t>
      </w:r>
      <w:r w:rsidR="00A23C19" w:rsidRPr="005F32D0">
        <w:rPr>
          <w:rFonts w:ascii="Arial" w:hAnsi="Arial" w:cs="Arial"/>
          <w:b/>
          <w:bCs/>
          <w:color w:val="44546A" w:themeColor="text2"/>
          <w:shd w:val="clear" w:color="auto" w:fill="FFFFFF"/>
        </w:rPr>
        <w:t>.</w:t>
      </w:r>
      <w:r w:rsidR="00A23C19" w:rsidRPr="005F32D0">
        <w:rPr>
          <w:rFonts w:ascii="Arial" w:hAnsi="Arial" w:cs="Arial"/>
          <w:color w:val="44546A" w:themeColor="text2"/>
          <w:shd w:val="clear" w:color="auto" w:fill="FFFFFF"/>
        </w:rPr>
        <w:t xml:space="preserve"> Найдите </w:t>
      </w:r>
      <w:r w:rsidRPr="005F32D0">
        <w:rPr>
          <w:rFonts w:ascii="Arial" w:hAnsi="Arial" w:cs="Arial"/>
          <w:color w:val="44546A" w:themeColor="text2"/>
          <w:shd w:val="clear" w:color="auto" w:fill="FFFFFF"/>
        </w:rPr>
        <w:t xml:space="preserve">  ошибки</w:t>
      </w:r>
      <w:r w:rsidR="00A23C19" w:rsidRPr="005F32D0">
        <w:rPr>
          <w:rFonts w:ascii="Arial" w:hAnsi="Arial" w:cs="Arial"/>
          <w:color w:val="44546A" w:themeColor="text2"/>
          <w:shd w:val="clear" w:color="auto" w:fill="FFFFFF"/>
        </w:rPr>
        <w:t xml:space="preserve"> в </w:t>
      </w:r>
      <w:r w:rsidRPr="005F32D0">
        <w:rPr>
          <w:rFonts w:ascii="Arial" w:hAnsi="Arial" w:cs="Arial"/>
          <w:color w:val="44546A" w:themeColor="text2"/>
          <w:shd w:val="clear" w:color="auto" w:fill="FFFFFF"/>
        </w:rPr>
        <w:t xml:space="preserve">3 -х </w:t>
      </w:r>
      <w:r w:rsidR="00A23C19" w:rsidRPr="005F32D0">
        <w:rPr>
          <w:rFonts w:ascii="Arial" w:hAnsi="Arial" w:cs="Arial"/>
          <w:color w:val="44546A" w:themeColor="text2"/>
          <w:shd w:val="clear" w:color="auto" w:fill="FFFFFF"/>
        </w:rPr>
        <w:t xml:space="preserve">предложениях и </w:t>
      </w:r>
      <w:r w:rsidR="00A23C19" w:rsidRPr="005F32D0">
        <w:rPr>
          <w:rFonts w:ascii="Arial" w:hAnsi="Arial" w:cs="Arial"/>
          <w:b/>
          <w:bCs/>
          <w:color w:val="44546A" w:themeColor="text2"/>
          <w:shd w:val="clear" w:color="auto" w:fill="FFFFFF"/>
        </w:rPr>
        <w:t>исправьте</w:t>
      </w:r>
      <w:r w:rsidR="00A23C19" w:rsidRPr="005F32D0">
        <w:rPr>
          <w:rFonts w:ascii="Arial" w:hAnsi="Arial" w:cs="Arial"/>
          <w:color w:val="44546A" w:themeColor="text2"/>
          <w:shd w:val="clear" w:color="auto" w:fill="FFFFFF"/>
        </w:rPr>
        <w:t xml:space="preserve">. </w:t>
      </w:r>
      <w:r w:rsidR="003F078D" w:rsidRPr="005F32D0">
        <w:rPr>
          <w:rStyle w:val="a4"/>
          <w:rFonts w:ascii="Arial" w:hAnsi="Arial" w:cs="Arial"/>
          <w:color w:val="44546A" w:themeColor="text2"/>
          <w:shd w:val="clear" w:color="auto" w:fill="FFFFFF"/>
        </w:rPr>
        <w:t>3</w:t>
      </w:r>
      <w:r w:rsidR="003F078D" w:rsidRPr="005F32D0">
        <w:rPr>
          <w:rFonts w:ascii="Arial" w:hAnsi="Arial" w:cs="Arial"/>
          <w:color w:val="44546A" w:themeColor="text2"/>
          <w:shd w:val="clear" w:color="auto" w:fill="FFFFFF"/>
        </w:rPr>
        <w:t xml:space="preserve"> </w:t>
      </w:r>
      <w:r w:rsidR="003F078D" w:rsidRPr="005F32D0">
        <w:rPr>
          <w:rFonts w:ascii="Arial" w:hAnsi="Arial" w:cs="Arial"/>
          <w:b/>
          <w:bCs/>
          <w:color w:val="44546A" w:themeColor="text2"/>
          <w:shd w:val="clear" w:color="auto" w:fill="FFFFFF"/>
        </w:rPr>
        <w:t>балла за правильный ответ.</w:t>
      </w:r>
    </w:p>
    <w:p w:rsidR="00BC339D" w:rsidRPr="005F32D0" w:rsidRDefault="003F078D" w:rsidP="003F078D">
      <w:pPr>
        <w:rPr>
          <w:rFonts w:ascii="Arial" w:hAnsi="Arial" w:cs="Arial"/>
          <w:color w:val="44546A" w:themeColor="text2"/>
          <w:shd w:val="clear" w:color="auto" w:fill="FFFFFF"/>
        </w:rPr>
      </w:pPr>
      <w:r w:rsidRPr="005F32D0">
        <w:rPr>
          <w:rFonts w:ascii="Arial" w:hAnsi="Arial" w:cs="Arial"/>
          <w:color w:val="44546A" w:themeColor="text2"/>
          <w:shd w:val="clear" w:color="auto" w:fill="FFFFFF"/>
        </w:rPr>
        <w:t>1.</w:t>
      </w:r>
      <w:proofErr w:type="gramStart"/>
      <w:r w:rsidR="00A23C19" w:rsidRPr="005F32D0">
        <w:rPr>
          <w:rFonts w:ascii="Arial" w:hAnsi="Arial" w:cs="Arial"/>
          <w:color w:val="44546A" w:themeColor="text2"/>
          <w:shd w:val="clear" w:color="auto" w:fill="FFFFFF"/>
        </w:rPr>
        <w:t>Артерии это</w:t>
      </w:r>
      <w:proofErr w:type="gramEnd"/>
      <w:r w:rsidR="00A23C19" w:rsidRPr="005F32D0">
        <w:rPr>
          <w:rFonts w:ascii="Arial" w:hAnsi="Arial" w:cs="Arial"/>
          <w:color w:val="44546A" w:themeColor="text2"/>
          <w:shd w:val="clear" w:color="auto" w:fill="FFFFFF"/>
        </w:rPr>
        <w:t xml:space="preserve"> сосуды, которые несут кровь от сердца. 2. </w:t>
      </w:r>
      <w:proofErr w:type="gramStart"/>
      <w:r w:rsidR="00A23C19" w:rsidRPr="005F32D0">
        <w:rPr>
          <w:rFonts w:ascii="Arial" w:hAnsi="Arial" w:cs="Arial"/>
          <w:color w:val="44546A" w:themeColor="text2"/>
          <w:shd w:val="clear" w:color="auto" w:fill="FFFFFF"/>
        </w:rPr>
        <w:t>Систола это расслабление</w:t>
      </w:r>
      <w:proofErr w:type="gramEnd"/>
      <w:r w:rsidR="00A23C19" w:rsidRPr="005F32D0">
        <w:rPr>
          <w:rFonts w:ascii="Arial" w:hAnsi="Arial" w:cs="Arial"/>
          <w:color w:val="44546A" w:themeColor="text2"/>
          <w:shd w:val="clear" w:color="auto" w:fill="FFFFFF"/>
        </w:rPr>
        <w:t xml:space="preserve"> в работе сердца.  3. Эритроциты защищают наш организм от инфекции. 4. Тромбоциты образуются в красном костном мозге, их функция свертывание крови.</w:t>
      </w:r>
      <w:r w:rsidRPr="005F32D0">
        <w:rPr>
          <w:rFonts w:ascii="Arial" w:hAnsi="Arial" w:cs="Arial"/>
          <w:color w:val="44546A" w:themeColor="text2"/>
          <w:shd w:val="clear" w:color="auto" w:fill="FFFFFF"/>
        </w:rPr>
        <w:t xml:space="preserve"> 5. Вакцина формирует клеточный приобретенный иммунитет. 6. Все питательные вещества от пищеварительной системы, попадая в кровь, направляются в печень по желудочной вене.</w:t>
      </w:r>
    </w:p>
    <w:p w:rsidR="00BC339D" w:rsidRPr="005F32D0" w:rsidRDefault="00BC339D" w:rsidP="003F078D">
      <w:pPr>
        <w:rPr>
          <w:rFonts w:ascii="Arial" w:hAnsi="Arial" w:cs="Arial"/>
          <w:color w:val="44546A" w:themeColor="text2"/>
          <w:shd w:val="clear" w:color="auto" w:fill="FFFFFF"/>
        </w:rPr>
      </w:pPr>
    </w:p>
    <w:p w:rsidR="00A23C19" w:rsidRPr="005F32D0" w:rsidRDefault="00BC339D" w:rsidP="003F078D">
      <w:pPr>
        <w:rPr>
          <w:rFonts w:ascii="Arial" w:hAnsi="Arial" w:cs="Arial"/>
          <w:color w:val="44546A" w:themeColor="text2"/>
          <w:shd w:val="clear" w:color="auto" w:fill="FFFFFF"/>
        </w:rPr>
      </w:pPr>
      <w:r w:rsidRPr="005F32D0">
        <w:rPr>
          <w:rFonts w:ascii="Arial" w:hAnsi="Arial" w:cs="Arial"/>
          <w:b/>
          <w:bCs/>
          <w:color w:val="44546A" w:themeColor="text2"/>
          <w:shd w:val="clear" w:color="auto" w:fill="FFFFFF"/>
        </w:rPr>
        <w:t>Всего 27 баллов+ 16=43 балла.</w:t>
      </w:r>
      <w:r w:rsidR="003F078D" w:rsidRPr="005F32D0">
        <w:rPr>
          <w:rFonts w:ascii="Arial" w:hAnsi="Arial" w:cs="Arial"/>
          <w:color w:val="44546A" w:themeColor="text2"/>
          <w:shd w:val="clear" w:color="auto" w:fill="FFFFFF"/>
        </w:rPr>
        <w:t xml:space="preserve"> </w:t>
      </w:r>
    </w:p>
    <w:sectPr w:rsidR="00A23C19" w:rsidRPr="005F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39"/>
    <w:multiLevelType w:val="hybridMultilevel"/>
    <w:tmpl w:val="8A7C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3F21"/>
    <w:multiLevelType w:val="hybridMultilevel"/>
    <w:tmpl w:val="8156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855AF"/>
    <w:multiLevelType w:val="hybridMultilevel"/>
    <w:tmpl w:val="42460444"/>
    <w:lvl w:ilvl="0" w:tplc="D35C06AC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EB"/>
    <w:rsid w:val="00034505"/>
    <w:rsid w:val="001134F7"/>
    <w:rsid w:val="003F078D"/>
    <w:rsid w:val="00467592"/>
    <w:rsid w:val="005F32D0"/>
    <w:rsid w:val="008843D6"/>
    <w:rsid w:val="00912DC5"/>
    <w:rsid w:val="00A23C19"/>
    <w:rsid w:val="00AC3EEB"/>
    <w:rsid w:val="00BC339D"/>
    <w:rsid w:val="00D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325B3-E796-470B-8AF5-648F17E4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EEB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3EEB"/>
    <w:rPr>
      <w:b/>
      <w:bCs/>
    </w:rPr>
  </w:style>
  <w:style w:type="paragraph" w:customStyle="1" w:styleId="c24">
    <w:name w:val="c24"/>
    <w:basedOn w:val="a"/>
    <w:rsid w:val="00AC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3EEB"/>
  </w:style>
  <w:style w:type="character" w:customStyle="1" w:styleId="c35">
    <w:name w:val="c35"/>
    <w:basedOn w:val="a0"/>
    <w:rsid w:val="00AC3EEB"/>
  </w:style>
  <w:style w:type="paragraph" w:styleId="a5">
    <w:name w:val="List Paragraph"/>
    <w:basedOn w:val="a"/>
    <w:uiPriority w:val="34"/>
    <w:qFormat/>
    <w:rsid w:val="0046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cp:lastPrinted>2020-08-21T20:01:00Z</cp:lastPrinted>
  <dcterms:created xsi:type="dcterms:W3CDTF">2020-05-24T18:14:00Z</dcterms:created>
  <dcterms:modified xsi:type="dcterms:W3CDTF">2020-08-21T20:19:00Z</dcterms:modified>
</cp:coreProperties>
</file>