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0F" w:rsidRPr="001830E5" w:rsidRDefault="00260A0F" w:rsidP="001830E5">
      <w:pPr>
        <w:pStyle w:val="a3"/>
        <w:spacing w:before="0" w:beforeAutospacing="0" w:after="0" w:afterAutospacing="0" w:line="20" w:lineRule="atLeast"/>
        <w:ind w:firstLine="567"/>
        <w:contextualSpacing/>
        <w:jc w:val="center"/>
        <w:rPr>
          <w:b/>
          <w:sz w:val="28"/>
          <w:szCs w:val="28"/>
        </w:rPr>
      </w:pPr>
      <w:r w:rsidRPr="001830E5">
        <w:rPr>
          <w:b/>
          <w:sz w:val="28"/>
          <w:szCs w:val="28"/>
        </w:rPr>
        <w:t>Тема статьи:</w:t>
      </w:r>
    </w:p>
    <w:p w:rsidR="00260A0F" w:rsidRPr="001830E5" w:rsidRDefault="00260A0F" w:rsidP="001830E5">
      <w:pPr>
        <w:pStyle w:val="a3"/>
        <w:spacing w:before="0" w:beforeAutospacing="0" w:after="0" w:afterAutospacing="0" w:line="20" w:lineRule="atLeast"/>
        <w:ind w:firstLine="567"/>
        <w:contextualSpacing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1830E5">
        <w:rPr>
          <w:sz w:val="28"/>
          <w:szCs w:val="28"/>
        </w:rPr>
        <w:t xml:space="preserve"> </w:t>
      </w:r>
      <w:r w:rsidRPr="001830E5">
        <w:rPr>
          <w:b/>
          <w:sz w:val="28"/>
          <w:szCs w:val="28"/>
        </w:rPr>
        <w:t>Развитие личностных качеств детей дошкольного возраста посредством применения музыкально-дидактических игр в образовательной деятельности».</w:t>
      </w:r>
    </w:p>
    <w:p w:rsidR="00260A0F" w:rsidRPr="001830E5" w:rsidRDefault="00260A0F" w:rsidP="001830E5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Музыкально-дидактические игры осваиваются детьми в системе на основе перспективного планирования по всем возрастным группам. Малыши обладают непроизвольным вниманием, поэтому необходимо эмоционально воздействовать на их чувства и интересы, используя эффективные формы взаимодействия «взрослый – ребенок», «ребенок – ребенок», наглядность (красочные картинки, иллюстрации, мягкие игрушки, театр на </w:t>
      </w:r>
      <w:proofErr w:type="spellStart"/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фланелеграфе</w:t>
      </w:r>
      <w:proofErr w:type="spellEnd"/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схемы и др.).</w:t>
      </w:r>
    </w:p>
    <w:p w:rsidR="00260A0F" w:rsidRPr="001830E5" w:rsidRDefault="00260A0F" w:rsidP="001830E5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Ознакомление с новой игрой происходит на музыкальных занятиях. Игры используются в интегрированных занятиях, переносятся в самостоятельную деятельность детей в группе. Воспитателей знакомим с содержанием музыкально-дидактических игр, обучаем правильной методике преподнесения этого материала. Совместно с воспитателями определяем, кому из детей необходима индивидуальная помощь, составляем план последовательного внесения дидактического материала</w:t>
      </w:r>
      <w:proofErr w:type="gramStart"/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60A0F" w:rsidRPr="001830E5" w:rsidRDefault="00260A0F" w:rsidP="001830E5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. Одним из средств повышения качества воспитательно-образовательного процесса является применение информационно-коммуникационных технологий. Использование мной информационно-коммуникационных технологий осуществляется как в непосредственно образовательной музыкальной деятельности, так и в индивидуальной работе с дошкольниками.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 xml:space="preserve">Сегодня современные технические средства позволяют создавать новые музыкально-дидактические игры, но с </w:t>
      </w:r>
      <w:proofErr w:type="gramStart"/>
      <w:r w:rsidRPr="001830E5">
        <w:rPr>
          <w:color w:val="000000"/>
          <w:sz w:val="28"/>
          <w:szCs w:val="28"/>
          <w:bdr w:val="none" w:sz="0" w:space="0" w:color="auto" w:frame="1"/>
        </w:rPr>
        <w:t>теми</w:t>
      </w:r>
      <w:proofErr w:type="gram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же задачами, как например, развивать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звуковысотный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>, ладовый, ритмический, динамический, тембровый слух.</w:t>
      </w:r>
    </w:p>
    <w:p w:rsidR="00260A0F" w:rsidRPr="001830E5" w:rsidRDefault="00260A0F" w:rsidP="001830E5">
      <w:pPr>
        <w:pStyle w:val="a4"/>
        <w:spacing w:before="0" w:beforeAutospacing="0" w:after="0" w:afterAutospacing="0" w:line="20" w:lineRule="atLeast"/>
        <w:ind w:firstLine="426"/>
        <w:contextualSpacing/>
        <w:jc w:val="both"/>
        <w:rPr>
          <w:b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Разработанные мной интерактивные музыкально-дидактические игры для дошкольников: </w:t>
      </w: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«Дождик», </w:t>
      </w:r>
      <w:r w:rsidR="001830E5" w:rsidRPr="001830E5">
        <w:rPr>
          <w:b/>
          <w:sz w:val="28"/>
          <w:szCs w:val="28"/>
        </w:rPr>
        <w:t>Игра «</w:t>
      </w:r>
      <w:proofErr w:type="spellStart"/>
      <w:r w:rsidR="001830E5" w:rsidRPr="001830E5">
        <w:rPr>
          <w:b/>
          <w:sz w:val="28"/>
          <w:szCs w:val="28"/>
        </w:rPr>
        <w:t>Тиг</w:t>
      </w:r>
      <w:proofErr w:type="spellEnd"/>
      <w:r w:rsidR="001830E5" w:rsidRPr="001830E5">
        <w:rPr>
          <w:b/>
          <w:sz w:val="28"/>
          <w:szCs w:val="28"/>
        </w:rPr>
        <w:t xml:space="preserve"> и Лео космонавты»</w:t>
      </w:r>
      <w:r w:rsidR="001830E5">
        <w:rPr>
          <w:b/>
          <w:sz w:val="28"/>
          <w:szCs w:val="28"/>
        </w:rPr>
        <w:t xml:space="preserve"> </w:t>
      </w: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«Песенка </w:t>
      </w:r>
      <w:r w:rsidR="001830E5"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диатонических </w:t>
      </w: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0836BC"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олокольчиков», «Громко – тихо»</w:t>
      </w:r>
      <w:r w:rsidR="001830E5">
        <w:rPr>
          <w:color w:val="000000"/>
          <w:sz w:val="28"/>
          <w:szCs w:val="28"/>
          <w:bdr w:val="none" w:sz="0" w:space="0" w:color="auto" w:frame="1"/>
        </w:rPr>
        <w:t> </w:t>
      </w:r>
      <w:r w:rsidRPr="001830E5">
        <w:rPr>
          <w:color w:val="000000"/>
          <w:sz w:val="28"/>
          <w:szCs w:val="28"/>
          <w:bdr w:val="none" w:sz="0" w:space="0" w:color="auto" w:frame="1"/>
        </w:rPr>
        <w:t xml:space="preserve"> активно использую в своей педагогической работе. Они направлены на развитие у дошкольников музыкального слуха: ритмического, динамического, звуковысотного, тембрового, ладового. </w:t>
      </w:r>
      <w:proofErr w:type="gramStart"/>
      <w:r w:rsidRPr="001830E5">
        <w:rPr>
          <w:color w:val="000000"/>
          <w:sz w:val="28"/>
          <w:szCs w:val="28"/>
          <w:bdr w:val="none" w:sz="0" w:space="0" w:color="auto" w:frame="1"/>
        </w:rPr>
        <w:t>Например, игра «Андрей-воробей», «Дождик», «Листочки», «Песенка колокольчиков» развивают у детей чувство ритма, восприятие ритмической пульсации, сильной доли в размерах: двухдольном, трёхдольном и четырёхдольном.</w:t>
      </w:r>
      <w:proofErr w:type="gram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Игра «Мальчик с пальчик» направлена на развитие звуковысотного слуха, «</w:t>
      </w:r>
      <w:proofErr w:type="gramStart"/>
      <w:r w:rsidRPr="001830E5">
        <w:rPr>
          <w:color w:val="000000"/>
          <w:sz w:val="28"/>
          <w:szCs w:val="28"/>
          <w:bdr w:val="none" w:sz="0" w:space="0" w:color="auto" w:frame="1"/>
        </w:rPr>
        <w:t>Тихо-громко</w:t>
      </w:r>
      <w:proofErr w:type="gramEnd"/>
      <w:r w:rsidRPr="001830E5">
        <w:rPr>
          <w:color w:val="000000"/>
          <w:sz w:val="28"/>
          <w:szCs w:val="28"/>
          <w:bdr w:val="none" w:sz="0" w:space="0" w:color="auto" w:frame="1"/>
        </w:rPr>
        <w:t>» -  динамического.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     Введение звучащих жестов (одновременное простукивание, похлопывание ритмического рисунка мелодии, шуршание ладошками), пропевание и озвучивание песен с помощью музыкальных инструментов, заинтересовывает дошкольников. Такое музыкально-игровое действие увлекает их и проявляется в их самостоятельной деятельности.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     К числу конкретных задач, решаемых в процессе работы над данными играми, относятся: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- формирование у детей представлений о долгих и коротких звуках, громких и тихих, высоких и низких;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lastRenderedPageBreak/>
        <w:t>- развитие способности воспринимать взаимосвязь между разными по длительности звуками и воспроизводить их;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-  развитие музыкально-ритмической памяти;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- координирование слова с движением и игрой на музыкальных инструментах;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- развитие способности к творческой импровизации.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     При разработке интерактивных музыкально-дидактических игр я использовала музыку, песни Е. и С. Железновых, взятые из интернета. Эти музыкальные произведения просты по смыслу, короткие по времени и достаточно ритмичны для детского восприятия.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     Для того чтобы игра проходила весело, интересно, в хорошем темпе, дети должны довольно легко и быстро узнавать различные свойства музыкальных звуков. Созданию навыков музыкально-сенсорного и зрительного восприятия способствует поэтапное освоение интерактивных музыкально-дидактических игр.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     На первом этапе дошкольники знакомятся с музыкальным произведением, составляющим основу игры, выделяют характерные для него музыкальные звуки и их свойства (долгие и короткие, громкие и тихие, высокие и низкие). Знакомятся с образами игры (о ком или, о чем музыкальное произведение).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На втором этапе дети знакомятся с внешним видом интерактивной музыкально-дидактической игры, её содержанием, правилами, игровыми действиями. Педагогом объясняется назначение больших и маленьких карточек (долгих и коротких звуков соответственно), ярких и бледных по цвету (сильных и слабых ритмических долей), с помощью которых дети будут действовать. Параллельно идет усвоение музыкально-сенсорных навыков, необходимых для игры. Этот этап может длиться на протяжении нескольких занятий, т.к. задачи освоения игр будут усложняться.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>На третьем этапе осуществляется перенос полученных музыкально-игровых действий в самостоятельную деятельность детей, при помощи дидактического раздаточного материала по теме интерактивной музыкальной игры.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Пример работы с детьми над развитием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музыкального ритмического слуха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в ходе интерактивной музыкально-дидактической игры «Дождик».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1830E5">
        <w:rPr>
          <w:color w:val="000000"/>
          <w:sz w:val="28"/>
          <w:szCs w:val="28"/>
          <w:bdr w:val="none" w:sz="0" w:space="0" w:color="auto" w:frame="1"/>
        </w:rPr>
        <w:t>: развитие музыкального ритмического слуха детей.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Первый этап освоения игры.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1830E5">
        <w:rPr>
          <w:color w:val="000000"/>
          <w:sz w:val="28"/>
          <w:szCs w:val="28"/>
          <w:bdr w:val="none" w:sz="0" w:space="0" w:color="auto" w:frame="1"/>
        </w:rPr>
        <w:t>: упражнять детей в различении долгих и коротких звуков, координировать слово со звучащими жестами.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</w:t>
      </w:r>
      <w:r w:rsidRPr="001830E5">
        <w:rPr>
          <w:color w:val="000000"/>
          <w:sz w:val="28"/>
          <w:szCs w:val="28"/>
          <w:bdr w:val="none" w:sz="0" w:space="0" w:color="auto" w:frame="1"/>
        </w:rPr>
        <w:t>: интерактивная доска, проектор, ноутбук, презентация интерактивной музыкально-дидактической игры со встроенным звучанием песни «Дождик» Е. и С. Железновых.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Методика проведения</w:t>
      </w:r>
      <w:r w:rsidRPr="001830E5">
        <w:rPr>
          <w:color w:val="000000"/>
          <w:sz w:val="28"/>
          <w:szCs w:val="28"/>
          <w:bdr w:val="none" w:sz="0" w:space="0" w:color="auto" w:frame="1"/>
        </w:rPr>
        <w:t>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 xml:space="preserve">Детям сообщают, что они прослушают маленькую ритмическую песенку про дождик. Все внимательно смотрят на экран и слушают песню «Дождик». Педагог обращает внимание, как капельки дождя капали, ровно в одном темпе или темп менялся. Затем взрослый предлагает поймать капельки ладошками, т.е. </w:t>
      </w:r>
      <w:proofErr w:type="gramStart"/>
      <w:r w:rsidRPr="001830E5">
        <w:rPr>
          <w:color w:val="000000"/>
          <w:sz w:val="28"/>
          <w:szCs w:val="28"/>
          <w:bdr w:val="none" w:sz="0" w:space="0" w:color="auto" w:frame="1"/>
        </w:rPr>
        <w:t>прохлопать</w:t>
      </w:r>
      <w:proofErr w:type="gram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ритмично песенку. Сам педагог при этом может считать ритм. При </w:t>
      </w:r>
      <w:r w:rsidRPr="001830E5">
        <w:rPr>
          <w:color w:val="000000"/>
          <w:sz w:val="28"/>
          <w:szCs w:val="28"/>
          <w:bdr w:val="none" w:sz="0" w:space="0" w:color="auto" w:frame="1"/>
        </w:rPr>
        <w:lastRenderedPageBreak/>
        <w:t>неудачном исполнении звучащих жестов детьми, взрослый может показать правильное озвучивание ритма.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Второй этап освоения игры.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1830E5">
        <w:rPr>
          <w:color w:val="000000"/>
          <w:sz w:val="28"/>
          <w:szCs w:val="28"/>
          <w:bdr w:val="none" w:sz="0" w:space="0" w:color="auto" w:frame="1"/>
        </w:rPr>
        <w:t>: продолжить осваивать интерактивную музыкально-дидактическую игру «Дождик», продолжить упражнять детей в различении долгих и коротких звуков, метрической пульсации, координировать слово со звучащими жестами, развивать ритмическую игру на музыкальных инструментах, упражнять в составлении ритмического рисунка при помощи карточек «Капельки».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proofErr w:type="gramStart"/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</w:t>
      </w:r>
      <w:r w:rsidRPr="001830E5">
        <w:rPr>
          <w:color w:val="000000"/>
          <w:sz w:val="28"/>
          <w:szCs w:val="28"/>
          <w:bdr w:val="none" w:sz="0" w:space="0" w:color="auto" w:frame="1"/>
        </w:rPr>
        <w:t>: интерактивная доска, проектор, ноутбук, презентация интерактивной музыкально-дидактической игры со встроенным звучанием песни «Дождик» Е. и С. Железновых; раздаточный материал – карточки «Капельки» большие и маленькие; музыкальные инструменты: колокольчики, металлофоны.</w:t>
      </w:r>
      <w:proofErr w:type="gramEnd"/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Методика проведения</w:t>
      </w:r>
      <w:r w:rsidRPr="001830E5">
        <w:rPr>
          <w:color w:val="000000"/>
          <w:sz w:val="28"/>
          <w:szCs w:val="28"/>
          <w:bdr w:val="none" w:sz="0" w:space="0" w:color="auto" w:frame="1"/>
        </w:rPr>
        <w:t>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 xml:space="preserve">Детям предлагают вспомнить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попевку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«Дождик». Под транслирование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мультимедийной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игры, дети поют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попевку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, прохлопывая вместе с педагогом ритмический рисунок. Далее можно предложить дошкольникам сыграть песенку на музыкальных инструментах колокольчиках и металлофонах. А при усложнении задачи, предложить исполнить «Дождик» выделяя сильную ритмическую долю в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попевке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>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 xml:space="preserve">На последующих занятиях педагог предлагает изобразить ритмический рисунок первой фразы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попевки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>, далее - последующих с помощью карточек «Капелек». Обращает внимание, что музыкальные фразы ритмически схожи. В дальнейшем заинтересовывает детей сочинить свою песенку про дождик и ритмический рисунок к ней.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Третий этап освоения игры.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1830E5">
        <w:rPr>
          <w:color w:val="000000"/>
          <w:sz w:val="28"/>
          <w:szCs w:val="28"/>
          <w:bdr w:val="none" w:sz="0" w:space="0" w:color="auto" w:frame="1"/>
        </w:rPr>
        <w:t>: закреплять музыкальную игру «Дождик» в самостоятельной деятельности детей, развивать способности к творческой импровизации.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</w:t>
      </w:r>
      <w:r w:rsidRPr="001830E5">
        <w:rPr>
          <w:color w:val="000000"/>
          <w:sz w:val="28"/>
          <w:szCs w:val="28"/>
          <w:bdr w:val="none" w:sz="0" w:space="0" w:color="auto" w:frame="1"/>
        </w:rPr>
        <w:t>: набор карточек «Капельки» (большие и маленькие); музыкальные инструменты: колокольчики, металлофоны.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b/>
          <w:bCs/>
          <w:color w:val="000000"/>
          <w:sz w:val="28"/>
          <w:szCs w:val="28"/>
          <w:bdr w:val="none" w:sz="0" w:space="0" w:color="auto" w:frame="1"/>
        </w:rPr>
        <w:t>Методика проведения</w:t>
      </w:r>
      <w:r w:rsidRPr="001830E5">
        <w:rPr>
          <w:color w:val="000000"/>
          <w:sz w:val="28"/>
          <w:szCs w:val="28"/>
          <w:bdr w:val="none" w:sz="0" w:space="0" w:color="auto" w:frame="1"/>
        </w:rPr>
        <w:t>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 xml:space="preserve">Освоение игры «Дождик» происходит в самостоятельной деятельности детей. Педагог вносит в музыкальный уголок группы набор карточек «Капельки» (большого и малого размера); музыкальные инструменты: колокольчики, металлофон. Дети самостоятельно играют в игру «Дождик», поют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попевку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>, выкладывают ритмический рисунок, прохлопывают, проигрывают на музыкальных инструментах, придумывают свою музыку дождя.</w:t>
      </w:r>
    </w:p>
    <w:p w:rsidR="00260A0F" w:rsidRPr="001830E5" w:rsidRDefault="00260A0F" w:rsidP="001830E5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830E5">
        <w:rPr>
          <w:color w:val="000000"/>
          <w:sz w:val="28"/>
          <w:szCs w:val="28"/>
          <w:bdr w:val="none" w:sz="0" w:space="0" w:color="auto" w:frame="1"/>
        </w:rPr>
        <w:t xml:space="preserve">     Интерактивные музыкально-дидактические игры разработаны мной на основе принципов преемственности и взаимосвязи, ведет детей от простейших заданий </w:t>
      </w:r>
      <w:proofErr w:type="gramStart"/>
      <w:r w:rsidRPr="001830E5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достаточно сложным импровизационным и творческим. Применение этих игр в музыкально-игровой деятельности дошкольников дает возможность самостоятельно составить ритмические, динамические,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звуковысотные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рисунки к знакомым песням. Красочные </w:t>
      </w:r>
      <w:proofErr w:type="spellStart"/>
      <w:r w:rsidRPr="001830E5">
        <w:rPr>
          <w:color w:val="000000"/>
          <w:sz w:val="28"/>
          <w:szCs w:val="28"/>
          <w:bdr w:val="none" w:sz="0" w:space="0" w:color="auto" w:frame="1"/>
        </w:rPr>
        <w:t>мультимедийные</w:t>
      </w:r>
      <w:proofErr w:type="spellEnd"/>
      <w:r w:rsidRPr="001830E5">
        <w:rPr>
          <w:color w:val="000000"/>
          <w:sz w:val="28"/>
          <w:szCs w:val="28"/>
          <w:bdr w:val="none" w:sz="0" w:space="0" w:color="auto" w:frame="1"/>
        </w:rPr>
        <w:t xml:space="preserve"> картинки, анимация увлекают детей, поддерживают эмоциональный интерес к игре и желание участвовать в ней. Интерактивные музыкально-дидактические игры дают возможность в </w:t>
      </w:r>
      <w:r w:rsidRPr="001830E5">
        <w:rPr>
          <w:color w:val="000000"/>
          <w:sz w:val="28"/>
          <w:szCs w:val="28"/>
          <w:bdr w:val="none" w:sz="0" w:space="0" w:color="auto" w:frame="1"/>
        </w:rPr>
        <w:lastRenderedPageBreak/>
        <w:t>ненавязчивой форме проверять знания детей в области художественно-эстетического развития, выявлять уровень музыкальных способностей дошкольников.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1830E5">
        <w:rPr>
          <w:b/>
          <w:sz w:val="28"/>
          <w:szCs w:val="28"/>
        </w:rPr>
        <w:t>Игра «</w:t>
      </w:r>
      <w:proofErr w:type="spellStart"/>
      <w:r w:rsidRPr="001830E5">
        <w:rPr>
          <w:b/>
          <w:sz w:val="28"/>
          <w:szCs w:val="28"/>
        </w:rPr>
        <w:t>Тиг</w:t>
      </w:r>
      <w:proofErr w:type="spellEnd"/>
      <w:r w:rsidRPr="001830E5">
        <w:rPr>
          <w:b/>
          <w:sz w:val="28"/>
          <w:szCs w:val="28"/>
        </w:rPr>
        <w:t xml:space="preserve"> и Лео космонавты»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jc w:val="center"/>
        <w:rPr>
          <w:b/>
          <w:color w:val="E36C0A" w:themeColor="accent6" w:themeShade="BF"/>
          <w:sz w:val="28"/>
          <w:szCs w:val="28"/>
          <w:highlight w:val="black"/>
        </w:rPr>
      </w:pPr>
      <w:r w:rsidRPr="001830E5">
        <w:rPr>
          <w:sz w:val="28"/>
          <w:szCs w:val="28"/>
        </w:rPr>
        <w:t>(для детей  5- 7 лет)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1830E5">
        <w:rPr>
          <w:b/>
          <w:sz w:val="28"/>
          <w:szCs w:val="28"/>
        </w:rPr>
        <w:t>Марс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color w:val="00B050"/>
          <w:sz w:val="28"/>
          <w:szCs w:val="28"/>
        </w:rPr>
      </w:pPr>
      <w:proofErr w:type="spellStart"/>
      <w:r w:rsidRPr="001830E5">
        <w:rPr>
          <w:sz w:val="28"/>
          <w:szCs w:val="28"/>
        </w:rPr>
        <w:t>Тиг</w:t>
      </w:r>
      <w:proofErr w:type="spellEnd"/>
      <w:r w:rsidRPr="001830E5">
        <w:rPr>
          <w:sz w:val="28"/>
          <w:szCs w:val="28"/>
        </w:rPr>
        <w:t xml:space="preserve"> и Лео на ракете всё летят, летят, летят, - </w:t>
      </w:r>
      <w:r w:rsidRPr="001830E5">
        <w:rPr>
          <w:i/>
          <w:color w:val="00B050"/>
          <w:sz w:val="28"/>
          <w:szCs w:val="28"/>
        </w:rPr>
        <w:t xml:space="preserve">дети плавно и медленно кружатся по всему залу, руки в сторону. 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Вместе с ними все ребята путешествовать хотят.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proofErr w:type="spellStart"/>
      <w:r w:rsidRPr="001830E5">
        <w:rPr>
          <w:sz w:val="28"/>
          <w:szCs w:val="28"/>
        </w:rPr>
        <w:t>Тиг</w:t>
      </w:r>
      <w:proofErr w:type="spellEnd"/>
      <w:r w:rsidRPr="001830E5">
        <w:rPr>
          <w:sz w:val="28"/>
          <w:szCs w:val="28"/>
        </w:rPr>
        <w:t xml:space="preserve"> и Лео взяли нас,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Приземляемся на Марс.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 xml:space="preserve">Планета Марс прекрасная, - </w:t>
      </w:r>
      <w:r w:rsidRPr="001830E5">
        <w:rPr>
          <w:i/>
          <w:color w:val="00B050"/>
          <w:sz w:val="28"/>
          <w:szCs w:val="28"/>
        </w:rPr>
        <w:t>дети смотрят видео и слушают текст.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Оранжевая, красная.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Будем мы сейчас играть,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Красный цвет везде искать.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Когда мы его увидим,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Будем хлопать, дружно прыгать.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А другой увидим цвет.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То движений вовсе нет.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b/>
          <w:i/>
          <w:sz w:val="28"/>
          <w:szCs w:val="28"/>
        </w:rPr>
      </w:pPr>
      <w:r w:rsidRPr="001830E5">
        <w:rPr>
          <w:b/>
          <w:i/>
          <w:sz w:val="28"/>
          <w:szCs w:val="28"/>
        </w:rPr>
        <w:t xml:space="preserve">Дети смотрят на экран. Когда </w:t>
      </w:r>
      <w:proofErr w:type="spellStart"/>
      <w:r w:rsidRPr="001830E5">
        <w:rPr>
          <w:b/>
          <w:i/>
          <w:sz w:val="28"/>
          <w:szCs w:val="28"/>
        </w:rPr>
        <w:t>Тиг</w:t>
      </w:r>
      <w:proofErr w:type="spellEnd"/>
      <w:r w:rsidRPr="001830E5">
        <w:rPr>
          <w:b/>
          <w:i/>
          <w:sz w:val="28"/>
          <w:szCs w:val="28"/>
        </w:rPr>
        <w:t xml:space="preserve"> или Лео показывают предмет красного цвета,  дети  начинают хлопать и одновременно подпрыгивать,  когда они видят предмет другого цвета, то  стоят смирно.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1830E5">
        <w:rPr>
          <w:b/>
          <w:sz w:val="28"/>
          <w:szCs w:val="28"/>
        </w:rPr>
        <w:t>Сатурн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color w:val="00B050"/>
          <w:sz w:val="28"/>
          <w:szCs w:val="28"/>
        </w:rPr>
      </w:pPr>
      <w:proofErr w:type="spellStart"/>
      <w:r w:rsidRPr="001830E5">
        <w:rPr>
          <w:sz w:val="28"/>
          <w:szCs w:val="28"/>
        </w:rPr>
        <w:t>Тиг</w:t>
      </w:r>
      <w:proofErr w:type="spellEnd"/>
      <w:r w:rsidRPr="001830E5">
        <w:rPr>
          <w:sz w:val="28"/>
          <w:szCs w:val="28"/>
        </w:rPr>
        <w:t xml:space="preserve"> и Лео на ракете всё летят, летят, летят, - </w:t>
      </w:r>
      <w:r w:rsidRPr="001830E5">
        <w:rPr>
          <w:color w:val="00B050"/>
          <w:sz w:val="28"/>
          <w:szCs w:val="28"/>
        </w:rPr>
        <w:t xml:space="preserve">дети плавно и медленно кружатся по всему залу, руки в сторону. 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Вместе с ними все ребята путешествовать хотят.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proofErr w:type="spellStart"/>
      <w:r w:rsidRPr="001830E5">
        <w:rPr>
          <w:sz w:val="28"/>
          <w:szCs w:val="28"/>
        </w:rPr>
        <w:t>Тиг</w:t>
      </w:r>
      <w:proofErr w:type="spellEnd"/>
      <w:r w:rsidRPr="001830E5">
        <w:rPr>
          <w:sz w:val="28"/>
          <w:szCs w:val="28"/>
        </w:rPr>
        <w:t xml:space="preserve"> </w:t>
      </w:r>
      <w:proofErr w:type="spellStart"/>
      <w:r w:rsidRPr="001830E5">
        <w:rPr>
          <w:sz w:val="28"/>
          <w:szCs w:val="28"/>
        </w:rPr>
        <w:t>иЛео</w:t>
      </w:r>
      <w:proofErr w:type="spellEnd"/>
      <w:r w:rsidRPr="001830E5">
        <w:rPr>
          <w:sz w:val="28"/>
          <w:szCs w:val="28"/>
        </w:rPr>
        <w:t xml:space="preserve"> удивились,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На Сатурн мы приземлились.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 xml:space="preserve">У Сатурна есть кольцо,- </w:t>
      </w:r>
      <w:r w:rsidRPr="001830E5">
        <w:rPr>
          <w:i/>
          <w:color w:val="00B050"/>
          <w:sz w:val="28"/>
          <w:szCs w:val="28"/>
        </w:rPr>
        <w:t>дети смотрят видео и слушают текст.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Изо льда, камней.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И вращается оно,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Всё быстрей, быстрей.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Как кольцо вращаться будем,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И Сатурн мы не забудем.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b/>
          <w:i/>
          <w:sz w:val="28"/>
          <w:szCs w:val="28"/>
        </w:rPr>
      </w:pPr>
      <w:r w:rsidRPr="001830E5">
        <w:rPr>
          <w:b/>
          <w:i/>
          <w:sz w:val="28"/>
          <w:szCs w:val="28"/>
        </w:rPr>
        <w:t>Дети берутся за руки и образуют круг. Начинают медленно идти по кругу, с ускорением музыки, движение ускоряется.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b/>
          <w:i/>
          <w:sz w:val="28"/>
          <w:szCs w:val="28"/>
        </w:rPr>
      </w:pPr>
    </w:p>
    <w:p w:rsidR="000836BC" w:rsidRPr="001830E5" w:rsidRDefault="001830E5" w:rsidP="001830E5">
      <w:pPr>
        <w:pStyle w:val="a4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Луна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b/>
          <w:color w:val="FFFF00"/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color w:val="00B050"/>
          <w:sz w:val="28"/>
          <w:szCs w:val="28"/>
        </w:rPr>
      </w:pPr>
      <w:proofErr w:type="spellStart"/>
      <w:r w:rsidRPr="001830E5">
        <w:rPr>
          <w:sz w:val="28"/>
          <w:szCs w:val="28"/>
        </w:rPr>
        <w:lastRenderedPageBreak/>
        <w:t>Тиг</w:t>
      </w:r>
      <w:proofErr w:type="spellEnd"/>
      <w:r w:rsidRPr="001830E5">
        <w:rPr>
          <w:sz w:val="28"/>
          <w:szCs w:val="28"/>
        </w:rPr>
        <w:t xml:space="preserve"> и Лео на ракете всё летят, летят, летят, - </w:t>
      </w:r>
      <w:r w:rsidRPr="001830E5">
        <w:rPr>
          <w:i/>
          <w:color w:val="00B050"/>
          <w:sz w:val="28"/>
          <w:szCs w:val="28"/>
        </w:rPr>
        <w:t xml:space="preserve">дети плавно и медленно кружатся по всему залу, руки в сторону. 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Вместе с ними все ребята путешествовать хотят.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Мы увидим красоту,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Приземлились на Луну.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Нас лунатики встречают,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В общий круг встать приглашают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– </w:t>
      </w:r>
      <w:proofErr w:type="gramStart"/>
      <w:r w:rsidRPr="001830E5">
        <w:rPr>
          <w:i/>
          <w:color w:val="00B050"/>
          <w:sz w:val="28"/>
          <w:szCs w:val="28"/>
        </w:rPr>
        <w:t>д</w:t>
      </w:r>
      <w:proofErr w:type="gramEnd"/>
      <w:r w:rsidRPr="001830E5">
        <w:rPr>
          <w:i/>
          <w:color w:val="00B050"/>
          <w:sz w:val="28"/>
          <w:szCs w:val="28"/>
        </w:rPr>
        <w:t>ети образуют круг.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Раз, два, три, четыре, пять,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Начинаем танцевать.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1830E5">
        <w:rPr>
          <w:b/>
          <w:sz w:val="28"/>
          <w:szCs w:val="28"/>
        </w:rPr>
        <w:t>Танец «Лунатики»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b/>
          <w:sz w:val="28"/>
          <w:szCs w:val="28"/>
        </w:rPr>
      </w:pPr>
    </w:p>
    <w:p w:rsidR="000836BC" w:rsidRPr="001830E5" w:rsidRDefault="000836BC" w:rsidP="001830E5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30E5">
        <w:rPr>
          <w:rFonts w:ascii="Times New Roman" w:hAnsi="Times New Roman" w:cs="Times New Roman"/>
          <w:b/>
          <w:i/>
          <w:sz w:val="28"/>
          <w:szCs w:val="28"/>
        </w:rPr>
        <w:t xml:space="preserve">Вступление -  </w:t>
      </w:r>
      <w:r w:rsidRPr="001830E5">
        <w:rPr>
          <w:rFonts w:ascii="Times New Roman" w:hAnsi="Times New Roman" w:cs="Times New Roman"/>
          <w:i/>
          <w:sz w:val="28"/>
          <w:szCs w:val="28"/>
        </w:rPr>
        <w:t>Дети стоят в кругу и хлопают.</w:t>
      </w:r>
    </w:p>
    <w:p w:rsidR="000836BC" w:rsidRPr="001830E5" w:rsidRDefault="000836BC" w:rsidP="001830E5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ind w:left="0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Все весёлые лунатики, - </w:t>
      </w:r>
      <w:r w:rsidRPr="001830E5">
        <w:rPr>
          <w:i/>
          <w:sz w:val="28"/>
          <w:szCs w:val="28"/>
        </w:rPr>
        <w:t>дети выставляют правую, затем левую ногу  на пятку.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 Любят от конфеток фантики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 - </w:t>
      </w:r>
      <w:proofErr w:type="gramStart"/>
      <w:r w:rsidRPr="001830E5">
        <w:rPr>
          <w:i/>
          <w:sz w:val="28"/>
          <w:szCs w:val="28"/>
        </w:rPr>
        <w:t>т</w:t>
      </w:r>
      <w:proofErr w:type="gramEnd"/>
      <w:r w:rsidRPr="001830E5">
        <w:rPr>
          <w:i/>
          <w:sz w:val="28"/>
          <w:szCs w:val="28"/>
        </w:rPr>
        <w:t>е же движения.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 Зашуршали за спиной, - </w:t>
      </w:r>
      <w:r w:rsidRPr="001830E5">
        <w:rPr>
          <w:i/>
          <w:sz w:val="28"/>
          <w:szCs w:val="28"/>
        </w:rPr>
        <w:t>трём кулачками друг о друга за спиной.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 Впереди над головой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 – </w:t>
      </w:r>
      <w:proofErr w:type="gramStart"/>
      <w:r w:rsidRPr="001830E5">
        <w:rPr>
          <w:i/>
          <w:sz w:val="28"/>
          <w:szCs w:val="28"/>
        </w:rPr>
        <w:t>в</w:t>
      </w:r>
      <w:proofErr w:type="gramEnd"/>
      <w:r w:rsidRPr="001830E5">
        <w:rPr>
          <w:i/>
          <w:sz w:val="28"/>
          <w:szCs w:val="28"/>
        </w:rPr>
        <w:t>переди, вверху.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b/>
          <w:i/>
          <w:sz w:val="28"/>
          <w:szCs w:val="28"/>
        </w:rPr>
        <w:t xml:space="preserve">Проигрыш </w:t>
      </w:r>
      <w:proofErr w:type="gramStart"/>
      <w:r w:rsidRPr="001830E5">
        <w:rPr>
          <w:b/>
          <w:i/>
          <w:sz w:val="28"/>
          <w:szCs w:val="28"/>
        </w:rPr>
        <w:t>-</w:t>
      </w:r>
      <w:r w:rsidRPr="001830E5">
        <w:rPr>
          <w:i/>
          <w:sz w:val="28"/>
          <w:szCs w:val="28"/>
        </w:rPr>
        <w:t>п</w:t>
      </w:r>
      <w:proofErr w:type="gramEnd"/>
      <w:r w:rsidRPr="001830E5">
        <w:rPr>
          <w:i/>
          <w:sz w:val="28"/>
          <w:szCs w:val="28"/>
        </w:rPr>
        <w:t>овторяются движения последних двух строчек первого куплета.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</w:p>
    <w:p w:rsidR="000836BC" w:rsidRPr="001830E5" w:rsidRDefault="000836BC" w:rsidP="001830E5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ind w:left="0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 xml:space="preserve">Все весёлые лунатики, - </w:t>
      </w:r>
      <w:r w:rsidRPr="001830E5">
        <w:rPr>
          <w:i/>
          <w:sz w:val="28"/>
          <w:szCs w:val="28"/>
        </w:rPr>
        <w:t>дети маршируют на месте.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>Маршируют как солдатики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– </w:t>
      </w:r>
      <w:proofErr w:type="gramStart"/>
      <w:r w:rsidRPr="001830E5">
        <w:rPr>
          <w:i/>
          <w:sz w:val="28"/>
          <w:szCs w:val="28"/>
        </w:rPr>
        <w:t>т</w:t>
      </w:r>
      <w:proofErr w:type="gramEnd"/>
      <w:r w:rsidRPr="001830E5">
        <w:rPr>
          <w:i/>
          <w:sz w:val="28"/>
          <w:szCs w:val="28"/>
        </w:rPr>
        <w:t>е же движения.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Зашагали все за мной, - </w:t>
      </w:r>
      <w:r w:rsidRPr="001830E5">
        <w:rPr>
          <w:i/>
          <w:sz w:val="28"/>
          <w:szCs w:val="28"/>
        </w:rPr>
        <w:t xml:space="preserve">поворачиваются друг за другом, </w:t>
      </w:r>
      <w:proofErr w:type="gramStart"/>
      <w:r w:rsidRPr="001830E5">
        <w:rPr>
          <w:i/>
          <w:sz w:val="28"/>
          <w:szCs w:val="28"/>
        </w:rPr>
        <w:t>идут</w:t>
      </w:r>
      <w:proofErr w:type="gramEnd"/>
      <w:r w:rsidRPr="001830E5">
        <w:rPr>
          <w:i/>
          <w:sz w:val="28"/>
          <w:szCs w:val="28"/>
        </w:rPr>
        <w:t xml:space="preserve"> маршируя по кругу.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>Левой, правою ногой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– </w:t>
      </w:r>
      <w:proofErr w:type="gramStart"/>
      <w:r w:rsidRPr="001830E5">
        <w:rPr>
          <w:i/>
          <w:sz w:val="28"/>
          <w:szCs w:val="28"/>
        </w:rPr>
        <w:t>т</w:t>
      </w:r>
      <w:proofErr w:type="gramEnd"/>
      <w:r w:rsidRPr="001830E5">
        <w:rPr>
          <w:i/>
          <w:sz w:val="28"/>
          <w:szCs w:val="28"/>
        </w:rPr>
        <w:t>е же движения.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b/>
          <w:i/>
          <w:sz w:val="28"/>
          <w:szCs w:val="28"/>
        </w:rPr>
        <w:t xml:space="preserve">Проигрыш </w:t>
      </w:r>
      <w:proofErr w:type="gramStart"/>
      <w:r w:rsidRPr="001830E5">
        <w:rPr>
          <w:b/>
          <w:i/>
          <w:sz w:val="28"/>
          <w:szCs w:val="28"/>
        </w:rPr>
        <w:t>-</w:t>
      </w:r>
      <w:r w:rsidRPr="001830E5">
        <w:rPr>
          <w:i/>
          <w:sz w:val="28"/>
          <w:szCs w:val="28"/>
        </w:rPr>
        <w:t>п</w:t>
      </w:r>
      <w:proofErr w:type="gramEnd"/>
      <w:r w:rsidRPr="001830E5">
        <w:rPr>
          <w:i/>
          <w:sz w:val="28"/>
          <w:szCs w:val="28"/>
        </w:rPr>
        <w:t>овторяются движения последних двух строчек второго куплета.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ind w:left="0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Все весёлые лунатики, - </w:t>
      </w:r>
      <w:r w:rsidRPr="001830E5">
        <w:rPr>
          <w:i/>
          <w:sz w:val="28"/>
          <w:szCs w:val="28"/>
        </w:rPr>
        <w:t>скользящие хлопки.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>Любят рисовать квадратики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- </w:t>
      </w:r>
      <w:proofErr w:type="gramStart"/>
      <w:r w:rsidRPr="001830E5">
        <w:rPr>
          <w:i/>
          <w:sz w:val="28"/>
          <w:szCs w:val="28"/>
        </w:rPr>
        <w:t>т</w:t>
      </w:r>
      <w:proofErr w:type="gramEnd"/>
      <w:r w:rsidRPr="001830E5">
        <w:rPr>
          <w:i/>
          <w:sz w:val="28"/>
          <w:szCs w:val="28"/>
        </w:rPr>
        <w:t>е же движения.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Нарисуем </w:t>
      </w:r>
      <w:proofErr w:type="gramStart"/>
      <w:r w:rsidRPr="001830E5">
        <w:rPr>
          <w:sz w:val="28"/>
          <w:szCs w:val="28"/>
        </w:rPr>
        <w:t>мы</w:t>
      </w:r>
      <w:proofErr w:type="gramEnd"/>
      <w:r w:rsidRPr="001830E5">
        <w:rPr>
          <w:sz w:val="28"/>
          <w:szCs w:val="28"/>
        </w:rPr>
        <w:t xml:space="preserve"> квадрат, - </w:t>
      </w:r>
      <w:r w:rsidRPr="001830E5">
        <w:rPr>
          <w:i/>
          <w:sz w:val="28"/>
          <w:szCs w:val="28"/>
        </w:rPr>
        <w:t>рисуем в воздухе квадрат.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>И лунатик будет рад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– </w:t>
      </w:r>
      <w:proofErr w:type="gramStart"/>
      <w:r w:rsidRPr="001830E5">
        <w:rPr>
          <w:i/>
          <w:sz w:val="28"/>
          <w:szCs w:val="28"/>
        </w:rPr>
        <w:t>т</w:t>
      </w:r>
      <w:proofErr w:type="gramEnd"/>
      <w:r w:rsidRPr="001830E5">
        <w:rPr>
          <w:i/>
          <w:sz w:val="28"/>
          <w:szCs w:val="28"/>
        </w:rPr>
        <w:t>е же движения.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b/>
          <w:i/>
          <w:sz w:val="28"/>
          <w:szCs w:val="28"/>
        </w:rPr>
        <w:t xml:space="preserve">Проигрыш </w:t>
      </w:r>
      <w:proofErr w:type="gramStart"/>
      <w:r w:rsidRPr="001830E5">
        <w:rPr>
          <w:b/>
          <w:i/>
          <w:sz w:val="28"/>
          <w:szCs w:val="28"/>
        </w:rPr>
        <w:t>-</w:t>
      </w:r>
      <w:r w:rsidRPr="001830E5">
        <w:rPr>
          <w:i/>
          <w:sz w:val="28"/>
          <w:szCs w:val="28"/>
        </w:rPr>
        <w:t>п</w:t>
      </w:r>
      <w:proofErr w:type="gramEnd"/>
      <w:r w:rsidRPr="001830E5">
        <w:rPr>
          <w:i/>
          <w:sz w:val="28"/>
          <w:szCs w:val="28"/>
        </w:rPr>
        <w:t>овторяются движения последних двух строчек третьего куплета.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ind w:left="0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  Все весёлые лунатики,  - </w:t>
      </w:r>
      <w:r w:rsidRPr="001830E5">
        <w:rPr>
          <w:i/>
          <w:sz w:val="28"/>
          <w:szCs w:val="28"/>
        </w:rPr>
        <w:t>покружились вправо.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  Нарядились дружно в бантики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– </w:t>
      </w:r>
      <w:proofErr w:type="gramStart"/>
      <w:r w:rsidRPr="001830E5">
        <w:rPr>
          <w:i/>
          <w:sz w:val="28"/>
          <w:szCs w:val="28"/>
        </w:rPr>
        <w:t>п</w:t>
      </w:r>
      <w:proofErr w:type="gramEnd"/>
      <w:r w:rsidRPr="001830E5">
        <w:rPr>
          <w:i/>
          <w:sz w:val="28"/>
          <w:szCs w:val="28"/>
        </w:rPr>
        <w:t>окружились влево.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  Завязали на руке,   - </w:t>
      </w:r>
      <w:r w:rsidRPr="001830E5">
        <w:rPr>
          <w:i/>
          <w:sz w:val="28"/>
          <w:szCs w:val="28"/>
        </w:rPr>
        <w:t>делают руками «</w:t>
      </w:r>
      <w:proofErr w:type="spellStart"/>
      <w:r w:rsidRPr="001830E5">
        <w:rPr>
          <w:i/>
          <w:sz w:val="28"/>
          <w:szCs w:val="28"/>
        </w:rPr>
        <w:t>моталочку</w:t>
      </w:r>
      <w:proofErr w:type="spellEnd"/>
      <w:r w:rsidRPr="001830E5">
        <w:rPr>
          <w:i/>
          <w:sz w:val="28"/>
          <w:szCs w:val="28"/>
        </w:rPr>
        <w:t>».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sz w:val="28"/>
          <w:szCs w:val="28"/>
        </w:rPr>
        <w:t xml:space="preserve">  На ноге и голове</w:t>
      </w:r>
      <w:proofErr w:type="gramStart"/>
      <w:r w:rsidRPr="001830E5">
        <w:rPr>
          <w:sz w:val="28"/>
          <w:szCs w:val="28"/>
        </w:rPr>
        <w:t>.</w:t>
      </w:r>
      <w:proofErr w:type="gramEnd"/>
      <w:r w:rsidRPr="001830E5">
        <w:rPr>
          <w:sz w:val="28"/>
          <w:szCs w:val="28"/>
        </w:rPr>
        <w:t xml:space="preserve">  - </w:t>
      </w:r>
      <w:proofErr w:type="gramStart"/>
      <w:r w:rsidRPr="001830E5">
        <w:rPr>
          <w:i/>
          <w:sz w:val="28"/>
          <w:szCs w:val="28"/>
        </w:rPr>
        <w:t>п</w:t>
      </w:r>
      <w:proofErr w:type="gramEnd"/>
      <w:r w:rsidRPr="001830E5">
        <w:rPr>
          <w:i/>
          <w:sz w:val="28"/>
          <w:szCs w:val="28"/>
        </w:rPr>
        <w:t>остучали руками по ножкам, погладили голову.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b/>
          <w:i/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sz w:val="28"/>
          <w:szCs w:val="28"/>
        </w:rPr>
      </w:pPr>
      <w:r w:rsidRPr="001830E5">
        <w:rPr>
          <w:b/>
          <w:i/>
          <w:sz w:val="28"/>
          <w:szCs w:val="28"/>
        </w:rPr>
        <w:t xml:space="preserve">Проигрыш </w:t>
      </w:r>
      <w:proofErr w:type="gramStart"/>
      <w:r w:rsidRPr="001830E5">
        <w:rPr>
          <w:b/>
          <w:i/>
          <w:sz w:val="28"/>
          <w:szCs w:val="28"/>
        </w:rPr>
        <w:t>-</w:t>
      </w:r>
      <w:r w:rsidRPr="001830E5">
        <w:rPr>
          <w:i/>
          <w:sz w:val="28"/>
          <w:szCs w:val="28"/>
        </w:rPr>
        <w:t>п</w:t>
      </w:r>
      <w:proofErr w:type="gramEnd"/>
      <w:r w:rsidRPr="001830E5">
        <w:rPr>
          <w:i/>
          <w:sz w:val="28"/>
          <w:szCs w:val="28"/>
        </w:rPr>
        <w:t>овторяются движения последних двух строчек четвёртого куплета.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bookmarkStart w:id="0" w:name="_GoBack"/>
      <w:bookmarkEnd w:id="0"/>
      <w:r w:rsidRPr="001830E5">
        <w:rPr>
          <w:b/>
          <w:color w:val="00B050"/>
          <w:sz w:val="28"/>
          <w:szCs w:val="28"/>
        </w:rPr>
        <w:t>Земля.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i/>
          <w:color w:val="00B050"/>
          <w:sz w:val="28"/>
          <w:szCs w:val="28"/>
        </w:rPr>
      </w:pPr>
      <w:proofErr w:type="spellStart"/>
      <w:r w:rsidRPr="001830E5">
        <w:rPr>
          <w:sz w:val="28"/>
          <w:szCs w:val="28"/>
        </w:rPr>
        <w:t>Тиг</w:t>
      </w:r>
      <w:proofErr w:type="spellEnd"/>
      <w:r w:rsidRPr="001830E5">
        <w:rPr>
          <w:sz w:val="28"/>
          <w:szCs w:val="28"/>
        </w:rPr>
        <w:t xml:space="preserve"> и Лео на ракете всё летят, летят, летят, - </w:t>
      </w:r>
      <w:r w:rsidRPr="001830E5">
        <w:rPr>
          <w:i/>
          <w:color w:val="00B050"/>
          <w:sz w:val="28"/>
          <w:szCs w:val="28"/>
        </w:rPr>
        <w:t xml:space="preserve">дети плавно и медленно кружатся по всему залу, руки в сторону. 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lastRenderedPageBreak/>
        <w:t>Вместе с ними все ребята путешествовать хотят.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proofErr w:type="spellStart"/>
      <w:r w:rsidRPr="001830E5">
        <w:rPr>
          <w:sz w:val="28"/>
          <w:szCs w:val="28"/>
        </w:rPr>
        <w:t>Тиг</w:t>
      </w:r>
      <w:proofErr w:type="spellEnd"/>
      <w:r w:rsidRPr="001830E5">
        <w:rPr>
          <w:sz w:val="28"/>
          <w:szCs w:val="28"/>
        </w:rPr>
        <w:t xml:space="preserve"> и Лео улыбнулись,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1830E5">
        <w:rPr>
          <w:sz w:val="28"/>
          <w:szCs w:val="28"/>
        </w:rPr>
        <w:t>Мы на Землю все вернулись.</w:t>
      </w: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sz w:val="28"/>
          <w:szCs w:val="28"/>
        </w:rPr>
      </w:pPr>
    </w:p>
    <w:p w:rsidR="000836BC" w:rsidRPr="001830E5" w:rsidRDefault="000836BC" w:rsidP="001830E5">
      <w:pPr>
        <w:pStyle w:val="a4"/>
        <w:spacing w:before="0" w:beforeAutospacing="0" w:after="0" w:afterAutospacing="0" w:line="20" w:lineRule="atLeast"/>
        <w:contextualSpacing/>
        <w:rPr>
          <w:b/>
          <w:i/>
          <w:sz w:val="28"/>
          <w:szCs w:val="28"/>
        </w:rPr>
      </w:pPr>
      <w:r w:rsidRPr="001830E5">
        <w:rPr>
          <w:b/>
          <w:i/>
          <w:sz w:val="28"/>
          <w:szCs w:val="28"/>
        </w:rPr>
        <w:t>Дети садятся на места, смотрят видео и слушают стихотворение.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 родной, наш общий дом –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где мы с тобой живем!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только посмотри вокруг: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речка, там – зелёный луг,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где-то снег лежит горой,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где-то жарко и зимой…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у них названье есть: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Леса, и горы, и моря –</w:t>
      </w:r>
    </w:p>
    <w:p w:rsidR="000836BC" w:rsidRPr="001830E5" w:rsidRDefault="000836BC" w:rsidP="0018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называется ЗЕМЛЯ!</w:t>
      </w:r>
    </w:p>
    <w:p w:rsidR="003251F9" w:rsidRPr="001830E5" w:rsidRDefault="001830E5" w:rsidP="001830E5">
      <w:pPr>
        <w:spacing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3251F9" w:rsidRPr="001830E5" w:rsidSect="00183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184"/>
    <w:multiLevelType w:val="hybridMultilevel"/>
    <w:tmpl w:val="80B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3A79"/>
    <w:multiLevelType w:val="hybridMultilevel"/>
    <w:tmpl w:val="5250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A0F"/>
    <w:rsid w:val="000836BC"/>
    <w:rsid w:val="001830E5"/>
    <w:rsid w:val="001A2B1A"/>
    <w:rsid w:val="00260A0F"/>
    <w:rsid w:val="005772D7"/>
    <w:rsid w:val="0076717C"/>
    <w:rsid w:val="0077666E"/>
    <w:rsid w:val="00842826"/>
    <w:rsid w:val="00854548"/>
    <w:rsid w:val="00897409"/>
    <w:rsid w:val="00A90D9D"/>
    <w:rsid w:val="00AF4968"/>
    <w:rsid w:val="00B01CED"/>
    <w:rsid w:val="00B56EF5"/>
    <w:rsid w:val="00B72903"/>
    <w:rsid w:val="00D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Знак Знак"/>
    <w:basedOn w:val="a"/>
    <w:uiPriority w:val="34"/>
    <w:unhideWhenUsed/>
    <w:qFormat/>
    <w:rsid w:val="00260A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60A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2023-06-07T06:19:00Z</dcterms:created>
  <dcterms:modified xsi:type="dcterms:W3CDTF">2023-06-07T06:43:00Z</dcterms:modified>
</cp:coreProperties>
</file>