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AD" w:rsidRDefault="009223AD" w:rsidP="009223AD">
      <w:pPr>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ОБЩЕОБРАЗОВАТЕЛЬНОЕ УЧРЕЖДЕНИЕ ЛИЦЕЙ № 82 ПЕТРОГРАДСКОГО РАЙОНА                    САНКТ-ПЕТЕРБУРГА</w:t>
      </w:r>
      <w:bookmarkStart w:id="0" w:name="_GoBack"/>
      <w:bookmarkEnd w:id="0"/>
    </w:p>
    <w:p w:rsidR="009223AD" w:rsidRDefault="009223AD" w:rsidP="009223AD"/>
    <w:p w:rsidR="009223AD" w:rsidRDefault="009223AD" w:rsidP="009223AD">
      <w:pPr>
        <w:rPr>
          <w:rFonts w:ascii="Times New Roman" w:hAnsi="Times New Roman" w:cs="Times New Roman"/>
          <w:b/>
          <w:sz w:val="28"/>
          <w:szCs w:val="28"/>
        </w:rPr>
      </w:pPr>
    </w:p>
    <w:p w:rsidR="009223AD" w:rsidRDefault="009223AD" w:rsidP="009223AD">
      <w:pPr>
        <w:rPr>
          <w:rFonts w:ascii="Times New Roman" w:hAnsi="Times New Roman" w:cs="Times New Roman"/>
          <w:b/>
          <w:sz w:val="32"/>
          <w:szCs w:val="32"/>
        </w:rPr>
      </w:pPr>
    </w:p>
    <w:p w:rsidR="009223AD" w:rsidRDefault="009223AD" w:rsidP="009223AD">
      <w:pPr>
        <w:rPr>
          <w:rFonts w:ascii="Times New Roman" w:hAnsi="Times New Roman" w:cs="Times New Roman"/>
          <w:b/>
          <w:sz w:val="32"/>
          <w:szCs w:val="32"/>
        </w:rPr>
      </w:pPr>
    </w:p>
    <w:p w:rsidR="009223AD" w:rsidRDefault="009223AD" w:rsidP="009223AD">
      <w:pPr>
        <w:jc w:val="both"/>
        <w:rPr>
          <w:rFonts w:ascii="Times New Roman" w:hAnsi="Times New Roman" w:cs="Times New Roman"/>
          <w:b/>
          <w:sz w:val="32"/>
          <w:szCs w:val="32"/>
        </w:rPr>
      </w:pPr>
    </w:p>
    <w:p w:rsidR="009223AD" w:rsidRDefault="009223AD" w:rsidP="009223AD">
      <w:pPr>
        <w:jc w:val="center"/>
        <w:rPr>
          <w:rFonts w:ascii="Times New Roman" w:hAnsi="Times New Roman" w:cs="Times New Roman"/>
          <w:sz w:val="32"/>
          <w:szCs w:val="32"/>
        </w:rPr>
      </w:pPr>
      <w:r>
        <w:rPr>
          <w:rFonts w:ascii="Times New Roman" w:hAnsi="Times New Roman" w:cs="Times New Roman"/>
          <w:sz w:val="32"/>
          <w:szCs w:val="32"/>
        </w:rPr>
        <w:t>Разработка  на тему: «</w:t>
      </w:r>
      <w:r>
        <w:rPr>
          <w:rFonts w:ascii="Times New Roman" w:hAnsi="Times New Roman" w:cs="Times New Roman"/>
          <w:sz w:val="32"/>
          <w:szCs w:val="32"/>
          <w:bdr w:val="none" w:sz="0" w:space="0" w:color="auto" w:frame="1"/>
        </w:rPr>
        <w:t>Эффективное чтение»</w:t>
      </w:r>
    </w:p>
    <w:p w:rsidR="009223AD" w:rsidRDefault="009223AD" w:rsidP="009223AD">
      <w:pPr>
        <w:jc w:val="center"/>
        <w:rPr>
          <w:rFonts w:ascii="Times New Roman" w:hAnsi="Times New Roman" w:cs="Times New Roman"/>
          <w:sz w:val="32"/>
          <w:szCs w:val="32"/>
        </w:rPr>
      </w:pPr>
      <w:r>
        <w:rPr>
          <w:rFonts w:ascii="Times New Roman" w:hAnsi="Times New Roman" w:cs="Times New Roman"/>
          <w:sz w:val="32"/>
          <w:szCs w:val="32"/>
        </w:rPr>
        <w:t>(самообразование)</w:t>
      </w:r>
    </w:p>
    <w:p w:rsidR="009223AD" w:rsidRDefault="009223AD" w:rsidP="009223AD">
      <w:pPr>
        <w:rPr>
          <w:rFonts w:ascii="Times New Roman" w:hAnsi="Times New Roman" w:cs="Times New Roman"/>
          <w:b/>
          <w:sz w:val="28"/>
          <w:szCs w:val="28"/>
        </w:rPr>
      </w:pPr>
    </w:p>
    <w:p w:rsidR="009223AD" w:rsidRDefault="009223AD" w:rsidP="009223AD">
      <w:pPr>
        <w:rPr>
          <w:rFonts w:ascii="Times New Roman" w:hAnsi="Times New Roman" w:cs="Times New Roman"/>
          <w:b/>
          <w:sz w:val="32"/>
          <w:szCs w:val="32"/>
        </w:rPr>
      </w:pPr>
      <w:r>
        <w:pict>
          <v:shapetype id="_x0000_t202" coordsize="21600,21600" o:spt="202" path="m,l,21600r21600,l21600,xe">
            <v:stroke joinstyle="miter"/>
            <v:path gradientshapeok="t" o:connecttype="rect"/>
          </v:shapetype>
          <v:shape id="_x0000_s1026" type="#_x0000_t202" style="position:absolute;margin-left:-390.95pt;margin-top:1.4pt;width:175.75pt;height: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" filled="f" stroked="f">
            <v:textbox>
              <w:txbxContent>
                <w:p w:rsidR="009223AD" w:rsidRDefault="009223AD" w:rsidP="009223AD">
                  <w:pPr>
                    <w:rPr>
                      <w:rFonts w:ascii="Times New Roman" w:hAnsi="Times New Roman" w:cs="Times New Roman"/>
                      <w:b/>
                      <w:sz w:val="96"/>
                      <w:szCs w:val="96"/>
                    </w:rPr>
                  </w:pPr>
                  <w:r>
                    <w:rPr>
                      <w:rFonts w:ascii="Times New Roman" w:hAnsi="Times New Roman" w:cs="Times New Roman"/>
                      <w:b/>
                      <w:sz w:val="96"/>
                      <w:szCs w:val="96"/>
                    </w:rPr>
                    <w:t>2</w:t>
                  </w:r>
                  <w:proofErr w:type="gramStart"/>
                  <w:r>
                    <w:rPr>
                      <w:rFonts w:ascii="Times New Roman" w:hAnsi="Times New Roman" w:cs="Times New Roman"/>
                      <w:b/>
                      <w:sz w:val="96"/>
                      <w:szCs w:val="96"/>
                    </w:rPr>
                    <w:t xml:space="preserve"> Б</w:t>
                  </w:r>
                  <w:proofErr w:type="gramEnd"/>
                </w:p>
              </w:txbxContent>
            </v:textbox>
          </v:shape>
        </w:pict>
      </w:r>
    </w:p>
    <w:p w:rsidR="009223AD" w:rsidRDefault="009223AD" w:rsidP="009223AD">
      <w:pPr>
        <w:rPr>
          <w:rFonts w:ascii="Times New Roman" w:hAnsi="Times New Roman" w:cs="Times New Roman"/>
          <w:b/>
          <w:sz w:val="32"/>
          <w:szCs w:val="32"/>
        </w:rPr>
      </w:pPr>
    </w:p>
    <w:p w:rsidR="009223AD" w:rsidRDefault="009223AD" w:rsidP="009223AD">
      <w:pPr>
        <w:rPr>
          <w:rFonts w:ascii="Times New Roman" w:hAnsi="Times New Roman" w:cs="Times New Roman"/>
          <w:b/>
          <w:sz w:val="32"/>
          <w:szCs w:val="32"/>
        </w:rPr>
      </w:pPr>
    </w:p>
    <w:p w:rsidR="009223AD" w:rsidRDefault="009223AD" w:rsidP="009223AD">
      <w:pPr>
        <w:rPr>
          <w:rFonts w:ascii="Times New Roman" w:hAnsi="Times New Roman" w:cs="Times New Roman"/>
          <w:b/>
          <w:sz w:val="32"/>
          <w:szCs w:val="32"/>
        </w:rPr>
      </w:pPr>
    </w:p>
    <w:p w:rsidR="009223AD" w:rsidRDefault="009223AD" w:rsidP="009223AD">
      <w:pPr>
        <w:rPr>
          <w:rFonts w:ascii="Times New Roman" w:hAnsi="Times New Roman" w:cs="Times New Roman"/>
          <w:b/>
          <w:sz w:val="32"/>
          <w:szCs w:val="32"/>
        </w:rPr>
      </w:pPr>
      <w:r>
        <w:pict>
          <v:shape id="Text Box 4" o:spid="_x0000_s1027" type="#_x0000_t202" style="position:absolute;margin-left:97.35pt;margin-top:26.8pt;width:416.75pt;height:13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" stroked="f">
            <v:textbox>
              <w:txbxContent>
                <w:p w:rsidR="009223AD" w:rsidRDefault="009223AD" w:rsidP="009223A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Подготовила:</w:t>
                  </w:r>
                </w:p>
                <w:p w:rsidR="009223AD" w:rsidRDefault="009223AD" w:rsidP="009223A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Пономарева С.А </w:t>
                  </w:r>
                </w:p>
                <w:p w:rsidR="009223AD" w:rsidRDefault="009223AD" w:rsidP="009223A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w:t>
                  </w:r>
                  <w:r>
                    <w:rPr>
                      <w:rFonts w:ascii="Times New Roman" w:hAnsi="Times New Roman" w:cs="Times New Roman"/>
                      <w:b/>
                      <w:color w:val="000000"/>
                      <w:sz w:val="28"/>
                      <w:szCs w:val="28"/>
                      <w:shd w:val="clear" w:color="auto" w:fill="FFFFFF"/>
                    </w:rPr>
                    <w:t>начальных классов</w:t>
                  </w:r>
                </w:p>
                <w:p w:rsidR="009223AD" w:rsidRDefault="009223AD" w:rsidP="009223AD">
                  <w:pPr>
                    <w:spacing w:after="0" w:line="240" w:lineRule="auto"/>
                    <w:jc w:val="right"/>
                    <w:rPr>
                      <w:rFonts w:ascii="Times New Roman" w:hAnsi="Times New Roman" w:cs="Times New Roman"/>
                      <w:b/>
                      <w:sz w:val="36"/>
                      <w:szCs w:val="36"/>
                    </w:rPr>
                  </w:pPr>
                </w:p>
                <w:p w:rsidR="009223AD" w:rsidRDefault="009223AD" w:rsidP="009223AD">
                  <w:pPr>
                    <w:spacing w:after="0" w:line="240" w:lineRule="auto"/>
                    <w:jc w:val="right"/>
                    <w:rPr>
                      <w:rFonts w:ascii="Arial Black" w:hAnsi="Arial Black"/>
                      <w:sz w:val="36"/>
                      <w:szCs w:val="36"/>
                    </w:rPr>
                  </w:pPr>
                </w:p>
              </w:txbxContent>
            </v:textbox>
          </v:shape>
        </w:pict>
      </w:r>
    </w:p>
    <w:p w:rsidR="009223AD" w:rsidRDefault="009223AD" w:rsidP="009223AD">
      <w:pPr>
        <w:rPr>
          <w:rFonts w:ascii="Times New Roman" w:hAnsi="Times New Roman" w:cs="Times New Roman"/>
          <w:b/>
          <w:sz w:val="32"/>
          <w:szCs w:val="32"/>
        </w:rPr>
      </w:pPr>
    </w:p>
    <w:p w:rsidR="009223AD" w:rsidRDefault="009223AD" w:rsidP="009223AD">
      <w:pPr>
        <w:rPr>
          <w:rFonts w:ascii="Times New Roman" w:hAnsi="Times New Roman" w:cs="Times New Roman"/>
          <w:b/>
          <w:sz w:val="32"/>
          <w:szCs w:val="32"/>
        </w:rPr>
      </w:pPr>
    </w:p>
    <w:p w:rsidR="009223AD" w:rsidRDefault="009223AD" w:rsidP="009223AD">
      <w:pPr>
        <w:rPr>
          <w:rFonts w:ascii="Times New Roman" w:hAnsi="Times New Roman" w:cs="Times New Roman"/>
          <w:b/>
          <w:sz w:val="32"/>
          <w:szCs w:val="32"/>
        </w:rPr>
      </w:pPr>
    </w:p>
    <w:p w:rsidR="009223AD" w:rsidRDefault="009223AD" w:rsidP="009223AD">
      <w:pPr>
        <w:rPr>
          <w:rFonts w:ascii="Times New Roman" w:hAnsi="Times New Roman" w:cs="Times New Roman"/>
          <w:b/>
          <w:sz w:val="32"/>
          <w:szCs w:val="32"/>
        </w:rPr>
      </w:pPr>
    </w:p>
    <w:p w:rsidR="009223AD" w:rsidRDefault="009223AD" w:rsidP="009223AD">
      <w:pPr>
        <w:rPr>
          <w:rFonts w:ascii="Times New Roman" w:hAnsi="Times New Roman" w:cs="Times New Roman"/>
          <w:b/>
          <w:sz w:val="32"/>
          <w:szCs w:val="32"/>
        </w:rPr>
      </w:pPr>
    </w:p>
    <w:p w:rsidR="009223AD" w:rsidRDefault="009223AD" w:rsidP="009223AD">
      <w:pPr>
        <w:rPr>
          <w:rFonts w:ascii="Times New Roman" w:hAnsi="Times New Roman" w:cs="Times New Roman"/>
          <w:b/>
          <w:sz w:val="32"/>
          <w:szCs w:val="32"/>
        </w:rPr>
      </w:pPr>
    </w:p>
    <w:p w:rsidR="009223AD" w:rsidRDefault="009223AD" w:rsidP="009223AD"/>
    <w:p w:rsidR="009223AD" w:rsidRDefault="009223AD" w:rsidP="009223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САНКТ-ПЕТЕРБУРГ</w:t>
      </w:r>
    </w:p>
    <w:p w:rsidR="009223AD" w:rsidRDefault="009223AD" w:rsidP="009223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2022-2023</w:t>
      </w:r>
    </w:p>
    <w:p w:rsidR="009223AD" w:rsidRDefault="009223AD" w:rsidP="009223AD">
      <w:pPr>
        <w:ind w:right="566"/>
      </w:pPr>
    </w:p>
    <w:p w:rsidR="00435BAE" w:rsidRDefault="00D85396" w:rsidP="00D85396">
      <w:pPr>
        <w:shd w:val="clear" w:color="auto" w:fill="FFFFFF"/>
        <w:spacing w:after="0" w:line="240" w:lineRule="auto"/>
        <w:jc w:val="center"/>
        <w:textAlignment w:val="baseline"/>
        <w:rPr>
          <w:rFonts w:ascii="Times New Roman" w:eastAsia="Times New Roman" w:hAnsi="Times New Roman" w:cs="Times New Roman"/>
          <w:i/>
          <w:iCs/>
          <w:spacing w:val="-1"/>
          <w:sz w:val="56"/>
          <w:szCs w:val="56"/>
          <w:lang w:eastAsia="ru-RU"/>
        </w:rPr>
      </w:pPr>
      <w:r w:rsidRPr="00D85396">
        <w:rPr>
          <w:rFonts w:ascii="Times New Roman" w:eastAsia="Times New Roman" w:hAnsi="Times New Roman" w:cs="Times New Roman"/>
          <w:i/>
          <w:iCs/>
          <w:spacing w:val="-1"/>
          <w:sz w:val="56"/>
          <w:szCs w:val="56"/>
          <w:lang w:eastAsia="ru-RU"/>
        </w:rPr>
        <w:lastRenderedPageBreak/>
        <w:t>Тема: Эффективное чтение</w:t>
      </w:r>
    </w:p>
    <w:p w:rsidR="00D85396" w:rsidRDefault="00D85396" w:rsidP="00D85396">
      <w:pPr>
        <w:shd w:val="clear" w:color="auto" w:fill="FFFFFF"/>
        <w:spacing w:after="0" w:line="240" w:lineRule="auto"/>
        <w:jc w:val="center"/>
        <w:textAlignment w:val="baseline"/>
        <w:rPr>
          <w:rFonts w:ascii="Times New Roman" w:eastAsia="Times New Roman" w:hAnsi="Times New Roman" w:cs="Times New Roman"/>
          <w:i/>
          <w:iCs/>
          <w:spacing w:val="-1"/>
          <w:sz w:val="56"/>
          <w:szCs w:val="56"/>
          <w:lang w:eastAsia="ru-RU"/>
        </w:rPr>
      </w:pPr>
    </w:p>
    <w:p w:rsidR="00D85396" w:rsidRPr="00D85396" w:rsidRDefault="00D85396" w:rsidP="00D85396">
      <w:pPr>
        <w:shd w:val="clear" w:color="auto" w:fill="FFFFFF"/>
        <w:spacing w:after="0" w:line="240" w:lineRule="auto"/>
        <w:jc w:val="center"/>
        <w:textAlignment w:val="baseline"/>
        <w:rPr>
          <w:rFonts w:ascii="Times New Roman" w:eastAsia="Times New Roman" w:hAnsi="Times New Roman" w:cs="Times New Roman"/>
          <w:i/>
          <w:iCs/>
          <w:spacing w:val="-1"/>
          <w:sz w:val="56"/>
          <w:szCs w:val="56"/>
          <w:lang w:eastAsia="ru-RU"/>
        </w:rPr>
      </w:pPr>
    </w:p>
    <w:p w:rsidR="00435BAE" w:rsidRPr="00435BAE" w:rsidRDefault="00435BAE" w:rsidP="00D85396">
      <w:pPr>
        <w:shd w:val="clear" w:color="auto" w:fill="FFFFFF"/>
        <w:spacing w:after="0" w:line="240" w:lineRule="auto"/>
        <w:ind w:right="136"/>
        <w:jc w:val="center"/>
        <w:textAlignment w:val="baseline"/>
        <w:rPr>
          <w:rFonts w:ascii="Times New Roman" w:eastAsia="Times New Roman" w:hAnsi="Times New Roman" w:cs="Times New Roman"/>
          <w:b/>
          <w:bCs/>
          <w:spacing w:val="3"/>
          <w:sz w:val="16"/>
          <w:szCs w:val="16"/>
          <w:lang w:eastAsia="ru-RU"/>
        </w:rPr>
      </w:pPr>
    </w:p>
    <w:p w:rsidR="00435BAE" w:rsidRPr="00435BAE" w:rsidRDefault="00A83B42" w:rsidP="00D85396">
      <w:pPr>
        <w:shd w:val="clear" w:color="auto" w:fill="FFFFFF"/>
        <w:spacing w:after="0" w:line="240" w:lineRule="auto"/>
        <w:ind w:left="1155"/>
        <w:jc w:val="center"/>
        <w:textAlignment w:val="baseline"/>
        <w:rPr>
          <w:rFonts w:ascii="Proxima" w:eastAsia="Times New Roman" w:hAnsi="Proxima" w:cs="Arial"/>
          <w:color w:val="0000FF"/>
          <w:sz w:val="24"/>
          <w:szCs w:val="24"/>
          <w:bdr w:val="none" w:sz="0" w:space="0" w:color="auto" w:frame="1"/>
          <w:lang w:eastAsia="ru-RU"/>
        </w:rPr>
      </w:pPr>
      <w:r w:rsidRPr="00435BAE">
        <w:rPr>
          <w:rFonts w:ascii="Arial" w:eastAsia="Times New Roman" w:hAnsi="Arial" w:cs="Arial"/>
          <w:b/>
          <w:bCs/>
          <w:sz w:val="20"/>
          <w:szCs w:val="20"/>
          <w:lang w:eastAsia="ru-RU"/>
        </w:rPr>
        <w:fldChar w:fldCharType="begin"/>
      </w:r>
      <w:r w:rsidR="00435BAE" w:rsidRPr="00435BAE">
        <w:rPr>
          <w:rFonts w:ascii="Arial" w:eastAsia="Times New Roman" w:hAnsi="Arial" w:cs="Arial"/>
          <w:b/>
          <w:bCs/>
          <w:sz w:val="20"/>
          <w:szCs w:val="20"/>
          <w:lang w:eastAsia="ru-RU"/>
        </w:rPr>
        <w:instrText xml:space="preserve"> HYPERLINK "https://mel.fm/vospitaniye/sovety/7183926-e_illarionova" \l "comments" </w:instrText>
      </w:r>
      <w:r w:rsidRPr="00435BAE">
        <w:rPr>
          <w:rFonts w:ascii="Arial" w:eastAsia="Times New Roman" w:hAnsi="Arial" w:cs="Arial"/>
          <w:b/>
          <w:bCs/>
          <w:sz w:val="20"/>
          <w:szCs w:val="20"/>
          <w:lang w:eastAsia="ru-RU"/>
        </w:rPr>
        <w:fldChar w:fldCharType="separate"/>
      </w:r>
    </w:p>
    <w:p w:rsidR="00435BAE" w:rsidRPr="00435BAE" w:rsidRDefault="00435BAE" w:rsidP="00D85396">
      <w:pPr>
        <w:shd w:val="clear" w:color="auto" w:fill="FFFFFF"/>
        <w:spacing w:after="0" w:line="0" w:lineRule="auto"/>
        <w:ind w:left="1155"/>
        <w:jc w:val="center"/>
        <w:textAlignment w:val="baseline"/>
        <w:rPr>
          <w:rFonts w:ascii="inherit" w:eastAsia="Times New Roman" w:hAnsi="inherit" w:cs="Times New Roman"/>
          <w:sz w:val="24"/>
          <w:szCs w:val="24"/>
          <w:lang w:eastAsia="ru-RU"/>
        </w:rPr>
      </w:pPr>
      <w:r w:rsidRPr="00435BAE">
        <w:rPr>
          <w:rFonts w:ascii="inherit" w:eastAsia="Times New Roman" w:hAnsi="inherit" w:cs="Arial"/>
          <w:b/>
          <w:bCs/>
          <w:color w:val="0000FF"/>
          <w:spacing w:val="3"/>
          <w:sz w:val="16"/>
          <w:lang w:eastAsia="ru-RU"/>
        </w:rPr>
        <w:t>1</w:t>
      </w:r>
    </w:p>
    <w:p w:rsidR="00D85396" w:rsidRDefault="00A83B42" w:rsidP="00D85396">
      <w:pPr>
        <w:jc w:val="center"/>
        <w:rPr>
          <w:rFonts w:ascii="Times New Roman" w:hAnsi="Times New Roman" w:cs="Times New Roman"/>
          <w:kern w:val="36"/>
          <w:sz w:val="28"/>
          <w:szCs w:val="28"/>
          <w:lang w:eastAsia="ru-RU"/>
        </w:rPr>
      </w:pPr>
      <w:r w:rsidRPr="00435BAE">
        <w:rPr>
          <w:rFonts w:ascii="Arial" w:eastAsia="Times New Roman" w:hAnsi="Arial" w:cs="Arial"/>
          <w:b/>
          <w:bCs/>
          <w:sz w:val="20"/>
          <w:szCs w:val="20"/>
          <w:lang w:eastAsia="ru-RU"/>
        </w:rPr>
        <w:fldChar w:fldCharType="end"/>
      </w:r>
      <w:r w:rsidR="00D85396">
        <w:rPr>
          <w:rFonts w:ascii="Times New Roman" w:hAnsi="Times New Roman" w:cs="Times New Roman"/>
          <w:kern w:val="36"/>
          <w:sz w:val="28"/>
          <w:szCs w:val="28"/>
          <w:lang w:eastAsia="ru-RU"/>
        </w:rPr>
        <w:t>(Как</w:t>
      </w:r>
      <w:r w:rsidR="00D85396" w:rsidRPr="00D85396">
        <w:rPr>
          <w:rFonts w:ascii="Times New Roman" w:hAnsi="Times New Roman" w:cs="Times New Roman"/>
          <w:kern w:val="36"/>
          <w:sz w:val="28"/>
          <w:szCs w:val="28"/>
          <w:lang w:eastAsia="ru-RU"/>
        </w:rPr>
        <w:t xml:space="preserve"> научить ребёнка понимать текст, запоминать новое и быть внимательнее</w:t>
      </w:r>
      <w:r w:rsidR="00D85396">
        <w:rPr>
          <w:rFonts w:ascii="Times New Roman" w:hAnsi="Times New Roman" w:cs="Times New Roman"/>
          <w:kern w:val="36"/>
          <w:sz w:val="28"/>
          <w:szCs w:val="28"/>
          <w:lang w:eastAsia="ru-RU"/>
        </w:rPr>
        <w:t>)</w:t>
      </w:r>
    </w:p>
    <w:p w:rsidR="00D85396" w:rsidRPr="00D85396" w:rsidRDefault="00D85396" w:rsidP="00D85396">
      <w:pPr>
        <w:jc w:val="center"/>
        <w:rPr>
          <w:rFonts w:ascii="Times New Roman" w:hAnsi="Times New Roman" w:cs="Times New Roman"/>
          <w:kern w:val="36"/>
          <w:sz w:val="28"/>
          <w:szCs w:val="28"/>
          <w:lang w:eastAsia="ru-RU"/>
        </w:rPr>
      </w:pPr>
    </w:p>
    <w:p w:rsidR="00435BAE" w:rsidRPr="00435BAE" w:rsidRDefault="00435BAE" w:rsidP="00435BAE">
      <w:pPr>
        <w:shd w:val="clear" w:color="auto" w:fill="FFFFFF"/>
        <w:spacing w:after="0" w:line="299" w:lineRule="atLeast"/>
        <w:textAlignment w:val="baseline"/>
        <w:rPr>
          <w:rFonts w:ascii="Arial" w:eastAsia="Times New Roman" w:hAnsi="Arial" w:cs="Arial"/>
          <w:b/>
          <w:bCs/>
          <w:sz w:val="20"/>
          <w:szCs w:val="20"/>
          <w:lang w:eastAsia="ru-RU"/>
        </w:rPr>
      </w:pPr>
    </w:p>
    <w:p w:rsidR="00435BAE" w:rsidRPr="00D85396" w:rsidRDefault="00D85396" w:rsidP="00D85396">
      <w:pPr>
        <w:rPr>
          <w:rFonts w:ascii="Times New Roman" w:hAnsi="Times New Roman" w:cs="Times New Roman"/>
          <w:b/>
          <w:sz w:val="28"/>
          <w:szCs w:val="28"/>
          <w:lang w:eastAsia="ru-RU"/>
        </w:rPr>
      </w:pPr>
      <w:r w:rsidRPr="00D85396">
        <w:rPr>
          <w:rFonts w:ascii="Times New Roman" w:hAnsi="Times New Roman" w:cs="Times New Roman"/>
          <w:b/>
          <w:sz w:val="28"/>
          <w:szCs w:val="28"/>
          <w:lang w:eastAsia="ru-RU"/>
        </w:rPr>
        <w:t>Цель:</w:t>
      </w:r>
    </w:p>
    <w:p w:rsidR="00D85396" w:rsidRDefault="00D85396" w:rsidP="00D85396">
      <w:pPr>
        <w:rPr>
          <w:rFonts w:ascii="Times New Roman" w:hAnsi="Times New Roman" w:cs="Times New Roman"/>
          <w:sz w:val="28"/>
          <w:szCs w:val="28"/>
          <w:lang w:eastAsia="ru-RU"/>
        </w:rPr>
      </w:pPr>
      <w:r w:rsidRPr="00D85396">
        <w:rPr>
          <w:rFonts w:ascii="Times New Roman" w:hAnsi="Times New Roman" w:cs="Times New Roman"/>
          <w:sz w:val="28"/>
          <w:szCs w:val="28"/>
          <w:lang w:eastAsia="ru-RU"/>
        </w:rPr>
        <w:t>- развитие познавательно-речевой деятельности.</w:t>
      </w:r>
    </w:p>
    <w:p w:rsidR="00D85396" w:rsidRPr="00D85396" w:rsidRDefault="00D85396" w:rsidP="00D85396">
      <w:pPr>
        <w:rPr>
          <w:rFonts w:ascii="Times New Roman" w:hAnsi="Times New Roman" w:cs="Times New Roman"/>
          <w:sz w:val="28"/>
          <w:szCs w:val="28"/>
          <w:lang w:eastAsia="ru-RU"/>
        </w:rPr>
      </w:pPr>
    </w:p>
    <w:p w:rsidR="00D85396" w:rsidRPr="00D85396" w:rsidRDefault="00D85396" w:rsidP="00D85396">
      <w:pPr>
        <w:rPr>
          <w:rFonts w:ascii="Times New Roman" w:hAnsi="Times New Roman" w:cs="Times New Roman"/>
          <w:b/>
          <w:sz w:val="28"/>
          <w:szCs w:val="28"/>
          <w:lang w:eastAsia="ru-RU"/>
        </w:rPr>
      </w:pPr>
      <w:r w:rsidRPr="00D85396">
        <w:rPr>
          <w:rFonts w:ascii="Times New Roman" w:hAnsi="Times New Roman" w:cs="Times New Roman"/>
          <w:b/>
          <w:sz w:val="28"/>
          <w:szCs w:val="28"/>
          <w:lang w:eastAsia="ru-RU"/>
        </w:rPr>
        <w:t>Задачи:</w:t>
      </w:r>
    </w:p>
    <w:p w:rsidR="00D85396" w:rsidRPr="00D85396" w:rsidRDefault="00D85396" w:rsidP="00D85396">
      <w:pPr>
        <w:rPr>
          <w:rFonts w:ascii="Times New Roman" w:hAnsi="Times New Roman" w:cs="Times New Roman"/>
          <w:b/>
          <w:sz w:val="28"/>
          <w:szCs w:val="28"/>
          <w:lang w:eastAsia="ru-RU"/>
        </w:rPr>
      </w:pPr>
      <w:r w:rsidRPr="00D85396">
        <w:rPr>
          <w:rFonts w:ascii="Times New Roman" w:hAnsi="Times New Roman" w:cs="Times New Roman"/>
          <w:b/>
          <w:sz w:val="28"/>
          <w:szCs w:val="28"/>
          <w:lang w:eastAsia="ru-RU"/>
        </w:rPr>
        <w:t>Образовательные</w:t>
      </w:r>
    </w:p>
    <w:p w:rsidR="00D85396" w:rsidRPr="00D85396" w:rsidRDefault="00D85396" w:rsidP="00D85396">
      <w:pPr>
        <w:rPr>
          <w:rFonts w:ascii="Times New Roman" w:hAnsi="Times New Roman" w:cs="Times New Roman"/>
          <w:sz w:val="28"/>
          <w:szCs w:val="28"/>
          <w:lang w:eastAsia="ru-RU"/>
        </w:rPr>
      </w:pPr>
      <w:r w:rsidRPr="00D85396">
        <w:rPr>
          <w:rFonts w:ascii="Times New Roman" w:hAnsi="Times New Roman" w:cs="Times New Roman"/>
          <w:sz w:val="28"/>
          <w:szCs w:val="28"/>
          <w:lang w:eastAsia="ru-RU"/>
        </w:rPr>
        <w:t>- научить детей читать вдумчиво, разбирать слова, понимать смысл слова;</w:t>
      </w:r>
    </w:p>
    <w:p w:rsidR="00D85396" w:rsidRPr="00D85396" w:rsidRDefault="00D85396" w:rsidP="00D85396">
      <w:pPr>
        <w:rPr>
          <w:rFonts w:ascii="Times New Roman" w:hAnsi="Times New Roman" w:cs="Times New Roman"/>
          <w:sz w:val="28"/>
          <w:szCs w:val="28"/>
          <w:lang w:eastAsia="ru-RU"/>
        </w:rPr>
      </w:pPr>
      <w:r w:rsidRPr="00D85396">
        <w:rPr>
          <w:rFonts w:ascii="Times New Roman" w:hAnsi="Times New Roman" w:cs="Times New Roman"/>
          <w:sz w:val="28"/>
          <w:szCs w:val="28"/>
          <w:lang w:eastAsia="ru-RU"/>
        </w:rPr>
        <w:t>- упражнять в чтении и пересказе.</w:t>
      </w:r>
    </w:p>
    <w:p w:rsidR="00D85396" w:rsidRPr="00D85396" w:rsidRDefault="00D85396" w:rsidP="00D85396">
      <w:pPr>
        <w:rPr>
          <w:rFonts w:ascii="Times New Roman" w:hAnsi="Times New Roman" w:cs="Times New Roman"/>
          <w:b/>
          <w:sz w:val="28"/>
          <w:szCs w:val="28"/>
          <w:lang w:eastAsia="ru-RU"/>
        </w:rPr>
      </w:pPr>
      <w:r w:rsidRPr="00D85396">
        <w:rPr>
          <w:rFonts w:ascii="Times New Roman" w:hAnsi="Times New Roman" w:cs="Times New Roman"/>
          <w:b/>
          <w:sz w:val="28"/>
          <w:szCs w:val="28"/>
          <w:lang w:eastAsia="ru-RU"/>
        </w:rPr>
        <w:t>Развивающие</w:t>
      </w:r>
    </w:p>
    <w:p w:rsidR="00D85396" w:rsidRPr="00D85396" w:rsidRDefault="00D85396" w:rsidP="00D85396">
      <w:pPr>
        <w:rPr>
          <w:rFonts w:ascii="Times New Roman" w:hAnsi="Times New Roman" w:cs="Times New Roman"/>
          <w:sz w:val="28"/>
          <w:szCs w:val="28"/>
          <w:lang w:eastAsia="ru-RU"/>
        </w:rPr>
      </w:pPr>
      <w:r w:rsidRPr="00D85396">
        <w:rPr>
          <w:rFonts w:ascii="Times New Roman" w:hAnsi="Times New Roman" w:cs="Times New Roman"/>
          <w:sz w:val="28"/>
          <w:szCs w:val="28"/>
          <w:lang w:eastAsia="ru-RU"/>
        </w:rPr>
        <w:t>- развивать интерес и внимание к слову, к собственной речи и речи окружающих;</w:t>
      </w:r>
    </w:p>
    <w:p w:rsidR="00D85396" w:rsidRPr="00D85396" w:rsidRDefault="00D85396" w:rsidP="00D85396">
      <w:pPr>
        <w:rPr>
          <w:rFonts w:ascii="Times New Roman" w:hAnsi="Times New Roman" w:cs="Times New Roman"/>
          <w:sz w:val="28"/>
          <w:szCs w:val="28"/>
          <w:lang w:eastAsia="ru-RU"/>
        </w:rPr>
      </w:pPr>
      <w:r w:rsidRPr="00D85396">
        <w:rPr>
          <w:rFonts w:ascii="Times New Roman" w:hAnsi="Times New Roman" w:cs="Times New Roman"/>
          <w:sz w:val="28"/>
          <w:szCs w:val="28"/>
          <w:lang w:eastAsia="ru-RU"/>
        </w:rPr>
        <w:t>- развивать фонематический слух, совершенствовать звуковую культуру речи;</w:t>
      </w:r>
    </w:p>
    <w:p w:rsidR="00D85396" w:rsidRPr="00D85396" w:rsidRDefault="00D85396" w:rsidP="00D85396">
      <w:pPr>
        <w:rPr>
          <w:rFonts w:ascii="Times New Roman" w:hAnsi="Times New Roman" w:cs="Times New Roman"/>
          <w:sz w:val="28"/>
          <w:szCs w:val="28"/>
          <w:lang w:eastAsia="ru-RU"/>
        </w:rPr>
      </w:pPr>
      <w:r w:rsidRPr="00D85396">
        <w:rPr>
          <w:rFonts w:ascii="Times New Roman" w:hAnsi="Times New Roman" w:cs="Times New Roman"/>
          <w:sz w:val="28"/>
          <w:szCs w:val="28"/>
          <w:lang w:eastAsia="ru-RU"/>
        </w:rPr>
        <w:t>- развивать словесно-логическое мышление, память, внимание;</w:t>
      </w:r>
    </w:p>
    <w:p w:rsidR="00D85396" w:rsidRPr="00D85396" w:rsidRDefault="00D85396" w:rsidP="00D85396">
      <w:pPr>
        <w:rPr>
          <w:rFonts w:ascii="Times New Roman" w:hAnsi="Times New Roman" w:cs="Times New Roman"/>
          <w:sz w:val="28"/>
          <w:szCs w:val="28"/>
          <w:lang w:eastAsia="ru-RU"/>
        </w:rPr>
      </w:pPr>
      <w:r w:rsidRPr="00D85396">
        <w:rPr>
          <w:rFonts w:ascii="Times New Roman" w:hAnsi="Times New Roman" w:cs="Times New Roman"/>
          <w:sz w:val="28"/>
          <w:szCs w:val="28"/>
          <w:lang w:eastAsia="ru-RU"/>
        </w:rPr>
        <w:t xml:space="preserve">- развивать графические умения и навыки работы в коллективной учебной и игровой деятельности. </w:t>
      </w:r>
    </w:p>
    <w:p w:rsidR="00D85396" w:rsidRPr="00D85396" w:rsidRDefault="00D85396" w:rsidP="00D85396">
      <w:pPr>
        <w:rPr>
          <w:rFonts w:ascii="Times New Roman" w:hAnsi="Times New Roman" w:cs="Times New Roman"/>
          <w:b/>
          <w:sz w:val="28"/>
          <w:szCs w:val="28"/>
          <w:lang w:eastAsia="ru-RU"/>
        </w:rPr>
      </w:pPr>
      <w:r w:rsidRPr="00D85396">
        <w:rPr>
          <w:rFonts w:ascii="Times New Roman" w:hAnsi="Times New Roman" w:cs="Times New Roman"/>
          <w:b/>
          <w:sz w:val="28"/>
          <w:szCs w:val="28"/>
          <w:lang w:eastAsia="ru-RU"/>
        </w:rPr>
        <w:t>Воспитательные</w:t>
      </w:r>
    </w:p>
    <w:p w:rsidR="00D85396" w:rsidRPr="00D85396" w:rsidRDefault="00D85396" w:rsidP="00D85396">
      <w:pPr>
        <w:rPr>
          <w:rFonts w:ascii="Times New Roman" w:hAnsi="Times New Roman" w:cs="Times New Roman"/>
          <w:sz w:val="28"/>
          <w:szCs w:val="28"/>
          <w:lang w:eastAsia="ru-RU"/>
        </w:rPr>
      </w:pPr>
      <w:r w:rsidRPr="00D85396">
        <w:rPr>
          <w:rFonts w:ascii="Times New Roman" w:hAnsi="Times New Roman" w:cs="Times New Roman"/>
          <w:sz w:val="28"/>
          <w:szCs w:val="28"/>
          <w:lang w:eastAsia="ru-RU"/>
        </w:rPr>
        <w:t>- формирование познавательного интереса;</w:t>
      </w:r>
    </w:p>
    <w:p w:rsidR="00D85396" w:rsidRPr="00D85396" w:rsidRDefault="00D85396" w:rsidP="00D85396">
      <w:pPr>
        <w:rPr>
          <w:rFonts w:ascii="Times New Roman" w:hAnsi="Times New Roman" w:cs="Times New Roman"/>
          <w:sz w:val="28"/>
          <w:szCs w:val="28"/>
          <w:lang w:eastAsia="ru-RU"/>
        </w:rPr>
      </w:pPr>
      <w:r w:rsidRPr="00D85396">
        <w:rPr>
          <w:rFonts w:ascii="Times New Roman" w:hAnsi="Times New Roman" w:cs="Times New Roman"/>
          <w:sz w:val="28"/>
          <w:szCs w:val="28"/>
          <w:lang w:eastAsia="ru-RU"/>
        </w:rPr>
        <w:t>- формирование познавательных способностей;</w:t>
      </w:r>
    </w:p>
    <w:p w:rsidR="00D85396" w:rsidRPr="00D85396" w:rsidRDefault="00D85396" w:rsidP="00D85396">
      <w:pPr>
        <w:rPr>
          <w:rFonts w:ascii="Times New Roman" w:hAnsi="Times New Roman" w:cs="Times New Roman"/>
          <w:sz w:val="28"/>
          <w:szCs w:val="28"/>
          <w:lang w:eastAsia="ru-RU"/>
        </w:rPr>
      </w:pPr>
      <w:r w:rsidRPr="00D85396">
        <w:rPr>
          <w:rFonts w:ascii="Times New Roman" w:hAnsi="Times New Roman" w:cs="Times New Roman"/>
          <w:sz w:val="28"/>
          <w:szCs w:val="28"/>
          <w:lang w:eastAsia="ru-RU"/>
        </w:rPr>
        <w:t>- прививать любовь к чтению;</w:t>
      </w:r>
    </w:p>
    <w:p w:rsidR="00D85396" w:rsidRPr="00D85396" w:rsidRDefault="00D85396" w:rsidP="00D85396">
      <w:pPr>
        <w:rPr>
          <w:rFonts w:ascii="Times New Roman" w:hAnsi="Times New Roman" w:cs="Times New Roman"/>
          <w:sz w:val="28"/>
          <w:szCs w:val="28"/>
          <w:lang w:eastAsia="ru-RU"/>
        </w:rPr>
      </w:pPr>
      <w:r w:rsidRPr="00D85396">
        <w:rPr>
          <w:rFonts w:ascii="Times New Roman" w:hAnsi="Times New Roman" w:cs="Times New Roman"/>
          <w:sz w:val="28"/>
          <w:szCs w:val="28"/>
          <w:lang w:eastAsia="ru-RU"/>
        </w:rPr>
        <w:t>- воспитывать старательность.</w:t>
      </w:r>
    </w:p>
    <w:p w:rsidR="00435BAE" w:rsidRPr="00D85396" w:rsidRDefault="00435BAE" w:rsidP="00D85396">
      <w:pPr>
        <w:rPr>
          <w:rFonts w:ascii="Times New Roman" w:eastAsia="Times New Roman" w:hAnsi="Times New Roman" w:cs="Times New Roman"/>
          <w:color w:val="7A7A7A"/>
          <w:spacing w:val="3"/>
          <w:sz w:val="28"/>
          <w:szCs w:val="28"/>
          <w:lang w:eastAsia="ru-RU"/>
        </w:rPr>
      </w:pP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lastRenderedPageBreak/>
        <w:t>Что такое эффективное чтение и зачем оно нужно?</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Это понятие вошло в лексикон педагогов не так давно, но все больше набирает </w:t>
      </w:r>
      <w:proofErr w:type="gramStart"/>
      <w:r w:rsidRPr="00D85396">
        <w:rPr>
          <w:rFonts w:ascii="Times New Roman" w:eastAsia="Times New Roman" w:hAnsi="Times New Roman" w:cs="Times New Roman"/>
          <w:color w:val="222222"/>
          <w:spacing w:val="4"/>
          <w:sz w:val="28"/>
          <w:szCs w:val="28"/>
          <w:lang w:eastAsia="ru-RU"/>
        </w:rPr>
        <w:t>популярность</w:t>
      </w:r>
      <w:proofErr w:type="gramEnd"/>
      <w:r w:rsidRPr="00D85396">
        <w:rPr>
          <w:rFonts w:ascii="Times New Roman" w:eastAsia="Times New Roman" w:hAnsi="Times New Roman" w:cs="Times New Roman"/>
          <w:color w:val="222222"/>
          <w:spacing w:val="4"/>
          <w:sz w:val="28"/>
          <w:szCs w:val="28"/>
          <w:lang w:eastAsia="ru-RU"/>
        </w:rPr>
        <w:t xml:space="preserve"> как в школе, так и за ее пределами. Эффективное чтение не случайно называют еще и осмысленным. Такой вид чтения наиболее полезен для ребенка, потому что позволяет не просто механически пересказывать содержание текста, но и видеть подтекст, концепцию, детали и анализировать полученную информацию.</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Эффективное чтение — это своего рода хороший фундамент для качественного образования ребенка. Этот фундамент в свою очередь держится на трех столпах: памяти, скорости и внимании, — а для его возведения, конечно, необходимы некоторые навыки. Такие как чтение без регрессии (возвратного движения глаз к уже </w:t>
      </w:r>
      <w:proofErr w:type="gramStart"/>
      <w:r w:rsidRPr="00D85396">
        <w:rPr>
          <w:rFonts w:ascii="Times New Roman" w:eastAsia="Times New Roman" w:hAnsi="Times New Roman" w:cs="Times New Roman"/>
          <w:color w:val="222222"/>
          <w:spacing w:val="4"/>
          <w:sz w:val="28"/>
          <w:szCs w:val="28"/>
          <w:lang w:eastAsia="ru-RU"/>
        </w:rPr>
        <w:t>прочитанному</w:t>
      </w:r>
      <w:proofErr w:type="gramEnd"/>
      <w:r w:rsidRPr="00D85396">
        <w:rPr>
          <w:rFonts w:ascii="Times New Roman" w:eastAsia="Times New Roman" w:hAnsi="Times New Roman" w:cs="Times New Roman"/>
          <w:color w:val="222222"/>
          <w:spacing w:val="4"/>
          <w:sz w:val="28"/>
          <w:szCs w:val="28"/>
          <w:lang w:eastAsia="ru-RU"/>
        </w:rPr>
        <w:t>) и артикуляции (движения губ или языка при чтении про себя), расширение поля зрения и способность структурировать и запоминать текст.</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При этом важно помнить, что в классе может быть ребенок, которому в принципе сложно дается чтение. Если в вашем классе есть ученик с </w:t>
      </w:r>
      <w:proofErr w:type="spellStart"/>
      <w:r w:rsidRPr="00D85396">
        <w:rPr>
          <w:rFonts w:ascii="Times New Roman" w:eastAsia="Times New Roman" w:hAnsi="Times New Roman" w:cs="Times New Roman"/>
          <w:color w:val="222222"/>
          <w:spacing w:val="4"/>
          <w:sz w:val="28"/>
          <w:szCs w:val="28"/>
          <w:lang w:eastAsia="ru-RU"/>
        </w:rPr>
        <w:t>дислексией</w:t>
      </w:r>
      <w:proofErr w:type="spellEnd"/>
      <w:r w:rsidRPr="00D85396">
        <w:rPr>
          <w:rFonts w:ascii="Times New Roman" w:eastAsia="Times New Roman" w:hAnsi="Times New Roman" w:cs="Times New Roman"/>
          <w:color w:val="222222"/>
          <w:spacing w:val="4"/>
          <w:sz w:val="28"/>
          <w:szCs w:val="28"/>
          <w:lang w:eastAsia="ru-RU"/>
        </w:rPr>
        <w:t>, эта проблема преодолима, врожденную особенность можно обманывать. Некоторые из представленных упражнений могут также помочь, но важно знать вид расстройства и подключать к работе родителей и логопеда. Также необходимо помнить, что у каждого ребенка свой темп и возможности</w:t>
      </w:r>
      <w:r w:rsidR="00D85396" w:rsidRPr="00D85396">
        <w:rPr>
          <w:rFonts w:ascii="Times New Roman" w:eastAsia="Times New Roman" w:hAnsi="Times New Roman" w:cs="Times New Roman"/>
          <w:color w:val="222222"/>
          <w:spacing w:val="4"/>
          <w:sz w:val="28"/>
          <w:szCs w:val="28"/>
          <w:lang w:eastAsia="ru-RU"/>
        </w:rPr>
        <w:t>,</w:t>
      </w:r>
      <w:r w:rsidRPr="00D85396">
        <w:rPr>
          <w:rFonts w:ascii="Times New Roman" w:eastAsia="Times New Roman" w:hAnsi="Times New Roman" w:cs="Times New Roman"/>
          <w:color w:val="222222"/>
          <w:spacing w:val="4"/>
          <w:sz w:val="28"/>
          <w:szCs w:val="28"/>
          <w:lang w:eastAsia="ru-RU"/>
        </w:rPr>
        <w:t xml:space="preserve"> и нужно ориентироваться на них.</w:t>
      </w:r>
    </w:p>
    <w:p w:rsid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Для того чтобы прокачать навыки эффективного чтения, существует масса упражнений и правил, которые может использовать как учитель в классе, так и родитель дома, и даже ученик самосто</w:t>
      </w:r>
      <w:r w:rsidR="00D85396" w:rsidRPr="00D85396">
        <w:rPr>
          <w:rFonts w:ascii="Times New Roman" w:eastAsia="Times New Roman" w:hAnsi="Times New Roman" w:cs="Times New Roman"/>
          <w:color w:val="222222"/>
          <w:spacing w:val="4"/>
          <w:sz w:val="28"/>
          <w:szCs w:val="28"/>
          <w:lang w:eastAsia="ru-RU"/>
        </w:rPr>
        <w:t xml:space="preserve">ятельно без помощи взрослых. </w:t>
      </w:r>
    </w:p>
    <w:p w:rsidR="00D85396" w:rsidRDefault="00D85396"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Есть 15 методов</w:t>
      </w:r>
      <w:r w:rsidR="00435BAE" w:rsidRPr="00D85396">
        <w:rPr>
          <w:rFonts w:ascii="Times New Roman" w:eastAsia="Times New Roman" w:hAnsi="Times New Roman" w:cs="Times New Roman"/>
          <w:color w:val="222222"/>
          <w:spacing w:val="4"/>
          <w:sz w:val="28"/>
          <w:szCs w:val="28"/>
          <w:lang w:eastAsia="ru-RU"/>
        </w:rPr>
        <w:t>.</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b/>
          <w:bCs/>
          <w:color w:val="222222"/>
          <w:spacing w:val="1"/>
          <w:sz w:val="28"/>
          <w:szCs w:val="28"/>
          <w:lang w:eastAsia="ru-RU"/>
        </w:rPr>
        <w:t>1. Рисуем стихотворение</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При очеред</w:t>
      </w:r>
      <w:r w:rsidR="00D85396" w:rsidRPr="00D85396">
        <w:rPr>
          <w:rFonts w:ascii="Times New Roman" w:eastAsia="Times New Roman" w:hAnsi="Times New Roman" w:cs="Times New Roman"/>
          <w:color w:val="222222"/>
          <w:spacing w:val="4"/>
          <w:sz w:val="28"/>
          <w:szCs w:val="28"/>
          <w:lang w:eastAsia="ru-RU"/>
        </w:rPr>
        <w:t>ном заучивании стихов предложить</w:t>
      </w:r>
      <w:r w:rsidRPr="00D85396">
        <w:rPr>
          <w:rFonts w:ascii="Times New Roman" w:eastAsia="Times New Roman" w:hAnsi="Times New Roman" w:cs="Times New Roman"/>
          <w:color w:val="222222"/>
          <w:spacing w:val="4"/>
          <w:sz w:val="28"/>
          <w:szCs w:val="28"/>
          <w:lang w:eastAsia="ru-RU"/>
        </w:rPr>
        <w:t xml:space="preserve"> детям представить себя шпионами и зашифровать каждую строчку рисунками. Для начала можно взять стихотворение Бориса </w:t>
      </w:r>
      <w:proofErr w:type="spellStart"/>
      <w:r w:rsidRPr="00D85396">
        <w:rPr>
          <w:rFonts w:ascii="Times New Roman" w:eastAsia="Times New Roman" w:hAnsi="Times New Roman" w:cs="Times New Roman"/>
          <w:color w:val="222222"/>
          <w:spacing w:val="4"/>
          <w:sz w:val="28"/>
          <w:szCs w:val="28"/>
          <w:lang w:eastAsia="ru-RU"/>
        </w:rPr>
        <w:t>Заходера</w:t>
      </w:r>
      <w:proofErr w:type="spellEnd"/>
      <w:r w:rsidRPr="00D85396">
        <w:rPr>
          <w:rFonts w:ascii="Times New Roman" w:eastAsia="Times New Roman" w:hAnsi="Times New Roman" w:cs="Times New Roman"/>
          <w:color w:val="222222"/>
          <w:spacing w:val="4"/>
          <w:sz w:val="28"/>
          <w:szCs w:val="28"/>
          <w:lang w:eastAsia="ru-RU"/>
        </w:rPr>
        <w:t xml:space="preserve"> </w:t>
      </w:r>
      <w:r w:rsidR="00D85396" w:rsidRPr="00D85396">
        <w:rPr>
          <w:rFonts w:ascii="Times New Roman" w:eastAsia="Times New Roman" w:hAnsi="Times New Roman" w:cs="Times New Roman"/>
          <w:color w:val="222222"/>
          <w:spacing w:val="4"/>
          <w:sz w:val="28"/>
          <w:szCs w:val="28"/>
          <w:lang w:eastAsia="ru-RU"/>
        </w:rPr>
        <w:t xml:space="preserve"> </w:t>
      </w:r>
      <w:r w:rsidRPr="00D85396">
        <w:rPr>
          <w:rFonts w:ascii="Times New Roman" w:eastAsia="Times New Roman" w:hAnsi="Times New Roman" w:cs="Times New Roman"/>
          <w:color w:val="222222"/>
          <w:spacing w:val="4"/>
          <w:sz w:val="28"/>
          <w:szCs w:val="28"/>
          <w:lang w:eastAsia="ru-RU"/>
        </w:rPr>
        <w:t>«</w:t>
      </w:r>
      <w:proofErr w:type="spellStart"/>
      <w:r w:rsidRPr="00D85396">
        <w:rPr>
          <w:rFonts w:ascii="Times New Roman" w:eastAsia="Times New Roman" w:hAnsi="Times New Roman" w:cs="Times New Roman"/>
          <w:color w:val="222222"/>
          <w:spacing w:val="4"/>
          <w:sz w:val="28"/>
          <w:szCs w:val="28"/>
          <w:lang w:eastAsia="ru-RU"/>
        </w:rPr>
        <w:t>Кискино</w:t>
      </w:r>
      <w:proofErr w:type="spellEnd"/>
      <w:r w:rsidRPr="00D85396">
        <w:rPr>
          <w:rFonts w:ascii="Times New Roman" w:eastAsia="Times New Roman" w:hAnsi="Times New Roman" w:cs="Times New Roman"/>
          <w:color w:val="222222"/>
          <w:spacing w:val="4"/>
          <w:sz w:val="28"/>
          <w:szCs w:val="28"/>
          <w:lang w:eastAsia="ru-RU"/>
        </w:rPr>
        <w:t xml:space="preserve"> горе». Ученикам будет достаточно просто изобразить мордочку кошки даже схематичными линиями, подрисовать ей слезки или сосиски. Постепенно сложность стихотворений можно наращивать и использовать больше схематических рисунков.</w:t>
      </w:r>
    </w:p>
    <w:p w:rsidR="00435BAE" w:rsidRPr="00D85396" w:rsidRDefault="00435BAE" w:rsidP="00D85396">
      <w:pPr>
        <w:rPr>
          <w:rFonts w:ascii="Times New Roman" w:hAnsi="Times New Roman" w:cs="Times New Roman"/>
          <w:i/>
          <w:sz w:val="28"/>
          <w:szCs w:val="28"/>
          <w:lang w:eastAsia="ru-RU"/>
        </w:rPr>
      </w:pPr>
      <w:r w:rsidRPr="00D85396">
        <w:rPr>
          <w:rFonts w:ascii="Times New Roman" w:hAnsi="Times New Roman" w:cs="Times New Roman"/>
          <w:i/>
          <w:sz w:val="28"/>
          <w:szCs w:val="28"/>
          <w:lang w:eastAsia="ru-RU"/>
        </w:rPr>
        <w:t>Очень важно разделять стихи именно по строчкам, чтобы не путаться при воспроизведении их уже словами</w:t>
      </w:r>
    </w:p>
    <w:p w:rsidR="00435BAE"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lastRenderedPageBreak/>
        <w:t xml:space="preserve">Такое упражнение называют также методом пиктограмм. Рисунками дети оживляют происходящее в своем воображении, проявляется </w:t>
      </w:r>
      <w:proofErr w:type="spellStart"/>
      <w:r w:rsidRPr="00D85396">
        <w:rPr>
          <w:rFonts w:ascii="Times New Roman" w:eastAsia="Times New Roman" w:hAnsi="Times New Roman" w:cs="Times New Roman"/>
          <w:color w:val="222222"/>
          <w:spacing w:val="4"/>
          <w:sz w:val="28"/>
          <w:szCs w:val="28"/>
          <w:lang w:eastAsia="ru-RU"/>
        </w:rPr>
        <w:t>эмпатия</w:t>
      </w:r>
      <w:proofErr w:type="spellEnd"/>
      <w:r w:rsidRPr="00D85396">
        <w:rPr>
          <w:rFonts w:ascii="Times New Roman" w:eastAsia="Times New Roman" w:hAnsi="Times New Roman" w:cs="Times New Roman"/>
          <w:color w:val="222222"/>
          <w:spacing w:val="4"/>
          <w:sz w:val="28"/>
          <w:szCs w:val="28"/>
          <w:lang w:eastAsia="ru-RU"/>
        </w:rPr>
        <w:t>, а эмоциональная составляющая процесса позволяет лучше запоминать текст.</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t>2. Метод Цицерона</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Древнеримский оратор Цицерон прославился своими долгими речами без листа и подсказок и — в связи с этим — отличной памятью. В своих выступлениях он использовал много имен, дат и событий и четко выстраивал структуру выступления. Как же ему удавалось запоминать такой большой пласт информации? Его метод, «метод римской комнаты», заключался в том, чтобы привязывать тот или иной отрывок речи, событие или имя к окружающим его предметам, пространству или действиям, которые он совершал.</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Цицерон заходил в комнату и первой, например, видел картину на стене — с ней у него ассоциировалось то, что надо сказать вначале. Дальше он мог подойти к окну — оно олицетворяло следующую часть его речи и так далее.</w:t>
      </w:r>
    </w:p>
    <w:p w:rsidR="00D85396"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«Метод римской комнаты» можно практиковать и с детьми. Чтобы понять, работает ли он, достаточно просто сравнить, сколько не связанных между собой слов ребенок запомнит механическим путем и сколько — с помощью этого метода. </w:t>
      </w:r>
      <w:proofErr w:type="gramStart"/>
      <w:r w:rsidRPr="00D85396">
        <w:rPr>
          <w:rFonts w:ascii="Times New Roman" w:eastAsia="Times New Roman" w:hAnsi="Times New Roman" w:cs="Times New Roman"/>
          <w:color w:val="222222"/>
          <w:spacing w:val="4"/>
          <w:sz w:val="28"/>
          <w:szCs w:val="28"/>
          <w:lang w:eastAsia="ru-RU"/>
        </w:rPr>
        <w:t>Пусть это будут слова «кошка», «арбуз», «квадрат», «тарелка», «смех», «ветер» и «слон».</w:t>
      </w:r>
      <w:proofErr w:type="gramEnd"/>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После обычного запоминания </w:t>
      </w:r>
      <w:r w:rsidR="00D85396" w:rsidRPr="00D85396">
        <w:rPr>
          <w:rFonts w:ascii="Times New Roman" w:eastAsia="Times New Roman" w:hAnsi="Times New Roman" w:cs="Times New Roman"/>
          <w:color w:val="222222"/>
          <w:spacing w:val="4"/>
          <w:sz w:val="28"/>
          <w:szCs w:val="28"/>
          <w:lang w:eastAsia="ru-RU"/>
        </w:rPr>
        <w:t>можно предложить</w:t>
      </w:r>
      <w:r w:rsidRPr="00D85396">
        <w:rPr>
          <w:rFonts w:ascii="Times New Roman" w:eastAsia="Times New Roman" w:hAnsi="Times New Roman" w:cs="Times New Roman"/>
          <w:color w:val="222222"/>
          <w:spacing w:val="4"/>
          <w:sz w:val="28"/>
          <w:szCs w:val="28"/>
          <w:lang w:eastAsia="ru-RU"/>
        </w:rPr>
        <w:t xml:space="preserve"> детям, например, представить, что котенок сидит на левом плече, арбуз пусть будет лежать на парте прямо перед ними, квадрат — это оконная рама и так далее. Такой способ может помочь при запоминании стихов, отрывков произведений, а практиковать его можно не только с учителем. Родители тоже могут подключиться и заниматься так с ребенком дома, а потом и ученик может использовать метод Цицерона самостоятельно.</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t>3. Сочините историю по картине</w:t>
      </w:r>
    </w:p>
    <w:p w:rsidR="00435BAE" w:rsidRPr="00D85396" w:rsidRDefault="00D85396"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В самом начале урока показать</w:t>
      </w:r>
      <w:r w:rsidR="00435BAE" w:rsidRPr="00D85396">
        <w:rPr>
          <w:rFonts w:ascii="Times New Roman" w:eastAsia="Times New Roman" w:hAnsi="Times New Roman" w:cs="Times New Roman"/>
          <w:color w:val="222222"/>
          <w:spacing w:val="4"/>
          <w:sz w:val="28"/>
          <w:szCs w:val="28"/>
          <w:lang w:eastAsia="ru-RU"/>
        </w:rPr>
        <w:t xml:space="preserve"> детям любую картину. Желательно, чтобы на ней было много деталей, рас</w:t>
      </w:r>
      <w:r>
        <w:rPr>
          <w:rFonts w:ascii="Times New Roman" w:eastAsia="Times New Roman" w:hAnsi="Times New Roman" w:cs="Times New Roman"/>
          <w:color w:val="222222"/>
          <w:spacing w:val="4"/>
          <w:sz w:val="28"/>
          <w:szCs w:val="28"/>
          <w:lang w:eastAsia="ru-RU"/>
        </w:rPr>
        <w:t>тений, людей или объектов. Да</w:t>
      </w:r>
      <w:r w:rsidRPr="00D85396">
        <w:rPr>
          <w:rFonts w:ascii="Times New Roman" w:eastAsia="Times New Roman" w:hAnsi="Times New Roman" w:cs="Times New Roman"/>
          <w:color w:val="222222"/>
          <w:spacing w:val="4"/>
          <w:sz w:val="28"/>
          <w:szCs w:val="28"/>
          <w:lang w:eastAsia="ru-RU"/>
        </w:rPr>
        <w:t>ть</w:t>
      </w:r>
      <w:r w:rsidR="00435BAE" w:rsidRPr="00D85396">
        <w:rPr>
          <w:rFonts w:ascii="Times New Roman" w:eastAsia="Times New Roman" w:hAnsi="Times New Roman" w:cs="Times New Roman"/>
          <w:color w:val="222222"/>
          <w:spacing w:val="4"/>
          <w:sz w:val="28"/>
          <w:szCs w:val="28"/>
          <w:lang w:eastAsia="ru-RU"/>
        </w:rPr>
        <w:t xml:space="preserve"> им задание запомнить название картины, то, что на ней изображено, и имя художника (это, например, может быть картина «Опять двойка» Решетникова).</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Такое упражнение тренирует долговременную память ребенка и способность фантазировать. Он может не просто запомнить происходящее на картине, но и придумать целую историю.</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lastRenderedPageBreak/>
        <w:t>Так, на картине «Опять двойка» ученик может четко увидеть мальчика по имени Вася, который получил двойку, потому что накануне играл в </w:t>
      </w:r>
      <w:proofErr w:type="spellStart"/>
      <w:r w:rsidRPr="00D85396">
        <w:rPr>
          <w:rFonts w:ascii="Times New Roman" w:eastAsia="Times New Roman" w:hAnsi="Times New Roman" w:cs="Times New Roman"/>
          <w:color w:val="222222"/>
          <w:spacing w:val="4"/>
          <w:sz w:val="28"/>
          <w:szCs w:val="28"/>
          <w:lang w:eastAsia="ru-RU"/>
        </w:rPr>
        <w:t>PlayStation</w:t>
      </w:r>
      <w:proofErr w:type="spellEnd"/>
      <w:r w:rsidRPr="00D85396">
        <w:rPr>
          <w:rFonts w:ascii="Times New Roman" w:eastAsia="Times New Roman" w:hAnsi="Times New Roman" w:cs="Times New Roman"/>
          <w:color w:val="222222"/>
          <w:spacing w:val="4"/>
          <w:sz w:val="28"/>
          <w:szCs w:val="28"/>
          <w:lang w:eastAsia="ru-RU"/>
        </w:rPr>
        <w:t xml:space="preserve"> и не сделал домашнюю работу, а когда вернулся домой, мама сильно ругалась.</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Фамилии же художников часто запоминаются хуже, и поэтому лучше предложить ребенку какую-то речевую ассоциацию.</w:t>
      </w:r>
    </w:p>
    <w:p w:rsidR="00435BAE" w:rsidRPr="00D85396" w:rsidRDefault="00435BAE" w:rsidP="00D85396">
      <w:pPr>
        <w:rPr>
          <w:rFonts w:ascii="Times New Roman" w:hAnsi="Times New Roman" w:cs="Times New Roman"/>
          <w:i/>
          <w:sz w:val="28"/>
          <w:szCs w:val="28"/>
          <w:lang w:eastAsia="ru-RU"/>
        </w:rPr>
      </w:pPr>
      <w:r w:rsidRPr="00D85396">
        <w:rPr>
          <w:rFonts w:ascii="Times New Roman" w:hAnsi="Times New Roman" w:cs="Times New Roman"/>
          <w:i/>
          <w:sz w:val="28"/>
          <w:szCs w:val="28"/>
          <w:lang w:eastAsia="ru-RU"/>
        </w:rPr>
        <w:t>«Решетников смотрит через решето», «Шишкин собирает шишки», а «Айвазовский — ай, какой молодец»</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Обрастая ассоциациями, картины запомнятся детям надолго. Зайдя в музей, даже будучи уже взрослым, ваш ученик не станет читать карточки рядом с ними. Потому что и так будет отлично знать, что на них написано.</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t>4. Крестики-нолики с собачками, кошечками и жирафом</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Начертите на доске, если она закрывается, или же покажите детям в презентации необычные крестики-нолики. Вместо обычных крестиков и ноликов заполните поля различными картинками. Пусть верхние ячейки будут заполнены птичками или кошечками, а нижние — собачками. В одну же конкретную клетку поместите какое-нибудь другое животное, неожиданное, отличающееся от остальных. Например, жирафа.</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Дайте детям запомнить расположение картинок в течение 5–10 секунд, а затем закройте доску или же переключите слайд презентации. После этого попросите назвать клетку, в которой был жираф.</w:t>
      </w:r>
    </w:p>
    <w:p w:rsidR="00D85396"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Упражнение работает на наглядно-зрительную память, а использовать его можно на любом уроке. Если это урок ботаники, животных можно </w:t>
      </w:r>
      <w:proofErr w:type="gramStart"/>
      <w:r w:rsidRPr="00D85396">
        <w:rPr>
          <w:rFonts w:ascii="Times New Roman" w:eastAsia="Times New Roman" w:hAnsi="Times New Roman" w:cs="Times New Roman"/>
          <w:color w:val="222222"/>
          <w:spacing w:val="4"/>
          <w:sz w:val="28"/>
          <w:szCs w:val="28"/>
          <w:lang w:eastAsia="ru-RU"/>
        </w:rPr>
        <w:t>заменить на растения</w:t>
      </w:r>
      <w:proofErr w:type="gramEnd"/>
      <w:r w:rsidRPr="00D85396">
        <w:rPr>
          <w:rFonts w:ascii="Times New Roman" w:eastAsia="Times New Roman" w:hAnsi="Times New Roman" w:cs="Times New Roman"/>
          <w:color w:val="222222"/>
          <w:spacing w:val="4"/>
          <w:sz w:val="28"/>
          <w:szCs w:val="28"/>
          <w:lang w:eastAsia="ru-RU"/>
        </w:rPr>
        <w:t>. А если упражнение выполняется на литературе, можно поместить в клеточки писателей или героев их произведений.</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9223AD">
        <w:rPr>
          <w:rFonts w:ascii="Times New Roman" w:eastAsia="Times New Roman" w:hAnsi="Times New Roman" w:cs="Times New Roman"/>
          <w:b/>
          <w:bCs/>
          <w:color w:val="222222"/>
          <w:spacing w:val="1"/>
          <w:sz w:val="28"/>
          <w:szCs w:val="28"/>
          <w:lang w:eastAsia="ru-RU"/>
        </w:rPr>
        <w:t xml:space="preserve">5. </w:t>
      </w:r>
      <w:r w:rsidRPr="00D85396">
        <w:rPr>
          <w:rFonts w:ascii="Times New Roman" w:eastAsia="Times New Roman" w:hAnsi="Times New Roman" w:cs="Times New Roman"/>
          <w:b/>
          <w:bCs/>
          <w:color w:val="222222"/>
          <w:spacing w:val="1"/>
          <w:sz w:val="28"/>
          <w:szCs w:val="28"/>
          <w:lang w:eastAsia="ru-RU"/>
        </w:rPr>
        <w:t>Аэробика</w:t>
      </w:r>
      <w:r w:rsidRPr="009223AD">
        <w:rPr>
          <w:rFonts w:ascii="Times New Roman" w:eastAsia="Times New Roman" w:hAnsi="Times New Roman" w:cs="Times New Roman"/>
          <w:b/>
          <w:bCs/>
          <w:color w:val="222222"/>
          <w:spacing w:val="1"/>
          <w:sz w:val="28"/>
          <w:szCs w:val="28"/>
          <w:lang w:eastAsia="ru-RU"/>
        </w:rPr>
        <w:t xml:space="preserve"> </w:t>
      </w:r>
      <w:r w:rsidRPr="00D85396">
        <w:rPr>
          <w:rFonts w:ascii="Times New Roman" w:eastAsia="Times New Roman" w:hAnsi="Times New Roman" w:cs="Times New Roman"/>
          <w:b/>
          <w:bCs/>
          <w:color w:val="222222"/>
          <w:spacing w:val="1"/>
          <w:sz w:val="28"/>
          <w:szCs w:val="28"/>
          <w:lang w:eastAsia="ru-RU"/>
        </w:rPr>
        <w:t>для</w:t>
      </w:r>
      <w:r w:rsidRPr="009223AD">
        <w:rPr>
          <w:rFonts w:ascii="Times New Roman" w:eastAsia="Times New Roman" w:hAnsi="Times New Roman" w:cs="Times New Roman"/>
          <w:b/>
          <w:bCs/>
          <w:color w:val="222222"/>
          <w:spacing w:val="1"/>
          <w:sz w:val="28"/>
          <w:szCs w:val="28"/>
          <w:lang w:eastAsia="ru-RU"/>
        </w:rPr>
        <w:t xml:space="preserve"> </w:t>
      </w:r>
      <w:r w:rsidRPr="00D85396">
        <w:rPr>
          <w:rFonts w:ascii="Times New Roman" w:eastAsia="Times New Roman" w:hAnsi="Times New Roman" w:cs="Times New Roman"/>
          <w:b/>
          <w:bCs/>
          <w:color w:val="222222"/>
          <w:spacing w:val="1"/>
          <w:sz w:val="28"/>
          <w:szCs w:val="28"/>
          <w:lang w:eastAsia="ru-RU"/>
        </w:rPr>
        <w:t>мозга</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Аэробика — это упражнения под музыку или без нее для поддержания организма в тонусе. </w:t>
      </w:r>
      <w:proofErr w:type="spellStart"/>
      <w:r w:rsidRPr="00D85396">
        <w:rPr>
          <w:rFonts w:ascii="Times New Roman" w:eastAsia="Times New Roman" w:hAnsi="Times New Roman" w:cs="Times New Roman"/>
          <w:color w:val="222222"/>
          <w:spacing w:val="4"/>
          <w:sz w:val="28"/>
          <w:szCs w:val="28"/>
          <w:lang w:eastAsia="ru-RU"/>
        </w:rPr>
        <w:t>Нейробика</w:t>
      </w:r>
      <w:proofErr w:type="spellEnd"/>
      <w:r w:rsidRPr="00D85396">
        <w:rPr>
          <w:rFonts w:ascii="Times New Roman" w:eastAsia="Times New Roman" w:hAnsi="Times New Roman" w:cs="Times New Roman"/>
          <w:color w:val="222222"/>
          <w:spacing w:val="4"/>
          <w:sz w:val="28"/>
          <w:szCs w:val="28"/>
          <w:lang w:eastAsia="ru-RU"/>
        </w:rPr>
        <w:t> — слово созвучное, но это упражнения для мозга, позволяющие развивать умственные способности, улучшать память и активизировать мыслительную деятельность.</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Мозг ребенка нуждается в упражнениях. Каждый день необходимо менять рутинные и шаблонные действия на новые, непривычные или делать обычные вещи необычным способом. Например, можно предложить детям-правшам на уроке писать несколько фраз левой рукой — и наоборот, если рабочая рука </w:t>
      </w:r>
      <w:r w:rsidRPr="00D85396">
        <w:rPr>
          <w:rFonts w:ascii="Times New Roman" w:eastAsia="Times New Roman" w:hAnsi="Times New Roman" w:cs="Times New Roman"/>
          <w:color w:val="222222"/>
          <w:spacing w:val="4"/>
          <w:sz w:val="28"/>
          <w:szCs w:val="28"/>
          <w:lang w:eastAsia="ru-RU"/>
        </w:rPr>
        <w:lastRenderedPageBreak/>
        <w:t>ученика левая. Также ребенок может ходить в школу разными маршрутами, а не одним привычным, или собирать учебники в портфель на ощупь, закрыв глаза. Одеваться и принимать душ тоже можно с закрытыми глазами.</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Привычка ослабляет способности мозга, тогда как постоянные перемены, новая информация, необычные физические действия, наоборот, повышают продуктивность. Чтобы детям было проще, лучше начать вводить такие упражнения в формате игры.</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t xml:space="preserve">6. Раскрашиваем </w:t>
      </w:r>
      <w:proofErr w:type="spellStart"/>
      <w:r w:rsidRPr="00D85396">
        <w:rPr>
          <w:rFonts w:ascii="Times New Roman" w:eastAsia="Times New Roman" w:hAnsi="Times New Roman" w:cs="Times New Roman"/>
          <w:b/>
          <w:bCs/>
          <w:color w:val="222222"/>
          <w:spacing w:val="1"/>
          <w:sz w:val="28"/>
          <w:szCs w:val="28"/>
          <w:lang w:eastAsia="ru-RU"/>
        </w:rPr>
        <w:t>мандалы</w:t>
      </w:r>
      <w:proofErr w:type="spellEnd"/>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Для этого упражнения подходят любые раскраски, но лучше всего использовать </w:t>
      </w:r>
      <w:proofErr w:type="spellStart"/>
      <w:r w:rsidRPr="00D85396">
        <w:rPr>
          <w:rFonts w:ascii="Times New Roman" w:eastAsia="Times New Roman" w:hAnsi="Times New Roman" w:cs="Times New Roman"/>
          <w:color w:val="222222"/>
          <w:spacing w:val="4"/>
          <w:sz w:val="28"/>
          <w:szCs w:val="28"/>
          <w:lang w:eastAsia="ru-RU"/>
        </w:rPr>
        <w:t>мандалы</w:t>
      </w:r>
      <w:proofErr w:type="spellEnd"/>
      <w:r w:rsidRPr="00D85396">
        <w:rPr>
          <w:rFonts w:ascii="Times New Roman" w:eastAsia="Times New Roman" w:hAnsi="Times New Roman" w:cs="Times New Roman"/>
          <w:color w:val="222222"/>
          <w:spacing w:val="4"/>
          <w:sz w:val="28"/>
          <w:szCs w:val="28"/>
          <w:lang w:eastAsia="ru-RU"/>
        </w:rPr>
        <w:t>. Они помогают максимально сконцентрировать внимание ребенка, ведь он будет сосредоточен на том, чтобы не выходить за границы маленьких элементов. Такая работа отлично подходит для включения детей в процесс обучения, например, после урока физкультуры или бурной перемены, когда дети разыгрались, набегались.</w:t>
      </w:r>
    </w:p>
    <w:p w:rsidR="00435BAE" w:rsidRPr="00D85396" w:rsidRDefault="00435BAE" w:rsidP="00D85396">
      <w:pPr>
        <w:rPr>
          <w:rFonts w:ascii="Times New Roman" w:hAnsi="Times New Roman" w:cs="Times New Roman"/>
          <w:i/>
          <w:sz w:val="28"/>
          <w:szCs w:val="28"/>
          <w:lang w:eastAsia="ru-RU"/>
        </w:rPr>
      </w:pPr>
      <w:r w:rsidRPr="00D85396">
        <w:rPr>
          <w:rFonts w:ascii="Times New Roman" w:hAnsi="Times New Roman" w:cs="Times New Roman"/>
          <w:i/>
          <w:sz w:val="28"/>
          <w:szCs w:val="28"/>
          <w:lang w:eastAsia="ru-RU"/>
        </w:rPr>
        <w:t>Второй уровень сложности — раскрашивать рисунок двумя руками одновременно</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Можно подкрепить раскрашивание мелодичной спокойной музыкой, классической или даже индийской </w:t>
      </w:r>
      <w:proofErr w:type="spellStart"/>
      <w:r w:rsidRPr="00D85396">
        <w:rPr>
          <w:rFonts w:ascii="Times New Roman" w:eastAsia="Times New Roman" w:hAnsi="Times New Roman" w:cs="Times New Roman"/>
          <w:color w:val="222222"/>
          <w:spacing w:val="4"/>
          <w:sz w:val="28"/>
          <w:szCs w:val="28"/>
          <w:lang w:eastAsia="ru-RU"/>
        </w:rPr>
        <w:t>мантрой</w:t>
      </w:r>
      <w:proofErr w:type="spellEnd"/>
      <w:r w:rsidRPr="00D85396">
        <w:rPr>
          <w:rFonts w:ascii="Times New Roman" w:eastAsia="Times New Roman" w:hAnsi="Times New Roman" w:cs="Times New Roman"/>
          <w:color w:val="222222"/>
          <w:spacing w:val="4"/>
          <w:sz w:val="28"/>
          <w:szCs w:val="28"/>
          <w:lang w:eastAsia="ru-RU"/>
        </w:rPr>
        <w:t xml:space="preserve"> (как раз под раскраску).</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Пусть ученик сам выберет цвета, которые ему приятны. Кстати, если он предпочел только черный, коричневый цвета или любые другие темные, это может быть признаком того, что стоит обратить внимание на психическое состояние ребенка. В таком случае можно поговорить после уроков на отвлеченные темы и попытаться выяснить, что его беспокоит, или же попросить помочь школьного психолога.</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t>7. «Первая — последняя»</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Эта игра работает на концентрацию вн</w:t>
      </w:r>
      <w:r w:rsidR="00D85396" w:rsidRPr="00D85396">
        <w:rPr>
          <w:rFonts w:ascii="Times New Roman" w:eastAsia="Times New Roman" w:hAnsi="Times New Roman" w:cs="Times New Roman"/>
          <w:color w:val="222222"/>
          <w:spacing w:val="4"/>
          <w:sz w:val="28"/>
          <w:szCs w:val="28"/>
          <w:lang w:eastAsia="ru-RU"/>
        </w:rPr>
        <w:t>имания и </w:t>
      </w:r>
      <w:proofErr w:type="spellStart"/>
      <w:r w:rsidR="00D85396" w:rsidRPr="00D85396">
        <w:rPr>
          <w:rFonts w:ascii="Times New Roman" w:eastAsia="Times New Roman" w:hAnsi="Times New Roman" w:cs="Times New Roman"/>
          <w:color w:val="222222"/>
          <w:spacing w:val="4"/>
          <w:sz w:val="28"/>
          <w:szCs w:val="28"/>
          <w:lang w:eastAsia="ru-RU"/>
        </w:rPr>
        <w:t>скорочтение</w:t>
      </w:r>
      <w:proofErr w:type="spellEnd"/>
      <w:r w:rsidR="00D85396" w:rsidRPr="00D85396">
        <w:rPr>
          <w:rFonts w:ascii="Times New Roman" w:eastAsia="Times New Roman" w:hAnsi="Times New Roman" w:cs="Times New Roman"/>
          <w:color w:val="222222"/>
          <w:spacing w:val="4"/>
          <w:sz w:val="28"/>
          <w:szCs w:val="28"/>
          <w:lang w:eastAsia="ru-RU"/>
        </w:rPr>
        <w:t>. Ч</w:t>
      </w:r>
      <w:r w:rsidRPr="00D85396">
        <w:rPr>
          <w:rFonts w:ascii="Times New Roman" w:eastAsia="Times New Roman" w:hAnsi="Times New Roman" w:cs="Times New Roman"/>
          <w:color w:val="222222"/>
          <w:spacing w:val="4"/>
          <w:sz w:val="28"/>
          <w:szCs w:val="28"/>
          <w:lang w:eastAsia="ru-RU"/>
        </w:rPr>
        <w:t>итать про себя. Попросите ребенка прочитать текст, но называть вслух только первую и последнюю буквы каждого слова. Также после прочтения можно попробовать сделать небольшой пересказ. Тогда игра сработает еще и на память.</w:t>
      </w:r>
    </w:p>
    <w:p w:rsidR="00435BAE"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Правда, не все дети любят рассказывать, что они прочитали. Боятся запнуться, не знают, с чего начать, если отрывок большой. Тогда нужно мягко и ненавязчиво спросить ребенка о герое — что понравилось, что он помнит. И отталкиваться от этого, спрашивать: «А перед </w:t>
      </w:r>
      <w:proofErr w:type="gramStart"/>
      <w:r w:rsidRPr="00D85396">
        <w:rPr>
          <w:rFonts w:ascii="Times New Roman" w:eastAsia="Times New Roman" w:hAnsi="Times New Roman" w:cs="Times New Roman"/>
          <w:color w:val="222222"/>
          <w:spacing w:val="4"/>
          <w:sz w:val="28"/>
          <w:szCs w:val="28"/>
          <w:lang w:eastAsia="ru-RU"/>
        </w:rPr>
        <w:t>этим</w:t>
      </w:r>
      <w:proofErr w:type="gramEnd"/>
      <w:r w:rsidRPr="00D85396">
        <w:rPr>
          <w:rFonts w:ascii="Times New Roman" w:eastAsia="Times New Roman" w:hAnsi="Times New Roman" w:cs="Times New Roman"/>
          <w:color w:val="222222"/>
          <w:spacing w:val="4"/>
          <w:sz w:val="28"/>
          <w:szCs w:val="28"/>
          <w:lang w:eastAsia="ru-RU"/>
        </w:rPr>
        <w:t xml:space="preserve"> что он сделал?»</w:t>
      </w:r>
    </w:p>
    <w:p w:rsidR="00D85396" w:rsidRPr="00D85396" w:rsidRDefault="00D85396" w:rsidP="00D85396">
      <w:pPr>
        <w:rPr>
          <w:rFonts w:ascii="Times New Roman" w:eastAsia="Times New Roman" w:hAnsi="Times New Roman" w:cs="Times New Roman"/>
          <w:color w:val="222222"/>
          <w:spacing w:val="4"/>
          <w:sz w:val="28"/>
          <w:szCs w:val="28"/>
          <w:lang w:eastAsia="ru-RU"/>
        </w:rPr>
      </w:pP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lastRenderedPageBreak/>
        <w:t xml:space="preserve">8. Левой — круг, </w:t>
      </w:r>
      <w:proofErr w:type="gramStart"/>
      <w:r w:rsidRPr="00D85396">
        <w:rPr>
          <w:rFonts w:ascii="Times New Roman" w:eastAsia="Times New Roman" w:hAnsi="Times New Roman" w:cs="Times New Roman"/>
          <w:b/>
          <w:bCs/>
          <w:color w:val="222222"/>
          <w:spacing w:val="1"/>
          <w:sz w:val="28"/>
          <w:szCs w:val="28"/>
          <w:lang w:eastAsia="ru-RU"/>
        </w:rPr>
        <w:t>правой</w:t>
      </w:r>
      <w:proofErr w:type="gramEnd"/>
      <w:r w:rsidRPr="00D85396">
        <w:rPr>
          <w:rFonts w:ascii="Times New Roman" w:eastAsia="Times New Roman" w:hAnsi="Times New Roman" w:cs="Times New Roman"/>
          <w:b/>
          <w:bCs/>
          <w:color w:val="222222"/>
          <w:spacing w:val="1"/>
          <w:sz w:val="28"/>
          <w:szCs w:val="28"/>
          <w:lang w:eastAsia="ru-RU"/>
        </w:rPr>
        <w:t> — квадрат</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Попросите детей взять карандаши или ручки в обе руки и одной рисовать круг, а другой — квадрат. Чтобы было интереснее, можно предложить выбрать цвета карандашей и любые другие фигуры, которые им по душе. Важно рисовать двумя руками одновременно. Это усиливает концентрацию внимания, а также развивает оба полушария головного мозга.</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Можно провести аналогичную физкультминутку, если дети устали или начали отвлекаться. Предложите им одной рукой погладить себя по голове по кругу, а живот легонько постукивать ладошкой, и наоборот. Дети, скорее всего, воспримут это как веселую физкультуру, а может, даже предложат свои варианты выполнения упражнения.</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t>9. Слово «красный», а написано зеленым</w:t>
      </w:r>
    </w:p>
    <w:p w:rsidR="00435BAE" w:rsidRPr="00D85396" w:rsidRDefault="00D85396"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Подготовить</w:t>
      </w:r>
      <w:r w:rsidR="00435BAE" w:rsidRPr="00D85396">
        <w:rPr>
          <w:rFonts w:ascii="Times New Roman" w:eastAsia="Times New Roman" w:hAnsi="Times New Roman" w:cs="Times New Roman"/>
          <w:color w:val="222222"/>
          <w:spacing w:val="4"/>
          <w:sz w:val="28"/>
          <w:szCs w:val="28"/>
          <w:lang w:eastAsia="ru-RU"/>
        </w:rPr>
        <w:t xml:space="preserve"> список цветов в виде таблички, но поменяйте при этом цвет шрифта. Например, слово «желтый» сделайте красным, «синий» — зеленым и так далее. При этом попросите детей назвать цвет слов, а потом, наоборот, прочитать сами слова. Это называется тестом Струпа. Он тренирует гибкость мышления и внимательность.</w:t>
      </w:r>
    </w:p>
    <w:p w:rsidR="00435BAE" w:rsidRPr="00D85396" w:rsidRDefault="00435BAE" w:rsidP="00D85396">
      <w:pPr>
        <w:rPr>
          <w:rFonts w:ascii="Times New Roman" w:hAnsi="Times New Roman" w:cs="Times New Roman"/>
          <w:i/>
          <w:sz w:val="28"/>
          <w:szCs w:val="28"/>
          <w:lang w:eastAsia="ru-RU"/>
        </w:rPr>
      </w:pPr>
      <w:r w:rsidRPr="00D85396">
        <w:rPr>
          <w:rFonts w:ascii="Times New Roman" w:hAnsi="Times New Roman" w:cs="Times New Roman"/>
          <w:i/>
          <w:sz w:val="28"/>
          <w:szCs w:val="28"/>
          <w:lang w:eastAsia="ru-RU"/>
        </w:rPr>
        <w:t>Дело в том, что, глядя на слово, мы стремимся его прочесть, а уже потом воспринимаем цвет написанного</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И лишь сконцентрировавшись и мысленно отбросив то, что просится первым, можем назвать реальный цвет, изображенный на картинке. Обычно это упражнение легко дается детям, которые еще не очень бегло умеют читать, так что начинать выполнять его можно с дошкольниками. Взрослые же люди и даже сам педагог могут испытывать трудности при его выполнении.</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t>10. «Поиграем в города» под счет</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Это упражнение нужно выполнять всем классом или группой. Учитель и ученики вместе громко считают до тридцати. За это время одновременно с проговариванием счета дети должны написать, например, названия городов</w:t>
      </w:r>
      <w:r w:rsidR="00D85396" w:rsidRPr="00D85396">
        <w:rPr>
          <w:rFonts w:ascii="Times New Roman" w:eastAsia="Times New Roman" w:hAnsi="Times New Roman" w:cs="Times New Roman"/>
          <w:color w:val="222222"/>
          <w:spacing w:val="4"/>
          <w:sz w:val="28"/>
          <w:szCs w:val="28"/>
          <w:lang w:eastAsia="ru-RU"/>
        </w:rPr>
        <w:t>, которые они знают</w:t>
      </w:r>
      <w:proofErr w:type="gramStart"/>
      <w:r w:rsidR="00D85396" w:rsidRPr="00D85396">
        <w:rPr>
          <w:rFonts w:ascii="Times New Roman" w:eastAsia="Times New Roman" w:hAnsi="Times New Roman" w:cs="Times New Roman"/>
          <w:color w:val="222222"/>
          <w:spacing w:val="4"/>
          <w:sz w:val="28"/>
          <w:szCs w:val="28"/>
          <w:lang w:eastAsia="ru-RU"/>
        </w:rPr>
        <w:t>.</w:t>
      </w:r>
      <w:proofErr w:type="gramEnd"/>
      <w:r w:rsidR="00D85396" w:rsidRPr="00D85396">
        <w:rPr>
          <w:rFonts w:ascii="Times New Roman" w:eastAsia="Times New Roman" w:hAnsi="Times New Roman" w:cs="Times New Roman"/>
          <w:color w:val="222222"/>
          <w:spacing w:val="4"/>
          <w:sz w:val="28"/>
          <w:szCs w:val="28"/>
          <w:lang w:eastAsia="ru-RU"/>
        </w:rPr>
        <w:t xml:space="preserve"> (</w:t>
      </w:r>
      <w:proofErr w:type="gramStart"/>
      <w:r w:rsidR="00D85396" w:rsidRPr="00D85396">
        <w:rPr>
          <w:rFonts w:ascii="Times New Roman" w:eastAsia="Times New Roman" w:hAnsi="Times New Roman" w:cs="Times New Roman"/>
          <w:color w:val="222222"/>
          <w:spacing w:val="4"/>
          <w:sz w:val="28"/>
          <w:szCs w:val="28"/>
          <w:lang w:eastAsia="ru-RU"/>
        </w:rPr>
        <w:t>э</w:t>
      </w:r>
      <w:proofErr w:type="gramEnd"/>
      <w:r w:rsidRPr="00D85396">
        <w:rPr>
          <w:rFonts w:ascii="Times New Roman" w:eastAsia="Times New Roman" w:hAnsi="Times New Roman" w:cs="Times New Roman"/>
          <w:color w:val="222222"/>
          <w:spacing w:val="4"/>
          <w:sz w:val="28"/>
          <w:szCs w:val="28"/>
          <w:lang w:eastAsia="ru-RU"/>
        </w:rPr>
        <w:t>то могут быть и имена, и даже названи</w:t>
      </w:r>
      <w:r w:rsidR="00D85396" w:rsidRPr="00D85396">
        <w:rPr>
          <w:rFonts w:ascii="Times New Roman" w:eastAsia="Times New Roman" w:hAnsi="Times New Roman" w:cs="Times New Roman"/>
          <w:color w:val="222222"/>
          <w:spacing w:val="4"/>
          <w:sz w:val="28"/>
          <w:szCs w:val="28"/>
          <w:lang w:eastAsia="ru-RU"/>
        </w:rPr>
        <w:t>я событий, существительные, глаголы)</w:t>
      </w:r>
      <w:r w:rsidRPr="00D85396">
        <w:rPr>
          <w:rFonts w:ascii="Times New Roman" w:eastAsia="Times New Roman" w:hAnsi="Times New Roman" w:cs="Times New Roman"/>
          <w:color w:val="222222"/>
          <w:spacing w:val="4"/>
          <w:sz w:val="28"/>
          <w:szCs w:val="28"/>
          <w:lang w:eastAsia="ru-RU"/>
        </w:rPr>
        <w:t>. Или фамилии композиторов, если это урок музыки.</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Можно даже устроить небольшое соревнование — «кто больше». При этом важно следить, чтобы в «толпе» голосов никто не филонил и все играли честно. Выполнение двух разных дел одновременно (счет и написание слов на листе) хорошо помогает развивать память и концентрировать внимание.</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lastRenderedPageBreak/>
        <w:t>11. Поймайте ритм</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Для выработки навыка </w:t>
      </w:r>
      <w:proofErr w:type="spellStart"/>
      <w:r w:rsidRPr="00D85396">
        <w:rPr>
          <w:rFonts w:ascii="Times New Roman" w:eastAsia="Times New Roman" w:hAnsi="Times New Roman" w:cs="Times New Roman"/>
          <w:color w:val="222222"/>
          <w:spacing w:val="4"/>
          <w:sz w:val="28"/>
          <w:szCs w:val="28"/>
          <w:lang w:eastAsia="ru-RU"/>
        </w:rPr>
        <w:t>скорочтения</w:t>
      </w:r>
      <w:proofErr w:type="spellEnd"/>
      <w:r w:rsidRPr="00D85396">
        <w:rPr>
          <w:rFonts w:ascii="Times New Roman" w:eastAsia="Times New Roman" w:hAnsi="Times New Roman" w:cs="Times New Roman"/>
          <w:color w:val="222222"/>
          <w:spacing w:val="4"/>
          <w:sz w:val="28"/>
          <w:szCs w:val="28"/>
          <w:lang w:eastAsia="ru-RU"/>
        </w:rPr>
        <w:t xml:space="preserve"> отлично подойдет метод «стук-ритм». Выберите ритмичное или певучее стихотворение, возьмите в руку карандаш и попросите так же поступить ребенка. Помогите ему почувствовать ритм стихотворения, читайте его вместе с ним и отстукивайте карандашом или ручкой, чтобы показать, как нужно. Лучше делать это упражнение парно с учеником — вы и он, потому что при групповом выполнении некоторые дети могут сбиваться из-за ритма соседа по парте.</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Не торопясь отрабатывайте технику, а если ребенку сложно, возьмите его руку и аккуратно управляйте ее движением. Спешить не стоит. Постепенно наращивайте темп. Для такой работы отлично подойдут произведения Даниила Хармса, а в самый первый раз можно использовать «Вредные советы» Григория </w:t>
      </w:r>
      <w:proofErr w:type="spellStart"/>
      <w:r w:rsidRPr="00D85396">
        <w:rPr>
          <w:rFonts w:ascii="Times New Roman" w:eastAsia="Times New Roman" w:hAnsi="Times New Roman" w:cs="Times New Roman"/>
          <w:color w:val="222222"/>
          <w:spacing w:val="4"/>
          <w:sz w:val="28"/>
          <w:szCs w:val="28"/>
          <w:lang w:eastAsia="ru-RU"/>
        </w:rPr>
        <w:t>Остера</w:t>
      </w:r>
      <w:proofErr w:type="spellEnd"/>
      <w:r w:rsidRPr="00D85396">
        <w:rPr>
          <w:rFonts w:ascii="Times New Roman" w:eastAsia="Times New Roman" w:hAnsi="Times New Roman" w:cs="Times New Roman"/>
          <w:color w:val="222222"/>
          <w:spacing w:val="4"/>
          <w:sz w:val="28"/>
          <w:szCs w:val="28"/>
          <w:lang w:eastAsia="ru-RU"/>
        </w:rPr>
        <w:t>. Это стихотворение не сложное и нравится детям. Впрочем, можно предлагать детям разные варианты, а потом давать выбирать, какое произведение отстукивать сегодня.</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t>12. Текст «за решеткой»</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«Посадите» любой отрывок из произведения или стихотворение «за решетку» так, чтобы часть слова или некоторые буквы были закрыты. Ребенок, читая такой текст, начинает видеть всю фразу целиком и иногда догадываться, что за слова там спря</w:t>
      </w:r>
      <w:r w:rsidR="00D85396" w:rsidRPr="00D85396">
        <w:rPr>
          <w:rFonts w:ascii="Times New Roman" w:eastAsia="Times New Roman" w:hAnsi="Times New Roman" w:cs="Times New Roman"/>
          <w:color w:val="222222"/>
          <w:spacing w:val="4"/>
          <w:sz w:val="28"/>
          <w:szCs w:val="28"/>
          <w:lang w:eastAsia="ru-RU"/>
        </w:rPr>
        <w:t>таны, подбирать их по смыслу.        / Е</w:t>
      </w:r>
      <w:r w:rsidRPr="00D85396">
        <w:rPr>
          <w:rFonts w:ascii="Times New Roman" w:eastAsia="Times New Roman" w:hAnsi="Times New Roman" w:cs="Times New Roman"/>
          <w:color w:val="222222"/>
          <w:spacing w:val="4"/>
          <w:sz w:val="28"/>
          <w:szCs w:val="28"/>
          <w:lang w:eastAsia="ru-RU"/>
        </w:rPr>
        <w:t>сли ребенок только учится читать, это упражнение не подойдет, так как усложнит его задачу</w:t>
      </w:r>
      <w:r w:rsidR="00D85396" w:rsidRPr="00D85396">
        <w:rPr>
          <w:rFonts w:ascii="Times New Roman" w:eastAsia="Times New Roman" w:hAnsi="Times New Roman" w:cs="Times New Roman"/>
          <w:color w:val="222222"/>
          <w:spacing w:val="4"/>
          <w:sz w:val="28"/>
          <w:szCs w:val="28"/>
          <w:lang w:eastAsia="ru-RU"/>
        </w:rPr>
        <w:t>/</w:t>
      </w:r>
      <w:r w:rsidRPr="00D85396">
        <w:rPr>
          <w:rFonts w:ascii="Times New Roman" w:eastAsia="Times New Roman" w:hAnsi="Times New Roman" w:cs="Times New Roman"/>
          <w:color w:val="222222"/>
          <w:spacing w:val="4"/>
          <w:sz w:val="28"/>
          <w:szCs w:val="28"/>
          <w:lang w:eastAsia="ru-RU"/>
        </w:rPr>
        <w:t>.</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Таким же образом можно «помещать за решетку» задачи по математике. Например, если в условии задачи есть имена, цвета, названия, то можно закрыть именно их, и тогда ребенок сможет придумывать свои. Так ему будет еще интереснее. А в целом такое упражнение поможет расширить поле зрения и предотвратить регрессию.</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t>13. «Столбики» и «Лесенки»</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Подберите для этого упражнения двусложные слова. Отлично подойдет детское стихотворение из букваря «Мама мыла раму». Расположите первые слоги подобранных слов лесенкой влево, а вторые — вправо. Ровно посередине в каждой строчке поставьте точку. Именно на нее должны смотреть дети при чтении, при этом закрывая линейкой предыдущую ступеньку лесенки, чтобы не возвращаться к ней глазами.</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Сначала в выполнении может помогать учитель или родитель, а затем ребенок уже может делать упражнение сам. При этом можно варьировать техники </w:t>
      </w:r>
      <w:r w:rsidRPr="00D85396">
        <w:rPr>
          <w:rFonts w:ascii="Times New Roman" w:eastAsia="Times New Roman" w:hAnsi="Times New Roman" w:cs="Times New Roman"/>
          <w:color w:val="222222"/>
          <w:spacing w:val="4"/>
          <w:sz w:val="28"/>
          <w:szCs w:val="28"/>
          <w:lang w:eastAsia="ru-RU"/>
        </w:rPr>
        <w:lastRenderedPageBreak/>
        <w:t>упражнения. Например, читать сначала сверху вниз, а потом снизу вверх и так далее.</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К слову, такие лесенки и столбики есть уже в готовом виде в интернете, и их можно просто скачать. Таким же образом можно располагать фигуры, цифры или целые примеры на уроках математики.</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t xml:space="preserve">14. Используйте таблицы </w:t>
      </w:r>
      <w:proofErr w:type="spellStart"/>
      <w:r w:rsidRPr="00D85396">
        <w:rPr>
          <w:rFonts w:ascii="Times New Roman" w:eastAsia="Times New Roman" w:hAnsi="Times New Roman" w:cs="Times New Roman"/>
          <w:b/>
          <w:bCs/>
          <w:color w:val="222222"/>
          <w:spacing w:val="1"/>
          <w:sz w:val="28"/>
          <w:szCs w:val="28"/>
          <w:lang w:eastAsia="ru-RU"/>
        </w:rPr>
        <w:t>Шульте</w:t>
      </w:r>
      <w:proofErr w:type="spellEnd"/>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Используйте на уроках таблицы </w:t>
      </w:r>
      <w:proofErr w:type="spellStart"/>
      <w:r w:rsidRPr="00D85396">
        <w:rPr>
          <w:rFonts w:ascii="Times New Roman" w:eastAsia="Times New Roman" w:hAnsi="Times New Roman" w:cs="Times New Roman"/>
          <w:color w:val="222222"/>
          <w:spacing w:val="4"/>
          <w:sz w:val="28"/>
          <w:szCs w:val="28"/>
          <w:lang w:eastAsia="ru-RU"/>
        </w:rPr>
        <w:t>Шульте</w:t>
      </w:r>
      <w:proofErr w:type="spellEnd"/>
      <w:r w:rsidRPr="00D85396">
        <w:rPr>
          <w:rFonts w:ascii="Times New Roman" w:eastAsia="Times New Roman" w:hAnsi="Times New Roman" w:cs="Times New Roman"/>
          <w:color w:val="222222"/>
          <w:spacing w:val="4"/>
          <w:sz w:val="28"/>
          <w:szCs w:val="28"/>
          <w:lang w:eastAsia="ru-RU"/>
        </w:rPr>
        <w:t> — несколько кубиков с цифрами, буквами или фигурами в клетках, расположенных в </w:t>
      </w:r>
      <w:proofErr w:type="spellStart"/>
      <w:r w:rsidRPr="00D85396">
        <w:rPr>
          <w:rFonts w:ascii="Times New Roman" w:eastAsia="Times New Roman" w:hAnsi="Times New Roman" w:cs="Times New Roman"/>
          <w:color w:val="222222"/>
          <w:spacing w:val="4"/>
          <w:sz w:val="28"/>
          <w:szCs w:val="28"/>
          <w:lang w:eastAsia="ru-RU"/>
        </w:rPr>
        <w:t>рандомном</w:t>
      </w:r>
      <w:proofErr w:type="spellEnd"/>
      <w:r w:rsidRPr="00D85396">
        <w:rPr>
          <w:rFonts w:ascii="Times New Roman" w:eastAsia="Times New Roman" w:hAnsi="Times New Roman" w:cs="Times New Roman"/>
          <w:color w:val="222222"/>
          <w:spacing w:val="4"/>
          <w:sz w:val="28"/>
          <w:szCs w:val="28"/>
          <w:lang w:eastAsia="ru-RU"/>
        </w:rPr>
        <w:t xml:space="preserve"> порядке. Начинать лучше с </w:t>
      </w:r>
      <w:proofErr w:type="gramStart"/>
      <w:r w:rsidRPr="00D85396">
        <w:rPr>
          <w:rFonts w:ascii="Times New Roman" w:eastAsia="Times New Roman" w:hAnsi="Times New Roman" w:cs="Times New Roman"/>
          <w:color w:val="222222"/>
          <w:spacing w:val="4"/>
          <w:sz w:val="28"/>
          <w:szCs w:val="28"/>
          <w:lang w:eastAsia="ru-RU"/>
        </w:rPr>
        <w:t>самых</w:t>
      </w:r>
      <w:proofErr w:type="gramEnd"/>
      <w:r w:rsidRPr="00D85396">
        <w:rPr>
          <w:rFonts w:ascii="Times New Roman" w:eastAsia="Times New Roman" w:hAnsi="Times New Roman" w:cs="Times New Roman"/>
          <w:color w:val="222222"/>
          <w:spacing w:val="4"/>
          <w:sz w:val="28"/>
          <w:szCs w:val="28"/>
          <w:lang w:eastAsia="ru-RU"/>
        </w:rPr>
        <w:t xml:space="preserve"> простых, и пусть в центре для адаптации к упражнению будет точка или круг. Это нужно для того, чтобы ребенок привыкал правильно выполнять упражнение, развивал периферийное зрение. Смотреть при этом нужно в центр, а видеть всю сетку.</w:t>
      </w:r>
    </w:p>
    <w:p w:rsidR="00435BAE" w:rsidRPr="00D85396"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Пусть ребенок видит картинку целиком, а затем ищет определенную цифру. Например, шестерку или девятку. Если ребенку сложно, не стоит </w:t>
      </w:r>
      <w:proofErr w:type="spellStart"/>
      <w:r w:rsidRPr="00D85396">
        <w:rPr>
          <w:rFonts w:ascii="Times New Roman" w:eastAsia="Times New Roman" w:hAnsi="Times New Roman" w:cs="Times New Roman"/>
          <w:color w:val="222222"/>
          <w:spacing w:val="4"/>
          <w:sz w:val="28"/>
          <w:szCs w:val="28"/>
          <w:lang w:eastAsia="ru-RU"/>
        </w:rPr>
        <w:t>зацикливаться</w:t>
      </w:r>
      <w:proofErr w:type="spellEnd"/>
      <w:r w:rsidRPr="00D85396">
        <w:rPr>
          <w:rFonts w:ascii="Times New Roman" w:eastAsia="Times New Roman" w:hAnsi="Times New Roman" w:cs="Times New Roman"/>
          <w:color w:val="222222"/>
          <w:spacing w:val="4"/>
          <w:sz w:val="28"/>
          <w:szCs w:val="28"/>
          <w:lang w:eastAsia="ru-RU"/>
        </w:rPr>
        <w:t xml:space="preserve"> на определенной цифре — спросите </w:t>
      </w:r>
      <w:proofErr w:type="gramStart"/>
      <w:r w:rsidRPr="00D85396">
        <w:rPr>
          <w:rFonts w:ascii="Times New Roman" w:eastAsia="Times New Roman" w:hAnsi="Times New Roman" w:cs="Times New Roman"/>
          <w:color w:val="222222"/>
          <w:spacing w:val="4"/>
          <w:sz w:val="28"/>
          <w:szCs w:val="28"/>
          <w:lang w:eastAsia="ru-RU"/>
        </w:rPr>
        <w:t>другую</w:t>
      </w:r>
      <w:proofErr w:type="gramEnd"/>
      <w:r w:rsidRPr="00D85396">
        <w:rPr>
          <w:rFonts w:ascii="Times New Roman" w:eastAsia="Times New Roman" w:hAnsi="Times New Roman" w:cs="Times New Roman"/>
          <w:color w:val="222222"/>
          <w:spacing w:val="4"/>
          <w:sz w:val="28"/>
          <w:szCs w:val="28"/>
          <w:lang w:eastAsia="ru-RU"/>
        </w:rPr>
        <w:t>, а потом вернитесь к предыдущей. Такое упражнение улучшает качество ознакомительного и смыслового чтения, а также помогает сконцентрировать внимание. Так что выполнять его можно для разных целей и на разных уроках. К примеру, на уроке математики это поможет быстрее выучить цифры, а на уроке русского языка или на занятиях в </w:t>
      </w:r>
      <w:proofErr w:type="spellStart"/>
      <w:r w:rsidRPr="00D85396">
        <w:rPr>
          <w:rFonts w:ascii="Times New Roman" w:eastAsia="Times New Roman" w:hAnsi="Times New Roman" w:cs="Times New Roman"/>
          <w:color w:val="222222"/>
          <w:spacing w:val="4"/>
          <w:sz w:val="28"/>
          <w:szCs w:val="28"/>
          <w:lang w:eastAsia="ru-RU"/>
        </w:rPr>
        <w:t>дошколке</w:t>
      </w:r>
      <w:proofErr w:type="spellEnd"/>
      <w:r w:rsidRPr="00D85396">
        <w:rPr>
          <w:rFonts w:ascii="Times New Roman" w:eastAsia="Times New Roman" w:hAnsi="Times New Roman" w:cs="Times New Roman"/>
          <w:color w:val="222222"/>
          <w:spacing w:val="4"/>
          <w:sz w:val="28"/>
          <w:szCs w:val="28"/>
          <w:lang w:eastAsia="ru-RU"/>
        </w:rPr>
        <w:t> — алфавит.</w:t>
      </w:r>
    </w:p>
    <w:p w:rsidR="00435BAE" w:rsidRPr="00D85396" w:rsidRDefault="00435BAE" w:rsidP="00D85396">
      <w:pPr>
        <w:rPr>
          <w:rFonts w:ascii="Times New Roman" w:eastAsia="Times New Roman" w:hAnsi="Times New Roman" w:cs="Times New Roman"/>
          <w:b/>
          <w:bCs/>
          <w:color w:val="222222"/>
          <w:spacing w:val="1"/>
          <w:sz w:val="28"/>
          <w:szCs w:val="28"/>
          <w:lang w:eastAsia="ru-RU"/>
        </w:rPr>
      </w:pPr>
      <w:r w:rsidRPr="00D85396">
        <w:rPr>
          <w:rFonts w:ascii="Times New Roman" w:eastAsia="Times New Roman" w:hAnsi="Times New Roman" w:cs="Times New Roman"/>
          <w:b/>
          <w:bCs/>
          <w:color w:val="222222"/>
          <w:spacing w:val="1"/>
          <w:sz w:val="28"/>
          <w:szCs w:val="28"/>
          <w:lang w:eastAsia="ru-RU"/>
        </w:rPr>
        <w:t xml:space="preserve">15. </w:t>
      </w:r>
      <w:proofErr w:type="spellStart"/>
      <w:r w:rsidRPr="00D85396">
        <w:rPr>
          <w:rFonts w:ascii="Times New Roman" w:eastAsia="Times New Roman" w:hAnsi="Times New Roman" w:cs="Times New Roman"/>
          <w:b/>
          <w:bCs/>
          <w:color w:val="222222"/>
          <w:spacing w:val="1"/>
          <w:sz w:val="28"/>
          <w:szCs w:val="28"/>
          <w:lang w:eastAsia="ru-RU"/>
        </w:rPr>
        <w:t>Онлайн-тренажеры</w:t>
      </w:r>
      <w:proofErr w:type="spellEnd"/>
      <w:r w:rsidRPr="00D85396">
        <w:rPr>
          <w:rFonts w:ascii="Times New Roman" w:eastAsia="Times New Roman" w:hAnsi="Times New Roman" w:cs="Times New Roman"/>
          <w:b/>
          <w:bCs/>
          <w:color w:val="222222"/>
          <w:spacing w:val="1"/>
          <w:sz w:val="28"/>
          <w:szCs w:val="28"/>
          <w:lang w:eastAsia="ru-RU"/>
        </w:rPr>
        <w:t xml:space="preserve"> в помощь</w:t>
      </w:r>
    </w:p>
    <w:p w:rsidR="00435BAE" w:rsidRDefault="00435BAE" w:rsidP="00D85396">
      <w:pPr>
        <w:rPr>
          <w:rFonts w:ascii="Times New Roman" w:eastAsia="Times New Roman" w:hAnsi="Times New Roman" w:cs="Times New Roman"/>
          <w:color w:val="222222"/>
          <w:spacing w:val="4"/>
          <w:sz w:val="28"/>
          <w:szCs w:val="28"/>
          <w:lang w:eastAsia="ru-RU"/>
        </w:rPr>
      </w:pPr>
      <w:r w:rsidRPr="00D85396">
        <w:rPr>
          <w:rFonts w:ascii="Times New Roman" w:eastAsia="Times New Roman" w:hAnsi="Times New Roman" w:cs="Times New Roman"/>
          <w:color w:val="222222"/>
          <w:spacing w:val="4"/>
          <w:sz w:val="28"/>
          <w:szCs w:val="28"/>
          <w:lang w:eastAsia="ru-RU"/>
        </w:rPr>
        <w:t xml:space="preserve">Во всем необходим комплексный подход. Некоторые упражнения, похожие на крестики-нолики или таблицы </w:t>
      </w:r>
      <w:proofErr w:type="spellStart"/>
      <w:r w:rsidRPr="00D85396">
        <w:rPr>
          <w:rFonts w:ascii="Times New Roman" w:eastAsia="Times New Roman" w:hAnsi="Times New Roman" w:cs="Times New Roman"/>
          <w:color w:val="222222"/>
          <w:spacing w:val="4"/>
          <w:sz w:val="28"/>
          <w:szCs w:val="28"/>
          <w:lang w:eastAsia="ru-RU"/>
        </w:rPr>
        <w:t>Шульте</w:t>
      </w:r>
      <w:proofErr w:type="spellEnd"/>
      <w:r w:rsidRPr="00D85396">
        <w:rPr>
          <w:rFonts w:ascii="Times New Roman" w:eastAsia="Times New Roman" w:hAnsi="Times New Roman" w:cs="Times New Roman"/>
          <w:color w:val="222222"/>
          <w:spacing w:val="4"/>
          <w:sz w:val="28"/>
          <w:szCs w:val="28"/>
          <w:lang w:eastAsia="ru-RU"/>
        </w:rPr>
        <w:t>, можно встретить как на </w:t>
      </w:r>
      <w:proofErr w:type="spellStart"/>
      <w:r w:rsidRPr="00D85396">
        <w:rPr>
          <w:rFonts w:ascii="Times New Roman" w:eastAsia="Times New Roman" w:hAnsi="Times New Roman" w:cs="Times New Roman"/>
          <w:color w:val="222222"/>
          <w:spacing w:val="4"/>
          <w:sz w:val="28"/>
          <w:szCs w:val="28"/>
          <w:lang w:eastAsia="ru-RU"/>
        </w:rPr>
        <w:t>онлайн-ресурсах</w:t>
      </w:r>
      <w:proofErr w:type="spellEnd"/>
      <w:r w:rsidRPr="00D85396">
        <w:rPr>
          <w:rFonts w:ascii="Times New Roman" w:eastAsia="Times New Roman" w:hAnsi="Times New Roman" w:cs="Times New Roman"/>
          <w:color w:val="222222"/>
          <w:spacing w:val="4"/>
          <w:sz w:val="28"/>
          <w:szCs w:val="28"/>
          <w:lang w:eastAsia="ru-RU"/>
        </w:rPr>
        <w:t>, так и в </w:t>
      </w:r>
      <w:proofErr w:type="gramStart"/>
      <w:r w:rsidRPr="00D85396">
        <w:rPr>
          <w:rFonts w:ascii="Times New Roman" w:eastAsia="Times New Roman" w:hAnsi="Times New Roman" w:cs="Times New Roman"/>
          <w:color w:val="222222"/>
          <w:spacing w:val="4"/>
          <w:sz w:val="28"/>
          <w:szCs w:val="28"/>
          <w:lang w:eastAsia="ru-RU"/>
        </w:rPr>
        <w:t>обычных</w:t>
      </w:r>
      <w:proofErr w:type="gramEnd"/>
      <w:r w:rsidRPr="00D85396">
        <w:rPr>
          <w:rFonts w:ascii="Times New Roman" w:eastAsia="Times New Roman" w:hAnsi="Times New Roman" w:cs="Times New Roman"/>
          <w:color w:val="222222"/>
          <w:spacing w:val="4"/>
          <w:sz w:val="28"/>
          <w:szCs w:val="28"/>
          <w:lang w:eastAsia="ru-RU"/>
        </w:rPr>
        <w:t xml:space="preserve"> </w:t>
      </w:r>
      <w:proofErr w:type="spellStart"/>
      <w:r w:rsidRPr="00D85396">
        <w:rPr>
          <w:rFonts w:ascii="Times New Roman" w:eastAsia="Times New Roman" w:hAnsi="Times New Roman" w:cs="Times New Roman"/>
          <w:color w:val="222222"/>
          <w:spacing w:val="4"/>
          <w:sz w:val="28"/>
          <w:szCs w:val="28"/>
          <w:lang w:eastAsia="ru-RU"/>
        </w:rPr>
        <w:t>интернет-играх</w:t>
      </w:r>
      <w:proofErr w:type="spellEnd"/>
      <w:r w:rsidRPr="00D85396">
        <w:rPr>
          <w:rFonts w:ascii="Times New Roman" w:eastAsia="Times New Roman" w:hAnsi="Times New Roman" w:cs="Times New Roman"/>
          <w:color w:val="222222"/>
          <w:spacing w:val="4"/>
          <w:sz w:val="28"/>
          <w:szCs w:val="28"/>
          <w:lang w:eastAsia="ru-RU"/>
        </w:rPr>
        <w:t xml:space="preserve">. Совмещать интерактивные игры и обычные </w:t>
      </w:r>
      <w:proofErr w:type="spellStart"/>
      <w:r w:rsidRPr="00D85396">
        <w:rPr>
          <w:rFonts w:ascii="Times New Roman" w:eastAsia="Times New Roman" w:hAnsi="Times New Roman" w:cs="Times New Roman"/>
          <w:color w:val="222222"/>
          <w:spacing w:val="4"/>
          <w:sz w:val="28"/>
          <w:szCs w:val="28"/>
          <w:lang w:eastAsia="ru-RU"/>
        </w:rPr>
        <w:t>офлайн-методы</w:t>
      </w:r>
      <w:proofErr w:type="spellEnd"/>
      <w:r w:rsidRPr="00D85396">
        <w:rPr>
          <w:rFonts w:ascii="Times New Roman" w:eastAsia="Times New Roman" w:hAnsi="Times New Roman" w:cs="Times New Roman"/>
          <w:color w:val="222222"/>
          <w:spacing w:val="4"/>
          <w:sz w:val="28"/>
          <w:szCs w:val="28"/>
          <w:lang w:eastAsia="ru-RU"/>
        </w:rPr>
        <w:t xml:space="preserve"> не только можно, но и нужно.</w:t>
      </w:r>
    </w:p>
    <w:p w:rsidR="00D85396" w:rsidRPr="00D85396" w:rsidRDefault="00D85396" w:rsidP="00D85396">
      <w:pPr>
        <w:rPr>
          <w:rFonts w:ascii="Times New Roman" w:eastAsia="Times New Roman" w:hAnsi="Times New Roman" w:cs="Times New Roman"/>
          <w:color w:val="222222"/>
          <w:spacing w:val="4"/>
          <w:sz w:val="28"/>
          <w:szCs w:val="28"/>
          <w:lang w:eastAsia="ru-RU"/>
        </w:rPr>
      </w:pPr>
      <w:r>
        <w:rPr>
          <w:rFonts w:ascii="Times New Roman" w:eastAsia="Times New Roman" w:hAnsi="Times New Roman" w:cs="Times New Roman"/>
          <w:color w:val="222222"/>
          <w:spacing w:val="4"/>
          <w:sz w:val="28"/>
          <w:szCs w:val="28"/>
          <w:lang w:eastAsia="ru-RU"/>
        </w:rPr>
        <w:t>ПРИМЕЧАНИЕ</w:t>
      </w:r>
    </w:p>
    <w:p w:rsidR="00D7491A" w:rsidRPr="00D85396" w:rsidRDefault="00D85396" w:rsidP="00D85396">
      <w:pPr>
        <w:rPr>
          <w:rFonts w:ascii="Times New Roman" w:hAnsi="Times New Roman" w:cs="Times New Roman"/>
          <w:sz w:val="24"/>
          <w:szCs w:val="24"/>
          <w:shd w:val="clear" w:color="auto" w:fill="FFFFFF"/>
        </w:rPr>
      </w:pPr>
      <w:proofErr w:type="spellStart"/>
      <w:r w:rsidRPr="00D85396">
        <w:rPr>
          <w:rFonts w:ascii="Times New Roman" w:eastAsia="Times New Roman" w:hAnsi="Times New Roman" w:cs="Times New Roman"/>
          <w:color w:val="222222"/>
          <w:spacing w:val="4"/>
          <w:sz w:val="24"/>
          <w:szCs w:val="24"/>
          <w:lang w:eastAsia="ru-RU"/>
        </w:rPr>
        <w:t>Дислексия</w:t>
      </w:r>
      <w:proofErr w:type="spellEnd"/>
      <w:r w:rsidRPr="00D85396">
        <w:rPr>
          <w:rFonts w:ascii="Times New Roman" w:eastAsia="Times New Roman" w:hAnsi="Times New Roman" w:cs="Times New Roman"/>
          <w:color w:val="222222"/>
          <w:spacing w:val="4"/>
          <w:sz w:val="24"/>
          <w:szCs w:val="24"/>
          <w:lang w:eastAsia="ru-RU"/>
        </w:rPr>
        <w:t xml:space="preserve"> -</w:t>
      </w:r>
      <w:r w:rsidRPr="00D85396">
        <w:rPr>
          <w:rFonts w:ascii="Times New Roman" w:hAnsi="Times New Roman" w:cs="Times New Roman"/>
          <w:sz w:val="24"/>
          <w:szCs w:val="24"/>
          <w:shd w:val="clear" w:color="auto" w:fill="FFFFFF"/>
        </w:rPr>
        <w:t xml:space="preserve"> </w:t>
      </w:r>
      <w:proofErr w:type="spellStart"/>
      <w:r w:rsidRPr="00D85396">
        <w:rPr>
          <w:rFonts w:ascii="Times New Roman" w:hAnsi="Times New Roman" w:cs="Times New Roman"/>
          <w:sz w:val="24"/>
          <w:szCs w:val="24"/>
          <w:shd w:val="clear" w:color="auto" w:fill="FFFFFF"/>
        </w:rPr>
        <w:t>дислексией</w:t>
      </w:r>
      <w:proofErr w:type="spellEnd"/>
      <w:r w:rsidRPr="00D85396">
        <w:rPr>
          <w:rFonts w:ascii="Times New Roman" w:hAnsi="Times New Roman" w:cs="Times New Roman"/>
          <w:sz w:val="24"/>
          <w:szCs w:val="24"/>
          <w:shd w:val="clear" w:color="auto" w:fill="FFFFFF"/>
        </w:rPr>
        <w:t xml:space="preserve"> называют распространенное (5-10% детей школьного возраста) специфическое расстройство способности к обучению, для которого характерны сложности с точным и быстрым распознаванием слов при чтении, а также с письмом под диктовку. Это расстройство приводит к трудностям понимания прочитанного и недостатку объема изучаемых материалов, а в дальнейшем — к ограничению словарного запаса и имеющегося объема знаний.</w:t>
      </w:r>
    </w:p>
    <w:p w:rsidR="00D85396" w:rsidRPr="00D85396" w:rsidRDefault="00D85396" w:rsidP="00D85396">
      <w:pPr>
        <w:rPr>
          <w:rFonts w:ascii="Times New Roman" w:hAnsi="Times New Roman" w:cs="Times New Roman"/>
          <w:sz w:val="24"/>
          <w:szCs w:val="24"/>
        </w:rPr>
      </w:pPr>
      <w:proofErr w:type="spellStart"/>
      <w:r w:rsidRPr="00D85396">
        <w:rPr>
          <w:rFonts w:ascii="Times New Roman" w:eastAsia="Times New Roman" w:hAnsi="Times New Roman" w:cs="Times New Roman"/>
          <w:color w:val="222222"/>
          <w:spacing w:val="4"/>
          <w:sz w:val="24"/>
          <w:szCs w:val="24"/>
          <w:lang w:eastAsia="ru-RU"/>
        </w:rPr>
        <w:t>Эмпатия</w:t>
      </w:r>
      <w:proofErr w:type="spellEnd"/>
      <w:r w:rsidRPr="00D85396">
        <w:rPr>
          <w:rFonts w:ascii="Times New Roman" w:eastAsia="Times New Roman" w:hAnsi="Times New Roman" w:cs="Times New Roman"/>
          <w:color w:val="222222"/>
          <w:spacing w:val="4"/>
          <w:sz w:val="24"/>
          <w:szCs w:val="24"/>
          <w:lang w:eastAsia="ru-RU"/>
        </w:rPr>
        <w:t xml:space="preserve"> - </w:t>
      </w:r>
      <w:r w:rsidRPr="00D85396">
        <w:rPr>
          <w:rFonts w:ascii="Times New Roman" w:hAnsi="Times New Roman" w:cs="Times New Roman"/>
          <w:b/>
          <w:bCs/>
          <w:sz w:val="24"/>
          <w:szCs w:val="24"/>
          <w:shd w:val="clear" w:color="auto" w:fill="FFFFFF"/>
        </w:rPr>
        <w:t>это</w:t>
      </w:r>
      <w:r w:rsidRPr="00D85396">
        <w:rPr>
          <w:rFonts w:ascii="Times New Roman" w:hAnsi="Times New Roman" w:cs="Times New Roman"/>
          <w:sz w:val="24"/>
          <w:szCs w:val="24"/>
          <w:shd w:val="clear" w:color="auto" w:fill="FFFFFF"/>
        </w:rPr>
        <w:t xml:space="preserve"> осознанное сопереживание эмоциональному состоянию других людей, способность распознать, что они чувствуют, и выразить сострадание. Она </w:t>
      </w:r>
      <w:proofErr w:type="gramStart"/>
      <w:r w:rsidRPr="00D85396">
        <w:rPr>
          <w:rFonts w:ascii="Times New Roman" w:hAnsi="Times New Roman" w:cs="Times New Roman"/>
          <w:sz w:val="24"/>
          <w:szCs w:val="24"/>
          <w:shd w:val="clear" w:color="auto" w:fill="FFFFFF"/>
        </w:rPr>
        <w:t>осуществляется</w:t>
      </w:r>
      <w:proofErr w:type="gramEnd"/>
      <w:r w:rsidRPr="00D85396">
        <w:rPr>
          <w:rFonts w:ascii="Times New Roman" w:hAnsi="Times New Roman" w:cs="Times New Roman"/>
          <w:sz w:val="24"/>
          <w:szCs w:val="24"/>
          <w:shd w:val="clear" w:color="auto" w:fill="FFFFFF"/>
        </w:rPr>
        <w:t xml:space="preserve"> в том числе при помощи зеркальных нейронов, которые находятся в коре головного мозга и позволяют отражать чувства и эмоции других живых существ.</w:t>
      </w:r>
    </w:p>
    <w:sectPr w:rsidR="00D85396" w:rsidRPr="00D85396" w:rsidSect="00D8539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roxim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5BAE"/>
    <w:rsid w:val="000900F3"/>
    <w:rsid w:val="00435BAE"/>
    <w:rsid w:val="004C75A9"/>
    <w:rsid w:val="007D479D"/>
    <w:rsid w:val="009223AD"/>
    <w:rsid w:val="0098323A"/>
    <w:rsid w:val="00A83B42"/>
    <w:rsid w:val="00BD56BF"/>
    <w:rsid w:val="00D8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23A"/>
  </w:style>
  <w:style w:type="paragraph" w:styleId="1">
    <w:name w:val="heading 1"/>
    <w:basedOn w:val="a"/>
    <w:link w:val="10"/>
    <w:uiPriority w:val="9"/>
    <w:qFormat/>
    <w:rsid w:val="00435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35B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BA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35BAE"/>
    <w:rPr>
      <w:rFonts w:ascii="Times New Roman" w:eastAsia="Times New Roman" w:hAnsi="Times New Roman" w:cs="Times New Roman"/>
      <w:b/>
      <w:bCs/>
      <w:sz w:val="27"/>
      <w:szCs w:val="27"/>
      <w:lang w:eastAsia="ru-RU"/>
    </w:rPr>
  </w:style>
  <w:style w:type="paragraph" w:customStyle="1" w:styleId="publication-headerauthor">
    <w:name w:val="publication-header__author"/>
    <w:basedOn w:val="a"/>
    <w:rsid w:val="00435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5BAE"/>
    <w:rPr>
      <w:color w:val="0000FF"/>
      <w:u w:val="single"/>
    </w:rPr>
  </w:style>
  <w:style w:type="character" w:customStyle="1" w:styleId="b-pb-articlecounter">
    <w:name w:val="b-pb-article__counter"/>
    <w:basedOn w:val="a0"/>
    <w:rsid w:val="00435BAE"/>
  </w:style>
  <w:style w:type="paragraph" w:styleId="a4">
    <w:name w:val="Normal (Web)"/>
    <w:basedOn w:val="a"/>
    <w:uiPriority w:val="99"/>
    <w:semiHidden/>
    <w:unhideWhenUsed/>
    <w:rsid w:val="00435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b-publication-bodylead">
    <w:name w:val="b-pb-publication-body__lead"/>
    <w:basedOn w:val="a"/>
    <w:rsid w:val="00435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b-publication-bodyincut">
    <w:name w:val="b-pb-publication-body__incut"/>
    <w:basedOn w:val="a"/>
    <w:rsid w:val="00435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ublication-linkcaption">
    <w:name w:val="b-publication-link__caption"/>
    <w:basedOn w:val="a0"/>
    <w:rsid w:val="00435BAE"/>
  </w:style>
  <w:style w:type="paragraph" w:customStyle="1" w:styleId="b-publication-linktext">
    <w:name w:val="b-publication-link__text"/>
    <w:basedOn w:val="a"/>
    <w:rsid w:val="00435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5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5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5752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328">
          <w:marLeft w:val="0"/>
          <w:marRight w:val="0"/>
          <w:marTop w:val="0"/>
          <w:marBottom w:val="571"/>
          <w:divBdr>
            <w:top w:val="none" w:sz="0" w:space="0" w:color="auto"/>
            <w:left w:val="none" w:sz="0" w:space="0" w:color="auto"/>
            <w:bottom w:val="none" w:sz="0" w:space="0" w:color="auto"/>
            <w:right w:val="none" w:sz="0" w:space="0" w:color="auto"/>
          </w:divBdr>
          <w:divsChild>
            <w:div w:id="174923359">
              <w:marLeft w:val="747"/>
              <w:marRight w:val="0"/>
              <w:marTop w:val="0"/>
              <w:marBottom w:val="448"/>
              <w:divBdr>
                <w:top w:val="none" w:sz="0" w:space="0" w:color="auto"/>
                <w:left w:val="none" w:sz="0" w:space="0" w:color="auto"/>
                <w:bottom w:val="none" w:sz="0" w:space="0" w:color="auto"/>
                <w:right w:val="none" w:sz="0" w:space="0" w:color="auto"/>
              </w:divBdr>
              <w:divsChild>
                <w:div w:id="456144935">
                  <w:marLeft w:val="0"/>
                  <w:marRight w:val="0"/>
                  <w:marTop w:val="204"/>
                  <w:marBottom w:val="0"/>
                  <w:divBdr>
                    <w:top w:val="none" w:sz="0" w:space="0" w:color="auto"/>
                    <w:left w:val="none" w:sz="0" w:space="0" w:color="auto"/>
                    <w:bottom w:val="none" w:sz="0" w:space="0" w:color="auto"/>
                    <w:right w:val="none" w:sz="0" w:space="0" w:color="auto"/>
                  </w:divBdr>
                </w:div>
                <w:div w:id="1631399072">
                  <w:marLeft w:val="0"/>
                  <w:marRight w:val="0"/>
                  <w:marTop w:val="584"/>
                  <w:marBottom w:val="0"/>
                  <w:divBdr>
                    <w:top w:val="none" w:sz="0" w:space="0" w:color="auto"/>
                    <w:left w:val="none" w:sz="0" w:space="0" w:color="auto"/>
                    <w:bottom w:val="none" w:sz="0" w:space="0" w:color="auto"/>
                    <w:right w:val="none" w:sz="0" w:space="0" w:color="auto"/>
                  </w:divBdr>
                  <w:divsChild>
                    <w:div w:id="1176841213">
                      <w:marLeft w:val="0"/>
                      <w:marRight w:val="0"/>
                      <w:marTop w:val="0"/>
                      <w:marBottom w:val="0"/>
                      <w:divBdr>
                        <w:top w:val="none" w:sz="0" w:space="0" w:color="auto"/>
                        <w:left w:val="none" w:sz="0" w:space="0" w:color="auto"/>
                        <w:bottom w:val="none" w:sz="0" w:space="0" w:color="auto"/>
                        <w:right w:val="none" w:sz="0" w:space="0" w:color="auto"/>
                      </w:divBdr>
                    </w:div>
                    <w:div w:id="522016503">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 w:id="1565608185">
          <w:marLeft w:val="0"/>
          <w:marRight w:val="0"/>
          <w:marTop w:val="475"/>
          <w:marBottom w:val="475"/>
          <w:divBdr>
            <w:top w:val="none" w:sz="0" w:space="0" w:color="auto"/>
            <w:left w:val="none" w:sz="0" w:space="0" w:color="auto"/>
            <w:bottom w:val="none" w:sz="0" w:space="0" w:color="auto"/>
            <w:right w:val="none" w:sz="0" w:space="0" w:color="auto"/>
          </w:divBdr>
          <w:divsChild>
            <w:div w:id="1439568596">
              <w:marLeft w:val="0"/>
              <w:marRight w:val="0"/>
              <w:marTop w:val="0"/>
              <w:marBottom w:val="0"/>
              <w:divBdr>
                <w:top w:val="none" w:sz="0" w:space="0" w:color="auto"/>
                <w:left w:val="none" w:sz="0" w:space="0" w:color="auto"/>
                <w:bottom w:val="none" w:sz="0" w:space="0" w:color="auto"/>
                <w:right w:val="none" w:sz="0" w:space="0" w:color="auto"/>
              </w:divBdr>
            </w:div>
          </w:divsChild>
        </w:div>
        <w:div w:id="631788168">
          <w:marLeft w:val="0"/>
          <w:marRight w:val="0"/>
          <w:marTop w:val="0"/>
          <w:marBottom w:val="0"/>
          <w:divBdr>
            <w:top w:val="none" w:sz="0" w:space="0" w:color="auto"/>
            <w:left w:val="none" w:sz="0" w:space="0" w:color="auto"/>
            <w:bottom w:val="none" w:sz="0" w:space="0" w:color="auto"/>
            <w:right w:val="none" w:sz="0" w:space="0" w:color="auto"/>
          </w:divBdr>
          <w:divsChild>
            <w:div w:id="1754014186">
              <w:marLeft w:val="0"/>
              <w:marRight w:val="0"/>
              <w:marTop w:val="475"/>
              <w:marBottom w:val="475"/>
              <w:divBdr>
                <w:top w:val="none" w:sz="0" w:space="0" w:color="auto"/>
                <w:left w:val="none" w:sz="0" w:space="0" w:color="auto"/>
                <w:bottom w:val="none" w:sz="0" w:space="0" w:color="auto"/>
                <w:right w:val="none" w:sz="0" w:space="0" w:color="auto"/>
              </w:divBdr>
              <w:divsChild>
                <w:div w:id="6103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6485">
          <w:marLeft w:val="0"/>
          <w:marRight w:val="0"/>
          <w:marTop w:val="475"/>
          <w:marBottom w:val="475"/>
          <w:divBdr>
            <w:top w:val="none" w:sz="0" w:space="0" w:color="auto"/>
            <w:left w:val="none" w:sz="0" w:space="0" w:color="auto"/>
            <w:bottom w:val="none" w:sz="0" w:space="0" w:color="auto"/>
            <w:right w:val="none" w:sz="0" w:space="0" w:color="auto"/>
          </w:divBdr>
          <w:divsChild>
            <w:div w:id="1300958310">
              <w:marLeft w:val="0"/>
              <w:marRight w:val="0"/>
              <w:marTop w:val="0"/>
              <w:marBottom w:val="0"/>
              <w:divBdr>
                <w:top w:val="none" w:sz="0" w:space="0" w:color="auto"/>
                <w:left w:val="none" w:sz="0" w:space="0" w:color="auto"/>
                <w:bottom w:val="none" w:sz="0" w:space="0" w:color="auto"/>
                <w:right w:val="none" w:sz="0" w:space="0" w:color="auto"/>
              </w:divBdr>
            </w:div>
          </w:divsChild>
        </w:div>
        <w:div w:id="1282767219">
          <w:marLeft w:val="0"/>
          <w:marRight w:val="0"/>
          <w:marTop w:val="0"/>
          <w:marBottom w:val="0"/>
          <w:divBdr>
            <w:top w:val="none" w:sz="0" w:space="0" w:color="auto"/>
            <w:left w:val="none" w:sz="0" w:space="0" w:color="auto"/>
            <w:bottom w:val="none" w:sz="0" w:space="0" w:color="auto"/>
            <w:right w:val="none" w:sz="0" w:space="0" w:color="auto"/>
          </w:divBdr>
          <w:divsChild>
            <w:div w:id="676079474">
              <w:marLeft w:val="0"/>
              <w:marRight w:val="0"/>
              <w:marTop w:val="475"/>
              <w:marBottom w:val="475"/>
              <w:divBdr>
                <w:top w:val="none" w:sz="0" w:space="0" w:color="auto"/>
                <w:left w:val="none" w:sz="0" w:space="0" w:color="auto"/>
                <w:bottom w:val="none" w:sz="0" w:space="0" w:color="auto"/>
                <w:right w:val="none" w:sz="0" w:space="0" w:color="auto"/>
              </w:divBdr>
              <w:divsChild>
                <w:div w:id="17724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5904">
          <w:marLeft w:val="0"/>
          <w:marRight w:val="0"/>
          <w:marTop w:val="475"/>
          <w:marBottom w:val="475"/>
          <w:divBdr>
            <w:top w:val="none" w:sz="0" w:space="0" w:color="auto"/>
            <w:left w:val="none" w:sz="0" w:space="0" w:color="auto"/>
            <w:bottom w:val="none" w:sz="0" w:space="0" w:color="auto"/>
            <w:right w:val="none" w:sz="0" w:space="0" w:color="auto"/>
          </w:divBdr>
          <w:divsChild>
            <w:div w:id="1534150275">
              <w:marLeft w:val="0"/>
              <w:marRight w:val="0"/>
              <w:marTop w:val="0"/>
              <w:marBottom w:val="0"/>
              <w:divBdr>
                <w:top w:val="none" w:sz="0" w:space="0" w:color="auto"/>
                <w:left w:val="none" w:sz="0" w:space="0" w:color="auto"/>
                <w:bottom w:val="none" w:sz="0" w:space="0" w:color="auto"/>
                <w:right w:val="none" w:sz="0" w:space="0" w:color="auto"/>
              </w:divBdr>
            </w:div>
          </w:divsChild>
        </w:div>
        <w:div w:id="1527987629">
          <w:marLeft w:val="0"/>
          <w:marRight w:val="0"/>
          <w:marTop w:val="0"/>
          <w:marBottom w:val="0"/>
          <w:divBdr>
            <w:top w:val="none" w:sz="0" w:space="0" w:color="auto"/>
            <w:left w:val="none" w:sz="0" w:space="0" w:color="auto"/>
            <w:bottom w:val="none" w:sz="0" w:space="0" w:color="auto"/>
            <w:right w:val="none" w:sz="0" w:space="0" w:color="auto"/>
          </w:divBdr>
          <w:divsChild>
            <w:div w:id="1888711954">
              <w:marLeft w:val="0"/>
              <w:marRight w:val="0"/>
              <w:marTop w:val="475"/>
              <w:marBottom w:val="475"/>
              <w:divBdr>
                <w:top w:val="none" w:sz="0" w:space="0" w:color="auto"/>
                <w:left w:val="none" w:sz="0" w:space="0" w:color="auto"/>
                <w:bottom w:val="none" w:sz="0" w:space="0" w:color="auto"/>
                <w:right w:val="none" w:sz="0" w:space="0" w:color="auto"/>
              </w:divBdr>
              <w:divsChild>
                <w:div w:id="1794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4</cp:revision>
  <cp:lastPrinted>2023-06-08T06:56:00Z</cp:lastPrinted>
  <dcterms:created xsi:type="dcterms:W3CDTF">2023-06-07T13:41:00Z</dcterms:created>
  <dcterms:modified xsi:type="dcterms:W3CDTF">2023-06-08T07:01:00Z</dcterms:modified>
</cp:coreProperties>
</file>