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BA" w:rsidRPr="007329BA" w:rsidRDefault="007329BA" w:rsidP="007329BA">
      <w:pPr>
        <w:jc w:val="center"/>
        <w:rPr>
          <w:bCs/>
        </w:rPr>
      </w:pPr>
      <w:r w:rsidRPr="007329BA">
        <w:rPr>
          <w:bCs/>
        </w:rPr>
        <w:t>МУНИЦИПАЛЬНОЕ БЮДЖЕТНОЕ ДОШКОЛЬНОЕ ОБРАЗОВАТЕЛЬНОЕ УЧРЕЖДЕНИЕ-ДЕТСКИЙ САД №35 «ВИШЕНКА» ТРЕТЬЕЙ КАТЕГОРИИ С.НОВОТРОИЦКОЕ</w:t>
      </w:r>
    </w:p>
    <w:p w:rsidR="007329BA" w:rsidRPr="007329BA" w:rsidRDefault="007329BA" w:rsidP="007329BA">
      <w:pPr>
        <w:rPr>
          <w:b/>
          <w:bCs/>
        </w:rPr>
      </w:pPr>
    </w:p>
    <w:p w:rsidR="007329BA" w:rsidRPr="007329BA" w:rsidRDefault="007329BA" w:rsidP="007329BA">
      <w:pPr>
        <w:rPr>
          <w:b/>
          <w:bCs/>
        </w:rPr>
      </w:pPr>
    </w:p>
    <w:p w:rsidR="007329BA" w:rsidRPr="007329BA" w:rsidRDefault="007329BA" w:rsidP="007329BA">
      <w:pPr>
        <w:rPr>
          <w:b/>
          <w:bCs/>
        </w:rPr>
      </w:pPr>
    </w:p>
    <w:p w:rsidR="007329BA" w:rsidRPr="007329BA" w:rsidRDefault="007329BA" w:rsidP="007329BA">
      <w:pPr>
        <w:rPr>
          <w:b/>
          <w:bCs/>
        </w:rPr>
      </w:pPr>
    </w:p>
    <w:p w:rsidR="007329BA" w:rsidRPr="007329BA" w:rsidRDefault="007329BA" w:rsidP="007329BA">
      <w:pPr>
        <w:rPr>
          <w:b/>
          <w:bCs/>
        </w:rPr>
      </w:pPr>
    </w:p>
    <w:p w:rsidR="007329BA" w:rsidRPr="007329BA" w:rsidRDefault="007329BA" w:rsidP="007329BA">
      <w:pPr>
        <w:rPr>
          <w:b/>
          <w:bCs/>
        </w:rPr>
      </w:pPr>
    </w:p>
    <w:p w:rsidR="007329BA" w:rsidRPr="007329BA" w:rsidRDefault="007329BA" w:rsidP="007329BA">
      <w:pPr>
        <w:rPr>
          <w:b/>
          <w:bCs/>
        </w:rPr>
      </w:pPr>
    </w:p>
    <w:p w:rsidR="007329BA" w:rsidRPr="007329BA" w:rsidRDefault="007329BA" w:rsidP="007329BA">
      <w:pPr>
        <w:rPr>
          <w:b/>
          <w:bCs/>
        </w:rPr>
      </w:pPr>
    </w:p>
    <w:p w:rsidR="007329BA" w:rsidRPr="007329BA" w:rsidRDefault="007329BA" w:rsidP="007329BA">
      <w:pPr>
        <w:rPr>
          <w:b/>
          <w:bCs/>
        </w:rPr>
      </w:pPr>
    </w:p>
    <w:p w:rsidR="007329BA" w:rsidRPr="007329BA" w:rsidRDefault="007329BA" w:rsidP="007329BA">
      <w:pPr>
        <w:rPr>
          <w:b/>
          <w:bCs/>
        </w:rPr>
      </w:pPr>
      <w:r w:rsidRPr="007329BA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E9D0" wp14:editId="50A0B856">
                <wp:simplePos x="0" y="0"/>
                <wp:positionH relativeFrom="column">
                  <wp:posOffset>714375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9BA" w:rsidRDefault="007329BA" w:rsidP="007329BA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Мастер-класс</w:t>
                            </w:r>
                          </w:p>
                          <w:p w:rsidR="007329BA" w:rsidRPr="00FF3C54" w:rsidRDefault="007329BA" w:rsidP="007329BA">
                            <w:pPr>
                              <w:shd w:val="clear" w:color="auto" w:fill="FFFFFF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29BA"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«Спортивный кубик»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2E9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25pt;margin-top: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" filled="f" stroked="f">
                <v:textbox style="mso-fit-shape-to-text:t">
                  <w:txbxContent>
                    <w:p w:rsidR="007329BA" w:rsidRDefault="007329BA" w:rsidP="007329BA">
                      <w:pPr>
                        <w:shd w:val="clear" w:color="auto" w:fill="FFFFFF"/>
                        <w:spacing w:after="0" w:line="240" w:lineRule="auto"/>
                        <w:ind w:firstLine="300"/>
                        <w:jc w:val="center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Мастер-класс</w:t>
                      </w:r>
                    </w:p>
                    <w:p w:rsidR="007329BA" w:rsidRPr="00FF3C54" w:rsidRDefault="007329BA" w:rsidP="007329BA">
                      <w:pPr>
                        <w:shd w:val="clear" w:color="auto" w:fill="FFFFFF"/>
                        <w:spacing w:after="0" w:line="240" w:lineRule="auto"/>
                        <w:ind w:firstLine="300"/>
                        <w:jc w:val="center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29BA"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«Спортивный кубик»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7329BA" w:rsidRPr="007329BA" w:rsidRDefault="007329BA" w:rsidP="007329BA">
      <w:pPr>
        <w:rPr>
          <w:b/>
          <w:bCs/>
        </w:rPr>
      </w:pPr>
    </w:p>
    <w:p w:rsidR="007329BA" w:rsidRPr="007329BA" w:rsidRDefault="007329BA" w:rsidP="007329BA">
      <w:pPr>
        <w:rPr>
          <w:b/>
          <w:bCs/>
          <w:i/>
        </w:rPr>
      </w:pPr>
    </w:p>
    <w:p w:rsidR="007329BA" w:rsidRPr="007329BA" w:rsidRDefault="007329BA" w:rsidP="007329BA">
      <w:pPr>
        <w:rPr>
          <w:b/>
          <w:bCs/>
          <w:i/>
        </w:rPr>
      </w:pPr>
    </w:p>
    <w:p w:rsidR="007329BA" w:rsidRPr="007329BA" w:rsidRDefault="007329BA" w:rsidP="007329BA">
      <w:pPr>
        <w:rPr>
          <w:b/>
          <w:bCs/>
          <w:i/>
        </w:rPr>
      </w:pPr>
    </w:p>
    <w:p w:rsidR="007329BA" w:rsidRPr="007329BA" w:rsidRDefault="007329BA" w:rsidP="007329BA">
      <w:pPr>
        <w:rPr>
          <w:b/>
          <w:bCs/>
          <w:i/>
        </w:rPr>
      </w:pPr>
    </w:p>
    <w:p w:rsidR="007329BA" w:rsidRPr="007329BA" w:rsidRDefault="007329BA" w:rsidP="007329BA">
      <w:pPr>
        <w:rPr>
          <w:b/>
          <w:bCs/>
          <w:i/>
        </w:rPr>
      </w:pPr>
    </w:p>
    <w:p w:rsidR="007329BA" w:rsidRPr="007329BA" w:rsidRDefault="007329BA" w:rsidP="007329BA">
      <w:pPr>
        <w:rPr>
          <w:b/>
          <w:bCs/>
          <w:i/>
        </w:rPr>
      </w:pPr>
    </w:p>
    <w:p w:rsidR="007329BA" w:rsidRDefault="007329BA" w:rsidP="007329BA">
      <w:pPr>
        <w:rPr>
          <w:b/>
          <w:bCs/>
          <w:i/>
        </w:rPr>
      </w:pPr>
    </w:p>
    <w:p w:rsidR="007329BA" w:rsidRDefault="007329BA" w:rsidP="007329BA">
      <w:pPr>
        <w:rPr>
          <w:b/>
          <w:bCs/>
          <w:i/>
        </w:rPr>
      </w:pPr>
    </w:p>
    <w:p w:rsidR="007329BA" w:rsidRDefault="007329BA" w:rsidP="007329BA">
      <w:pPr>
        <w:rPr>
          <w:b/>
          <w:bCs/>
          <w:i/>
        </w:rPr>
      </w:pPr>
    </w:p>
    <w:p w:rsidR="007329BA" w:rsidRPr="007329BA" w:rsidRDefault="007329BA" w:rsidP="007329BA">
      <w:pPr>
        <w:rPr>
          <w:b/>
          <w:bCs/>
          <w:i/>
        </w:rPr>
      </w:pPr>
    </w:p>
    <w:p w:rsidR="007329BA" w:rsidRPr="007329BA" w:rsidRDefault="007329BA" w:rsidP="007329BA">
      <w:pPr>
        <w:rPr>
          <w:b/>
          <w:bCs/>
          <w:i/>
        </w:rPr>
      </w:pPr>
    </w:p>
    <w:p w:rsidR="007329BA" w:rsidRPr="007329BA" w:rsidRDefault="007329BA" w:rsidP="007329B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29BA">
        <w:rPr>
          <w:rFonts w:ascii="Times New Roman" w:hAnsi="Times New Roman" w:cs="Times New Roman"/>
          <w:bCs/>
          <w:sz w:val="28"/>
          <w:szCs w:val="28"/>
        </w:rPr>
        <w:t>Автор:</w:t>
      </w:r>
    </w:p>
    <w:p w:rsidR="007329BA" w:rsidRPr="007329BA" w:rsidRDefault="007329BA" w:rsidP="007329B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29BA">
        <w:rPr>
          <w:rFonts w:ascii="Times New Roman" w:hAnsi="Times New Roman" w:cs="Times New Roman"/>
          <w:bCs/>
          <w:sz w:val="28"/>
          <w:szCs w:val="28"/>
        </w:rPr>
        <w:t>Худина</w:t>
      </w:r>
      <w:proofErr w:type="spellEnd"/>
      <w:r w:rsidRPr="007329BA">
        <w:rPr>
          <w:rFonts w:ascii="Times New Roman" w:hAnsi="Times New Roman" w:cs="Times New Roman"/>
          <w:bCs/>
          <w:sz w:val="28"/>
          <w:szCs w:val="28"/>
        </w:rPr>
        <w:t xml:space="preserve"> Анастасия Сергеевна-воспитатель</w:t>
      </w:r>
    </w:p>
    <w:p w:rsidR="007329BA" w:rsidRPr="007329BA" w:rsidRDefault="007329BA" w:rsidP="007329B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9BA" w:rsidRPr="007329BA" w:rsidRDefault="007329BA" w:rsidP="007329B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9BA" w:rsidRPr="007329BA" w:rsidRDefault="007329BA" w:rsidP="007329B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9BA" w:rsidRPr="007329BA" w:rsidRDefault="007329BA" w:rsidP="007329B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9BA" w:rsidRDefault="007329BA" w:rsidP="007329B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29BA">
        <w:rPr>
          <w:rFonts w:ascii="Times New Roman" w:hAnsi="Times New Roman" w:cs="Times New Roman"/>
          <w:bCs/>
          <w:sz w:val="28"/>
          <w:szCs w:val="28"/>
        </w:rPr>
        <w:t>с.Новотроицкое</w:t>
      </w:r>
      <w:proofErr w:type="spellEnd"/>
      <w:r w:rsidRPr="007329BA">
        <w:rPr>
          <w:rFonts w:ascii="Times New Roman" w:hAnsi="Times New Roman" w:cs="Times New Roman"/>
          <w:bCs/>
          <w:sz w:val="28"/>
          <w:szCs w:val="28"/>
        </w:rPr>
        <w:t xml:space="preserve"> 2021г.</w:t>
      </w:r>
    </w:p>
    <w:p w:rsidR="007329BA" w:rsidRPr="007329BA" w:rsidRDefault="007329BA" w:rsidP="007329B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b/>
          <w:bCs/>
        </w:rPr>
        <w:lastRenderedPageBreak/>
        <w:t>1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.Актуальность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 xml:space="preserve">Основной задачей дошкольных учреждений является оздоровление, обеспечение разностороннего физического развития </w:t>
      </w:r>
      <w:proofErr w:type="spellStart"/>
      <w:r w:rsidRPr="00F11A6F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A6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F11A6F">
        <w:rPr>
          <w:rFonts w:ascii="Times New Roman" w:hAnsi="Times New Roman" w:cs="Times New Roman"/>
          <w:sz w:val="28"/>
          <w:szCs w:val="28"/>
        </w:rPr>
        <w:t xml:space="preserve"> закаливающие процедуры в группах, дыхательная гимнастика и точечный массаж, утренняя гимнастика физк</w:t>
      </w:r>
      <w:r>
        <w:rPr>
          <w:rFonts w:ascii="Times New Roman" w:hAnsi="Times New Roman" w:cs="Times New Roman"/>
          <w:sz w:val="28"/>
          <w:szCs w:val="28"/>
        </w:rPr>
        <w:t xml:space="preserve">ультурные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F11A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1A6F">
        <w:rPr>
          <w:rFonts w:ascii="Times New Roman" w:hAnsi="Times New Roman" w:cs="Times New Roman"/>
          <w:sz w:val="28"/>
          <w:szCs w:val="28"/>
        </w:rPr>
        <w:t xml:space="preserve"> спортивные праздники и развлечения, дни </w:t>
      </w:r>
      <w:r>
        <w:rPr>
          <w:rFonts w:ascii="Times New Roman" w:hAnsi="Times New Roman" w:cs="Times New Roman"/>
          <w:sz w:val="28"/>
          <w:szCs w:val="28"/>
        </w:rPr>
        <w:t>здоровья, разнообразные кружки</w:t>
      </w:r>
      <w:r w:rsidRPr="00F11A6F">
        <w:rPr>
          <w:rFonts w:ascii="Times New Roman" w:hAnsi="Times New Roman" w:cs="Times New Roman"/>
          <w:sz w:val="28"/>
          <w:szCs w:val="28"/>
        </w:rPr>
        <w:t>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Не секрет, что в детском саду и дома дети большую часть времени проводят в статическом положении за стол</w:t>
      </w:r>
      <w:r>
        <w:rPr>
          <w:rFonts w:ascii="Times New Roman" w:hAnsi="Times New Roman" w:cs="Times New Roman"/>
          <w:sz w:val="28"/>
          <w:szCs w:val="28"/>
        </w:rPr>
        <w:t xml:space="preserve">ами, у телевизора,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компьютера .</w:t>
      </w:r>
      <w:proofErr w:type="gramEnd"/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Новое спортивное оборудование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 —</w:t>
      </w:r>
      <w:r w:rsidRPr="00F11A6F">
        <w:rPr>
          <w:rFonts w:ascii="Times New Roman" w:hAnsi="Times New Roman" w:cs="Times New Roman"/>
          <w:sz w:val="28"/>
          <w:szCs w:val="28"/>
        </w:rPr>
        <w:t> это всегда дополнительный стимул активизации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11A6F">
        <w:rPr>
          <w:rFonts w:ascii="Times New Roman" w:hAnsi="Times New Roman" w:cs="Times New Roman"/>
          <w:sz w:val="28"/>
          <w:szCs w:val="28"/>
        </w:rPr>
        <w:t>физкультурно-оздоровительной работы с детьми,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Детям на физкультурных занятиях должно быть, прежде всего, интересно.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Не последнюю роль в создании захватывающей атмосферы занятия играет оборудование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11A6F">
        <w:rPr>
          <w:rFonts w:ascii="Times New Roman" w:hAnsi="Times New Roman" w:cs="Times New Roman"/>
          <w:sz w:val="28"/>
          <w:szCs w:val="28"/>
        </w:rPr>
        <w:t> особенно нестандартное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Создание нестандартного оборудования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11A6F">
        <w:rPr>
          <w:rFonts w:ascii="Times New Roman" w:hAnsi="Times New Roman" w:cs="Times New Roman"/>
          <w:sz w:val="28"/>
          <w:szCs w:val="28"/>
        </w:rPr>
        <w:t> которое будет позволять более быстро и качественно формировать двигательные умения и навыки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11A6F">
        <w:rPr>
          <w:rFonts w:ascii="Times New Roman" w:hAnsi="Times New Roman" w:cs="Times New Roman"/>
          <w:sz w:val="28"/>
          <w:szCs w:val="28"/>
        </w:rPr>
        <w:t> а также будет способствовать повышению интереса к физкультурным занятиям.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• Разработать и изготовить нестандартное оборудование «Физкультура на кубиках».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Формировать двигательные умения и навыки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• Приобщать детей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11A6F">
        <w:rPr>
          <w:rFonts w:ascii="Times New Roman" w:hAnsi="Times New Roman" w:cs="Times New Roman"/>
          <w:sz w:val="28"/>
          <w:szCs w:val="28"/>
        </w:rPr>
        <w:t>к здоровому образу жизни.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• Развитие творчества, фантазии при использовании нетрадиционного оборудования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• Вызвать у детей интерес к использованию нетрадиционного оборудования на занятиях и в свободных видах деятельности.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• Обогатить двигательную среду с целью воспитания культуры здоровья у детей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sz w:val="28"/>
          <w:szCs w:val="28"/>
        </w:rPr>
        <w:t>Нестандартное оборудование должно быть</w:t>
      </w:r>
      <w:r w:rsidRPr="00F11A6F">
        <w:rPr>
          <w:rFonts w:ascii="Times New Roman" w:hAnsi="Times New Roman" w:cs="Times New Roman"/>
          <w:sz w:val="28"/>
          <w:szCs w:val="28"/>
        </w:rPr>
        <w:t>: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Безопасным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Максимально эффективным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Компактным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lastRenderedPageBreak/>
        <w:t>Универсальным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Технологичным и простым в применении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Эстетичны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sz w:val="28"/>
          <w:szCs w:val="28"/>
        </w:rPr>
        <w:t>3.Необходимое оборудование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Для разработки нестандартного оборудования «Физкультура на кубиках» понадобиться следующий материал: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- кубики 4 шт.;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- клей ПВА;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- ножницы;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- картинки-заготовки общеразвивающих упражнений;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br/>
      </w:r>
    </w:p>
    <w:p w:rsid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05100" cy="2028825"/>
            <wp:effectExtent l="0" t="0" r="0" b="9525"/>
            <wp:docPr id="7" name="Рисунок 7" descr="https://fsd.multiurok.ru/html/2017/11/04/s_59fdad8b44f1f/73125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1/04/s_59fdad8b44f1f/73125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A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05100" cy="2028825"/>
            <wp:effectExtent l="0" t="0" r="0" b="9525"/>
            <wp:docPr id="6" name="Рисунок 6" descr="https://fsd.multiurok.ru/html/2017/11/04/s_59fdad8b44f1f/73125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1/04/s_59fdad8b44f1f/731257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A6F">
        <w:rPr>
          <w:rFonts w:ascii="Times New Roman" w:hAnsi="Times New Roman" w:cs="Times New Roman"/>
          <w:sz w:val="28"/>
          <w:szCs w:val="28"/>
        </w:rPr>
        <w:br/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sz w:val="28"/>
          <w:szCs w:val="28"/>
        </w:rPr>
        <w:t>4.Способ изготовления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Поэтапное изготовление нестандартного оборудования «Физкультура на кубиках»: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1 этап: разрезаем картинки-заготовки.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2 этап: на 1 кубик наклеиваем картинки-заготовки со спортивным оборудованием;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3 этап: на второй кубик наклеиваем картинки-заготовки упражнений для кистей рук, развития и укрепления мышц плечевого пояса;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4 этап: на третий кубик наклеиваем картинки-заготовки упражнения для развития и укрепления мышц спины и гибкости позвоночника;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lastRenderedPageBreak/>
        <w:t>5 этап: на четвертый кубик наклеиваем упражнения для развития и укрепления мышц брюшного пресса и ног.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Итог: получаются кубики со спортивным оборудованием и общеразвивающими упражнениями</w:t>
      </w:r>
      <w:r w:rsidRPr="00F11A6F">
        <w:rPr>
          <w:rFonts w:ascii="Times New Roman" w:hAnsi="Times New Roman" w:cs="Times New Roman"/>
          <w:sz w:val="28"/>
          <w:szCs w:val="28"/>
        </w:rPr>
        <w:br/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3600" cy="2085975"/>
            <wp:effectExtent l="0" t="0" r="0" b="9525"/>
            <wp:docPr id="4" name="Рисунок 4" descr="https://fsd.multiurok.ru/html/2017/11/04/s_59fdad8b44f1f/73125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1/04/s_59fdad8b44f1f/731257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br/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 1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(без предметов)</w:t>
      </w:r>
    </w:p>
    <w:p w:rsidR="00F11A6F" w:rsidRPr="00F11A6F" w:rsidRDefault="00F11A6F" w:rsidP="00F11A6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1A6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11A6F">
        <w:rPr>
          <w:rFonts w:ascii="Times New Roman" w:hAnsi="Times New Roman" w:cs="Times New Roman"/>
          <w:sz w:val="28"/>
          <w:szCs w:val="28"/>
        </w:rPr>
        <w:t>. – стойка ноги параллельно на ширине ступни, руки вниз. Поднять через стороны руки вверх, хлопнуть в ладоши. Опустить руки через стороны, вернуться в исходное положение (5-6 раз).</w:t>
      </w:r>
    </w:p>
    <w:p w:rsidR="00F11A6F" w:rsidRPr="00F11A6F" w:rsidRDefault="00F11A6F" w:rsidP="00F11A6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1A6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11A6F">
        <w:rPr>
          <w:rFonts w:ascii="Times New Roman" w:hAnsi="Times New Roman" w:cs="Times New Roman"/>
          <w:sz w:val="28"/>
          <w:szCs w:val="28"/>
        </w:rPr>
        <w:t xml:space="preserve">. – стойка ноги на ширине плеч, руки на пояс. Поворот вправо, отвести правую руку в сторону, вернуться в </w:t>
      </w:r>
      <w:proofErr w:type="spellStart"/>
      <w:r w:rsidRPr="00F11A6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11A6F">
        <w:rPr>
          <w:rFonts w:ascii="Times New Roman" w:hAnsi="Times New Roman" w:cs="Times New Roman"/>
          <w:sz w:val="28"/>
          <w:szCs w:val="28"/>
        </w:rPr>
        <w:t>. То же в другую сторону (по 3 раза).</w:t>
      </w:r>
    </w:p>
    <w:p w:rsidR="00F11A6F" w:rsidRPr="00F11A6F" w:rsidRDefault="00F11A6F" w:rsidP="00F11A6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1A6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11A6F">
        <w:rPr>
          <w:rFonts w:ascii="Times New Roman" w:hAnsi="Times New Roman" w:cs="Times New Roman"/>
          <w:sz w:val="28"/>
          <w:szCs w:val="28"/>
        </w:rPr>
        <w:t>. – стойка ноги на ширине ступни, руки вниз. Присесть, руки вынести вперед, хлопнуть в ладоши перед собой, встать, вернуться в исходное положение (5-6 раз).</w:t>
      </w:r>
    </w:p>
    <w:p w:rsidR="00F11A6F" w:rsidRPr="00F11A6F" w:rsidRDefault="00F11A6F" w:rsidP="00F11A6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1A6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11A6F">
        <w:rPr>
          <w:rFonts w:ascii="Times New Roman" w:hAnsi="Times New Roman" w:cs="Times New Roman"/>
          <w:sz w:val="28"/>
          <w:szCs w:val="28"/>
        </w:rPr>
        <w:t>. – стойка ноги врозь, руки за спину. Поднять руки в стороны: наклониться вперед и коснуться пола между носками ног. Выпрямиться, руки в стороны, вернуться в исходное положение (5 раз).</w:t>
      </w:r>
    </w:p>
    <w:p w:rsidR="00F11A6F" w:rsidRPr="00F11A6F" w:rsidRDefault="00F11A6F" w:rsidP="00F11A6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1A6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11A6F">
        <w:rPr>
          <w:rFonts w:ascii="Times New Roman" w:hAnsi="Times New Roman" w:cs="Times New Roman"/>
          <w:sz w:val="28"/>
          <w:szCs w:val="28"/>
        </w:rPr>
        <w:t>. – стойка ноги на ширине ступни, руки на пояс. Прыжки на двух ногах на месте, в чередовании с ходьбой (3 раза).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 2</w:t>
      </w:r>
    </w:p>
    <w:p w:rsid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(с флажками)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lastRenderedPageBreak/>
        <w:t>1. И. п. - стойка ноги на ширине ступни, флажки вниз. Поднять флажки вперед, вверх, посмотреть на флажки, опустить их,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2. И. п. - стойка ноги на ширине ступни, флажки у плеч. Присесть, коснуться палочками флажков пола, встать,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3. И. п. - стойка ноги на ширине плеч, флажки вниз. Поворот вправо (влево), флажки в стороны,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4. И. п. - сидя, ноги врозь, флажки у груди. Наклон вперед, коснуться пола между носков ног, выпрямиться,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5. И. п. - ноги слегка расставлены, флажки свернуты и лежат у носков ног. Прыжки на двух ногах на месте в чередовании с ходьбой (на счет 1-8), повторить 3 раза.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 3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(с мячом)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1. И. п. - стойка ноги на ширине плеч, мяч в обеих руках вниз. Поднять мяч вперед, вверх, посмотреть на него, опустить вперед-вниз,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2. И. п. - сидя на пятках, мяч в обеих руках перед собой. Подняться в стойку на коленях, мяч вверх; вернуться в исходное положение (6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3. И. п. - сидя на пятках, мяч в обеих руках перед собой. Прокатить мяч вправо (влево) вокруг себя, толкая мяч руками (по 3 раза в обе стороны).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4. И. п. - лежа на спине, мяч в обеих руках за головой. Поднять согнутые в коленях ноги, коснуться их мячом, выпрямиться,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5. И. п. - сидя, ноги врозь, мяч перед собой. Поднять мяч вверх, наклониться, коснуться мячом пола как можно дальше, выпрямиться,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6. И. п. - стойка ноги слегка расставлены, мяч на полу. Прыжки на двух ногах вокруг мяча в чередовании с ходьбой (по 3 раза).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 4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(с обручами)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1. И. п. - стойка ноги на ширине плеч, обруч вниз. Поднять обруч вперед, вверх, опустить вперед, вниз,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lastRenderedPageBreak/>
        <w:t>2. И. п. - стойка на коленях, обруч в обеих руках у груди. Поворот вправо (влево), обруч в сторону, руки прямые; выпрямиться, вернуться в исходное положение (по 3 раза в каждую сторону).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3. И. п. - сидя, ноги врозь, обруч в обеих руках у груди. Поднять обруч вверх, наклониться вперед и коснуться пола между носками ног, поднять обруч вверх;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4. И. п. - сидя, ноги, согнутые в коленях, в обруче, руки в упоре сзади. Развести ноги в стороны,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5. И. п. - лежа на спине, обруч в прямых руках за головой. Поднять согнутые в коленях ноги, коснуться ободом обруча колен; выпрямить ноги,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6. И. п. - стойка ноги слегка расставлены, руки свободно вдоль туловища, обруч на полу. Прыжки на двух ногах вокруг обруча рук в чередовании с ходьбой (по 3 раза в каждую сторону)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 5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(с кубиком)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1. И. п. - стойка ноги на ширине ступни, кубик в правой руке. Поднять руки через стороны вверх, переложить кубик в левую руку, опустить руки. Поднять через стороны руки и передать кубик из левой в правую руку (4-5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2. И. п. - стойка ноги на ширине ступни, кубик в правой руке. Присесть, поставить кубик на пол, встать, руки на пояс. Присесть, взять кубик, выпрямиться, вернуться в исходное положение (5-6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3. И. п. - стойка на коленях, кубик в правой руке. Поворот вправо (влево), положить кубик у носков ног, выпрямиться, вернуться в исходное положение (по 3 раза в каждую сторону).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4. И. п. - сидя, ноги врозь, кубик в правой руке. Наклониться вперед, положить кубик у носка правой (левой) ноги, выпрямиться, руки на пояс. Наклониться вперед, взять кубик, вернуться в исходное положение (5-8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5. И. п. - ноги слегка расставлены, руки произвольно, кубик на полу. Прыжки на двух ногах вокруг кубика в обе стороны в чередовании с небольшой паузой.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6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b/>
          <w:bCs/>
          <w:sz w:val="28"/>
          <w:szCs w:val="28"/>
        </w:rPr>
        <w:t>(с палкой)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1. И. п. – стойка ноги на ширине ступни, палка внизу хватом шире плеч.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lastRenderedPageBreak/>
        <w:t>1 – палку вверх, потянуться;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2 – сгибая руки, палку назад на лопатки;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3 – палку вверх;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4 – палку вниз, вернуться в исходное положение (4–6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2. И. п. – стойка ноги на ширине ступни, палка внизу, хват на ширине плеч. 1 – присесть, палку вперед;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2 – исходное положение (5–6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3. И. п. – стойка ноги врозь, палка внизу.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1–2 – наклон вперед, палку вверх, прогнуться;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3–4 – исходное положение (5–6 раз).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4. И. п</w:t>
      </w:r>
      <w:r w:rsidRPr="00F11A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1A6F">
        <w:rPr>
          <w:rFonts w:ascii="Times New Roman" w:hAnsi="Times New Roman" w:cs="Times New Roman"/>
          <w:sz w:val="28"/>
          <w:szCs w:val="28"/>
        </w:rPr>
        <w:t> – стойка ноги на ширине плеч, палка за головой на плечах.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1 – шаг правой ногой вправо;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2 – наклон вправо;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3 – выпрямиться;</w:t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4 – исходное положение. То же влево (5–6 раз).</w:t>
      </w:r>
    </w:p>
    <w:p w:rsidR="00F11A6F" w:rsidRDefault="00F11A6F" w:rsidP="00F11A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t>И. п. – стойка ноги чуть расставлены, палка за головой на плечах. Прыжки – ноги врозь, ноги вместе. Выполняется на счет 1–8, затем небольшая пауза, повторить упражнение 2–3 раза.</w:t>
      </w:r>
    </w:p>
    <w:p w:rsidR="007329BA" w:rsidRDefault="007329BA" w:rsidP="007329BA">
      <w:pPr>
        <w:rPr>
          <w:rFonts w:ascii="Times New Roman" w:hAnsi="Times New Roman" w:cs="Times New Roman"/>
          <w:sz w:val="28"/>
          <w:szCs w:val="28"/>
        </w:rPr>
      </w:pPr>
    </w:p>
    <w:p w:rsidR="007329BA" w:rsidRDefault="007329BA" w:rsidP="007329BA">
      <w:pPr>
        <w:rPr>
          <w:rFonts w:ascii="Times New Roman" w:hAnsi="Times New Roman" w:cs="Times New Roman"/>
          <w:sz w:val="28"/>
          <w:szCs w:val="28"/>
        </w:rPr>
      </w:pPr>
    </w:p>
    <w:p w:rsidR="007329BA" w:rsidRDefault="007329BA" w:rsidP="007329BA">
      <w:pPr>
        <w:rPr>
          <w:rFonts w:ascii="Times New Roman" w:hAnsi="Times New Roman" w:cs="Times New Roman"/>
          <w:sz w:val="28"/>
          <w:szCs w:val="28"/>
        </w:rPr>
      </w:pPr>
    </w:p>
    <w:p w:rsidR="007329BA" w:rsidRPr="007329BA" w:rsidRDefault="007329BA" w:rsidP="007329BA">
      <w:pPr>
        <w:rPr>
          <w:rFonts w:ascii="Times New Roman" w:hAnsi="Times New Roman" w:cs="Times New Roman"/>
          <w:sz w:val="28"/>
          <w:szCs w:val="28"/>
        </w:rPr>
      </w:pPr>
    </w:p>
    <w:p w:rsid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028950" cy="3028950"/>
            <wp:effectExtent l="0" t="0" r="0" b="0"/>
            <wp:docPr id="8" name="Рисунок 8" descr="https://images.ru.prom.st/678309800_w640_h640_noname-myach-futbol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.ru.prom.st/678309800_w640_h640_noname-myach-futbolny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A6F">
        <w:t xml:space="preserve"> </w:t>
      </w:r>
      <w:r w:rsidRPr="00F11A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52725" cy="2855778"/>
            <wp:effectExtent l="0" t="0" r="0" b="1905"/>
            <wp:docPr id="9" name="Рисунок 9" descr="https://www.prntr.com/images/flag-ic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prntr.com/images/flag-icon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06" cy="286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1300" cy="2781300"/>
            <wp:effectExtent l="0" t="0" r="0" b="0"/>
            <wp:docPr id="11" name="Рисунок 11" descr="https://moskva.sportse.ru/upload/iblock/67b/67b40e59ef1ef650ca0b11c7e3a68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oskva.sportse.ru/upload/iblock/67b/67b40e59ef1ef650ca0b11c7e3a68df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A6F">
        <w:t xml:space="preserve"> </w:t>
      </w:r>
      <w:bookmarkStart w:id="0" w:name="_GoBack"/>
      <w:r w:rsidRPr="00F11A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95625" cy="3095625"/>
            <wp:effectExtent l="0" t="0" r="9525" b="9525"/>
            <wp:docPr id="12" name="Рисунок 12" descr="https://cdn2.static1-sima-land.com/items/982165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2.static1-sima-land.com/items/982165/0/700-n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11A6F">
        <w:rPr>
          <w:rFonts w:ascii="Times New Roman" w:hAnsi="Times New Roman" w:cs="Times New Roman"/>
          <w:sz w:val="28"/>
          <w:szCs w:val="28"/>
        </w:rPr>
        <w:br/>
      </w:r>
    </w:p>
    <w:p w:rsid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</w:p>
    <w:p w:rsidR="00F11A6F" w:rsidRDefault="00F11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8777290" cy="5991225"/>
            <wp:effectExtent l="2222" t="0" r="7303" b="7302"/>
            <wp:docPr id="13" name="Рисунок 13" descr="https://fs.znanio.ru/8c0997/05/63/d41f0cea0b79ce43f6cdc48d3ed336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.znanio.ru/8c0997/05/63/d41f0cea0b79ce43f6cdc48d3ed33687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4702" cy="599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6F" w:rsidRP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8060690" cy="5908864"/>
            <wp:effectExtent l="9207" t="0" r="6668" b="6667"/>
            <wp:docPr id="14" name="Рисунок 14" descr="https://pickimage.ru/wp-content/uploads/images/detskie/schemeexercises/shemiuprazhnen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ickimage.ru/wp-content/uploads/images/detskie/schemeexercises/shemiuprazhneni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6358" cy="592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A6F">
        <w:rPr>
          <w:rFonts w:ascii="Times New Roman" w:hAnsi="Times New Roman" w:cs="Times New Roman"/>
          <w:sz w:val="28"/>
          <w:szCs w:val="28"/>
        </w:rPr>
        <w:br/>
      </w:r>
    </w:p>
    <w:p w:rsidR="00745963" w:rsidRDefault="00745963" w:rsidP="00F11A6F">
      <w:pPr>
        <w:rPr>
          <w:rFonts w:ascii="Times New Roman" w:hAnsi="Times New Roman" w:cs="Times New Roman"/>
          <w:sz w:val="28"/>
          <w:szCs w:val="28"/>
        </w:rPr>
      </w:pPr>
    </w:p>
    <w:p w:rsid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</w:p>
    <w:p w:rsidR="00F11A6F" w:rsidRDefault="00F11A6F" w:rsidP="00F11A6F">
      <w:pPr>
        <w:rPr>
          <w:rFonts w:ascii="Times New Roman" w:hAnsi="Times New Roman" w:cs="Times New Roman"/>
          <w:sz w:val="28"/>
          <w:szCs w:val="28"/>
        </w:rPr>
      </w:pPr>
      <w:r w:rsidRPr="00F11A6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9079865" cy="5960926"/>
            <wp:effectExtent l="0" t="2540" r="4445" b="4445"/>
            <wp:docPr id="15" name="Рисунок 15" descr="https://kidbooms.ru/wp-content/uploads/0/3/d/03de5b92fec29dc74e053d253534a7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idbooms.ru/wp-content/uploads/0/3/d/03de5b92fec29dc74e053d253534a78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01407" cy="59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BA" w:rsidRPr="00F11A6F" w:rsidRDefault="007329BA" w:rsidP="00F11A6F">
      <w:pPr>
        <w:rPr>
          <w:rFonts w:ascii="Times New Roman" w:hAnsi="Times New Roman" w:cs="Times New Roman"/>
          <w:sz w:val="28"/>
          <w:szCs w:val="28"/>
        </w:rPr>
      </w:pPr>
      <w:r w:rsidRPr="007329B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8936843" cy="5833745"/>
            <wp:effectExtent l="8255" t="0" r="6350" b="6350"/>
            <wp:docPr id="16" name="Рисунок 16" descr="https://konspekta.net/megaobuchalkasu/baza3/4258923348055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megaobuchalkasu/baza3/4258923348055.files/image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99052" cy="587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9BA" w:rsidRPr="00F1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2CE5"/>
    <w:multiLevelType w:val="multilevel"/>
    <w:tmpl w:val="358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ED"/>
    <w:rsid w:val="007329BA"/>
    <w:rsid w:val="00745963"/>
    <w:rsid w:val="00E94CED"/>
    <w:rsid w:val="00F1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0E29-07EF-43B1-B28D-E4B6DA90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A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1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916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950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6034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12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397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5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5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4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5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7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2021-12-04T11:56:00Z</cp:lastPrinted>
  <dcterms:created xsi:type="dcterms:W3CDTF">2021-12-04T11:33:00Z</dcterms:created>
  <dcterms:modified xsi:type="dcterms:W3CDTF">2021-12-04T11:56:00Z</dcterms:modified>
</cp:coreProperties>
</file>