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16" w:rsidRPr="00110233" w:rsidRDefault="00D60316" w:rsidP="0015273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0233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814677" w:rsidRPr="00110233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Pr="00110233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D60316" w:rsidRPr="00110233" w:rsidRDefault="00D60316" w:rsidP="00D60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33">
        <w:rPr>
          <w:rFonts w:ascii="Times New Roman" w:hAnsi="Times New Roman" w:cs="Times New Roman"/>
          <w:b/>
          <w:sz w:val="28"/>
          <w:szCs w:val="28"/>
        </w:rPr>
        <w:t>«</w:t>
      </w:r>
      <w:r w:rsidR="00814677" w:rsidRPr="00110233">
        <w:rPr>
          <w:rFonts w:ascii="Times New Roman" w:hAnsi="Times New Roman" w:cs="Times New Roman"/>
          <w:b/>
          <w:sz w:val="28"/>
          <w:szCs w:val="28"/>
        </w:rPr>
        <w:t xml:space="preserve">Центр образования </w:t>
      </w:r>
      <w:r w:rsidRPr="00110233">
        <w:rPr>
          <w:rFonts w:ascii="Times New Roman" w:hAnsi="Times New Roman" w:cs="Times New Roman"/>
          <w:b/>
          <w:sz w:val="28"/>
          <w:szCs w:val="28"/>
        </w:rPr>
        <w:t>№ 1</w:t>
      </w:r>
      <w:r w:rsidR="00814677" w:rsidRPr="00110233">
        <w:rPr>
          <w:rFonts w:ascii="Times New Roman" w:hAnsi="Times New Roman" w:cs="Times New Roman"/>
          <w:b/>
          <w:sz w:val="28"/>
          <w:szCs w:val="28"/>
        </w:rPr>
        <w:t>2»</w:t>
      </w:r>
    </w:p>
    <w:p w:rsidR="00D60316" w:rsidRPr="00110233" w:rsidRDefault="00D60316" w:rsidP="00D60316">
      <w:p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677" w:rsidRPr="00110233" w:rsidRDefault="00814677" w:rsidP="00D60316">
      <w:p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677" w:rsidRPr="00110233" w:rsidRDefault="00814677" w:rsidP="00D60316">
      <w:p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33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</w:p>
    <w:p w:rsidR="00D60316" w:rsidRPr="00110233" w:rsidRDefault="00D60316" w:rsidP="00152730">
      <w:p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0233">
        <w:rPr>
          <w:rFonts w:ascii="Times New Roman" w:hAnsi="Times New Roman" w:cs="Times New Roman"/>
          <w:b/>
          <w:sz w:val="28"/>
          <w:szCs w:val="28"/>
        </w:rPr>
        <w:t>урок</w:t>
      </w:r>
      <w:r w:rsidR="00814677" w:rsidRPr="00110233">
        <w:rPr>
          <w:rFonts w:ascii="Times New Roman" w:hAnsi="Times New Roman" w:cs="Times New Roman"/>
          <w:b/>
          <w:sz w:val="28"/>
          <w:szCs w:val="28"/>
        </w:rPr>
        <w:t xml:space="preserve">а развития речи в 9 </w:t>
      </w:r>
      <w:r w:rsidR="005D2079" w:rsidRPr="00110233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814677" w:rsidRPr="00110233" w:rsidRDefault="00814677" w:rsidP="00814677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33">
        <w:rPr>
          <w:rFonts w:ascii="Times New Roman" w:hAnsi="Times New Roman" w:cs="Times New Roman"/>
          <w:b/>
          <w:sz w:val="28"/>
          <w:szCs w:val="28"/>
        </w:rPr>
        <w:t>«Обучение написанию сочинению-рассуждению</w:t>
      </w:r>
      <w:r w:rsidR="00C546ED" w:rsidRPr="00110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233">
        <w:rPr>
          <w:rFonts w:ascii="Times New Roman" w:hAnsi="Times New Roman" w:cs="Times New Roman"/>
          <w:b/>
          <w:sz w:val="28"/>
          <w:szCs w:val="28"/>
        </w:rPr>
        <w:t>9</w:t>
      </w:r>
      <w:r w:rsidR="00D60316" w:rsidRPr="00110233">
        <w:rPr>
          <w:rFonts w:ascii="Times New Roman" w:hAnsi="Times New Roman" w:cs="Times New Roman"/>
          <w:b/>
          <w:sz w:val="28"/>
          <w:szCs w:val="28"/>
        </w:rPr>
        <w:t>.3 на тему</w:t>
      </w:r>
    </w:p>
    <w:p w:rsidR="003311D6" w:rsidRPr="00110233" w:rsidRDefault="00D60316" w:rsidP="00D60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33">
        <w:rPr>
          <w:rFonts w:ascii="Times New Roman" w:hAnsi="Times New Roman" w:cs="Times New Roman"/>
          <w:b/>
          <w:sz w:val="28"/>
          <w:szCs w:val="28"/>
        </w:rPr>
        <w:t xml:space="preserve"> «Что такое</w:t>
      </w:r>
      <w:r w:rsidR="002E4A53" w:rsidRPr="00110233">
        <w:rPr>
          <w:rFonts w:ascii="Times New Roman" w:hAnsi="Times New Roman" w:cs="Times New Roman"/>
          <w:b/>
          <w:sz w:val="28"/>
          <w:szCs w:val="28"/>
        </w:rPr>
        <w:t xml:space="preserve"> милосердие</w:t>
      </w:r>
      <w:r w:rsidRPr="0011023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60316" w:rsidRPr="00110233" w:rsidRDefault="00D60316" w:rsidP="0025131E">
      <w:pPr>
        <w:spacing w:after="0"/>
        <w:ind w:left="-709"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316" w:rsidRPr="00110233" w:rsidRDefault="00D60316" w:rsidP="00D33CA7">
      <w:pPr>
        <w:spacing w:after="0"/>
        <w:ind w:left="-709"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316" w:rsidRPr="00110233" w:rsidRDefault="00D60316" w:rsidP="00D60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677" w:rsidRPr="00110233" w:rsidRDefault="00814677" w:rsidP="00152730">
      <w:pPr>
        <w:spacing w:after="0"/>
        <w:jc w:val="right"/>
        <w:outlineLvl w:val="0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814677" w:rsidRPr="00110233" w:rsidRDefault="00814677" w:rsidP="00152730">
      <w:pPr>
        <w:spacing w:after="0"/>
        <w:jc w:val="right"/>
        <w:outlineLvl w:val="0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814677" w:rsidRPr="00110233" w:rsidRDefault="00814677" w:rsidP="00152730">
      <w:pPr>
        <w:spacing w:after="0"/>
        <w:jc w:val="right"/>
        <w:outlineLvl w:val="0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814677" w:rsidRPr="00110233" w:rsidRDefault="00814677" w:rsidP="00152730">
      <w:pPr>
        <w:spacing w:after="0"/>
        <w:jc w:val="right"/>
        <w:outlineLvl w:val="0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814677" w:rsidRPr="00110233" w:rsidRDefault="00814677" w:rsidP="00152730">
      <w:pPr>
        <w:spacing w:after="0"/>
        <w:jc w:val="right"/>
        <w:outlineLvl w:val="0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814677" w:rsidRPr="00110233" w:rsidRDefault="00814677" w:rsidP="00152730">
      <w:pPr>
        <w:spacing w:after="0"/>
        <w:jc w:val="right"/>
        <w:outlineLvl w:val="0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814677" w:rsidRPr="00110233" w:rsidRDefault="00814677" w:rsidP="00152730">
      <w:pPr>
        <w:spacing w:after="0"/>
        <w:jc w:val="right"/>
        <w:outlineLvl w:val="0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814677" w:rsidRPr="00110233" w:rsidRDefault="00814677" w:rsidP="00152730">
      <w:pPr>
        <w:spacing w:after="0"/>
        <w:jc w:val="right"/>
        <w:outlineLvl w:val="0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814677" w:rsidRPr="00110233" w:rsidRDefault="00814677" w:rsidP="00152730">
      <w:pPr>
        <w:spacing w:after="0"/>
        <w:jc w:val="right"/>
        <w:outlineLvl w:val="0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814677" w:rsidRPr="00110233" w:rsidRDefault="00814677" w:rsidP="00152730">
      <w:pPr>
        <w:spacing w:after="0"/>
        <w:jc w:val="right"/>
        <w:outlineLvl w:val="0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814677" w:rsidRPr="00110233" w:rsidRDefault="00814677" w:rsidP="00152730">
      <w:pPr>
        <w:spacing w:after="0"/>
        <w:jc w:val="right"/>
        <w:outlineLvl w:val="0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814677" w:rsidRPr="00110233" w:rsidRDefault="00814677" w:rsidP="00152730">
      <w:pPr>
        <w:spacing w:after="0"/>
        <w:jc w:val="right"/>
        <w:outlineLvl w:val="0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D60316" w:rsidRPr="00110233" w:rsidRDefault="00D60316" w:rsidP="00814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0233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D60316" w:rsidRPr="00110233" w:rsidRDefault="00D60316" w:rsidP="00814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0233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D60316" w:rsidRPr="00110233" w:rsidRDefault="00814677" w:rsidP="00814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10233">
        <w:rPr>
          <w:rFonts w:ascii="Times New Roman" w:hAnsi="Times New Roman" w:cs="Times New Roman"/>
          <w:sz w:val="28"/>
          <w:szCs w:val="28"/>
        </w:rPr>
        <w:t>Халмухамедова</w:t>
      </w:r>
      <w:proofErr w:type="spellEnd"/>
      <w:r w:rsidRPr="00110233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D60316" w:rsidRPr="00110233" w:rsidRDefault="00D60316" w:rsidP="00D60316">
      <w:pPr>
        <w:spacing w:after="0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p w:rsidR="00D60316" w:rsidRPr="00110233" w:rsidRDefault="00D60316" w:rsidP="00D60316">
      <w:pPr>
        <w:spacing w:after="0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p w:rsidR="00A63ED1" w:rsidRPr="00110233" w:rsidRDefault="00A63ED1" w:rsidP="00D60316">
      <w:pPr>
        <w:spacing w:after="0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p w:rsidR="00A63ED1" w:rsidRPr="00110233" w:rsidRDefault="00A63ED1" w:rsidP="00D60316">
      <w:pPr>
        <w:spacing w:after="0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p w:rsidR="0039230C" w:rsidRPr="00110233" w:rsidRDefault="0039230C" w:rsidP="00D60316">
      <w:pPr>
        <w:spacing w:after="0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p w:rsidR="0039230C" w:rsidRPr="00110233" w:rsidRDefault="00814677" w:rsidP="00814677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33">
        <w:rPr>
          <w:rFonts w:ascii="Times New Roman" w:hAnsi="Times New Roman" w:cs="Times New Roman"/>
          <w:b/>
          <w:sz w:val="28"/>
          <w:szCs w:val="28"/>
        </w:rPr>
        <w:t>Череповец, 2019</w:t>
      </w:r>
    </w:p>
    <w:p w:rsidR="0039230C" w:rsidRPr="00110233" w:rsidRDefault="0039230C" w:rsidP="004F629F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30C" w:rsidRPr="00110233" w:rsidRDefault="0039230C" w:rsidP="004F629F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31E" w:rsidRPr="00110233" w:rsidRDefault="0025131E" w:rsidP="00701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233">
        <w:rPr>
          <w:rFonts w:ascii="Times New Roman" w:hAnsi="Times New Roman" w:cs="Times New Roman"/>
          <w:b/>
          <w:sz w:val="28"/>
          <w:szCs w:val="28"/>
        </w:rPr>
        <w:t>Тема:</w:t>
      </w:r>
      <w:r w:rsidRPr="00110233">
        <w:rPr>
          <w:rFonts w:ascii="Times New Roman" w:hAnsi="Times New Roman" w:cs="Times New Roman"/>
          <w:sz w:val="28"/>
          <w:szCs w:val="28"/>
        </w:rPr>
        <w:t xml:space="preserve"> </w:t>
      </w:r>
      <w:r w:rsidR="007011C0" w:rsidRPr="00110233">
        <w:rPr>
          <w:rFonts w:ascii="Times New Roman" w:hAnsi="Times New Roman" w:cs="Times New Roman"/>
          <w:b/>
          <w:sz w:val="28"/>
          <w:szCs w:val="28"/>
        </w:rPr>
        <w:t>«Обучение написанию сочинения-рассуждения</w:t>
      </w:r>
      <w:r w:rsidR="00814677" w:rsidRPr="00110233">
        <w:rPr>
          <w:rFonts w:ascii="Times New Roman" w:hAnsi="Times New Roman" w:cs="Times New Roman"/>
          <w:b/>
          <w:sz w:val="28"/>
          <w:szCs w:val="28"/>
        </w:rPr>
        <w:t xml:space="preserve"> 9.3 </w:t>
      </w:r>
      <w:r w:rsidR="00D60316" w:rsidRPr="00110233">
        <w:rPr>
          <w:rFonts w:ascii="Times New Roman" w:hAnsi="Times New Roman" w:cs="Times New Roman"/>
          <w:b/>
          <w:sz w:val="28"/>
          <w:szCs w:val="28"/>
        </w:rPr>
        <w:t>на тему «Что такое</w:t>
      </w:r>
      <w:r w:rsidR="002E4A53" w:rsidRPr="00110233">
        <w:rPr>
          <w:rFonts w:ascii="Times New Roman" w:hAnsi="Times New Roman" w:cs="Times New Roman"/>
          <w:b/>
          <w:sz w:val="28"/>
          <w:szCs w:val="28"/>
        </w:rPr>
        <w:t xml:space="preserve"> милосердие</w:t>
      </w:r>
      <w:r w:rsidR="00D60316" w:rsidRPr="0011023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5131E" w:rsidRPr="00110233" w:rsidRDefault="0025131E" w:rsidP="004F629F">
      <w:pPr>
        <w:spacing w:after="0" w:line="36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  <w:r w:rsidRPr="00110233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11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1E" w:rsidRPr="00110233" w:rsidRDefault="0025131E" w:rsidP="004F629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10233">
        <w:rPr>
          <w:rFonts w:ascii="Times New Roman" w:hAnsi="Times New Roman" w:cs="Times New Roman"/>
          <w:sz w:val="28"/>
          <w:szCs w:val="28"/>
        </w:rPr>
        <w:lastRenderedPageBreak/>
        <w:t>сформировать у школьников навыки написания сочинения - рассуждения на морально-этическую тему в рамках подготовки к ОГЭ по русск</w:t>
      </w:r>
      <w:r w:rsidR="00814677" w:rsidRPr="00110233">
        <w:rPr>
          <w:rFonts w:ascii="Times New Roman" w:hAnsi="Times New Roman" w:cs="Times New Roman"/>
          <w:sz w:val="28"/>
          <w:szCs w:val="28"/>
        </w:rPr>
        <w:t>ому языку (выполнение задания 9</w:t>
      </w:r>
      <w:r w:rsidRPr="00110233">
        <w:rPr>
          <w:rFonts w:ascii="Times New Roman" w:hAnsi="Times New Roman" w:cs="Times New Roman"/>
          <w:sz w:val="28"/>
          <w:szCs w:val="28"/>
        </w:rPr>
        <w:t xml:space="preserve">.3). </w:t>
      </w:r>
    </w:p>
    <w:p w:rsidR="0025131E" w:rsidRPr="00110233" w:rsidRDefault="0025131E" w:rsidP="004F629F">
      <w:pPr>
        <w:spacing w:after="0" w:line="36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023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1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1E" w:rsidRPr="00110233" w:rsidRDefault="0025131E" w:rsidP="004F629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233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25131E" w:rsidRPr="00110233" w:rsidRDefault="0025131E" w:rsidP="004F629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10233">
        <w:rPr>
          <w:rFonts w:ascii="Times New Roman" w:hAnsi="Times New Roman" w:cs="Times New Roman"/>
          <w:sz w:val="28"/>
          <w:szCs w:val="28"/>
        </w:rPr>
        <w:t xml:space="preserve">1) расширение и углубление знаний по культуре речи; </w:t>
      </w:r>
    </w:p>
    <w:p w:rsidR="0025131E" w:rsidRPr="00110233" w:rsidRDefault="007310C3" w:rsidP="004F629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10233">
        <w:rPr>
          <w:rFonts w:ascii="Times New Roman" w:hAnsi="Times New Roman" w:cs="Times New Roman"/>
          <w:sz w:val="28"/>
          <w:szCs w:val="28"/>
        </w:rPr>
        <w:t xml:space="preserve">2) </w:t>
      </w:r>
      <w:r w:rsidR="0025131E" w:rsidRPr="00110233">
        <w:rPr>
          <w:rFonts w:ascii="Times New Roman" w:hAnsi="Times New Roman" w:cs="Times New Roman"/>
          <w:sz w:val="28"/>
          <w:szCs w:val="28"/>
        </w:rPr>
        <w:t xml:space="preserve">повторение знаний обучающихся о типах речи, изобразительно-выразительных средствах языка, </w:t>
      </w:r>
    </w:p>
    <w:p w:rsidR="0025131E" w:rsidRPr="00110233" w:rsidRDefault="0025131E" w:rsidP="004F629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233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25131E" w:rsidRPr="00110233" w:rsidRDefault="0025131E" w:rsidP="004F629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10233">
        <w:rPr>
          <w:rFonts w:ascii="Times New Roman" w:hAnsi="Times New Roman" w:cs="Times New Roman"/>
          <w:sz w:val="28"/>
          <w:szCs w:val="28"/>
        </w:rPr>
        <w:t xml:space="preserve">1) развитие творческой, речевой и мыслительной активности, интереса к предмету на основе языковых впечатлений, </w:t>
      </w:r>
    </w:p>
    <w:p w:rsidR="0025131E" w:rsidRPr="00110233" w:rsidRDefault="0025131E" w:rsidP="004F629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10233">
        <w:rPr>
          <w:rFonts w:ascii="Times New Roman" w:hAnsi="Times New Roman" w:cs="Times New Roman"/>
          <w:sz w:val="28"/>
          <w:szCs w:val="28"/>
        </w:rPr>
        <w:t xml:space="preserve">2) формирование умения проводить содержательный анализ исходного текста и на этой основе отбирать материал для собственного текста публицистического характера; </w:t>
      </w:r>
    </w:p>
    <w:p w:rsidR="00A9222C" w:rsidRPr="00110233" w:rsidRDefault="00A9222C" w:rsidP="004F629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10233">
        <w:rPr>
          <w:rFonts w:ascii="Times New Roman" w:hAnsi="Times New Roman" w:cs="Times New Roman"/>
          <w:sz w:val="28"/>
          <w:szCs w:val="28"/>
        </w:rPr>
        <w:t>3) формирование умения писать с</w:t>
      </w:r>
      <w:r w:rsidR="002E4A53" w:rsidRPr="00110233">
        <w:rPr>
          <w:rFonts w:ascii="Times New Roman" w:hAnsi="Times New Roman" w:cs="Times New Roman"/>
          <w:sz w:val="28"/>
          <w:szCs w:val="28"/>
        </w:rPr>
        <w:t>очинение-рассуждение (задание 9</w:t>
      </w:r>
      <w:r w:rsidRPr="00110233">
        <w:rPr>
          <w:rFonts w:ascii="Times New Roman" w:hAnsi="Times New Roman" w:cs="Times New Roman"/>
          <w:sz w:val="28"/>
          <w:szCs w:val="28"/>
        </w:rPr>
        <w:t>.3)</w:t>
      </w:r>
    </w:p>
    <w:p w:rsidR="0025131E" w:rsidRPr="00110233" w:rsidRDefault="0025131E" w:rsidP="004F629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233">
        <w:rPr>
          <w:rFonts w:ascii="Times New Roman" w:hAnsi="Times New Roman" w:cs="Times New Roman"/>
          <w:sz w:val="28"/>
          <w:szCs w:val="28"/>
          <w:u w:val="single"/>
        </w:rPr>
        <w:t xml:space="preserve">воспитывающие: </w:t>
      </w:r>
    </w:p>
    <w:p w:rsidR="0025131E" w:rsidRPr="00110233" w:rsidRDefault="0025131E" w:rsidP="004F629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10233">
        <w:rPr>
          <w:rFonts w:ascii="Times New Roman" w:hAnsi="Times New Roman" w:cs="Times New Roman"/>
          <w:sz w:val="28"/>
          <w:szCs w:val="28"/>
        </w:rPr>
        <w:t xml:space="preserve">1) формирование нравственных качеств учащихся; </w:t>
      </w:r>
    </w:p>
    <w:p w:rsidR="001C1722" w:rsidRPr="00110233" w:rsidRDefault="001C1722" w:rsidP="004F629F">
      <w:pPr>
        <w:spacing w:after="0" w:line="36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131E" w:rsidRPr="00110233" w:rsidRDefault="0025131E" w:rsidP="004F629F">
      <w:pPr>
        <w:spacing w:after="0" w:line="36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026746" w:rsidRPr="00110233" w:rsidRDefault="0025131E" w:rsidP="002E4A53">
      <w:pPr>
        <w:spacing w:after="0" w:line="360" w:lineRule="auto"/>
        <w:ind w:left="-851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2E4A53"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605E09"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Организационный момент.</w:t>
      </w:r>
      <w:proofErr w:type="gramEnd"/>
      <w:r w:rsidR="002E4A53"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14FFB"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E4A53"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Слово учителя:</w:t>
      </w:r>
    </w:p>
    <w:p w:rsidR="002E4A53" w:rsidRPr="00110233" w:rsidRDefault="002E4A53" w:rsidP="004F629F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</w:t>
      </w:r>
      <w:r w:rsidR="00A92440"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ребята. Повернитесь друг к другу, улыбнитесь, повернитесь к гостям и подарите им тепло своих улыбок, а сейчас повернитесь ко мне. Садитесь.</w:t>
      </w:r>
      <w:r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92440"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Сегодня у нас очередной урок русского языка. И мы знаем, что любой урок важен не только для ума, но и для </w:t>
      </w:r>
      <w:r w:rsidR="00A92440" w:rsidRPr="001102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 (души</w:t>
      </w:r>
      <w:r w:rsidR="00A92440"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Я желаю всем нам хорошей работы на уроке.</w:t>
      </w:r>
      <w:r w:rsidR="00A92440"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Передо мно</w:t>
      </w:r>
      <w:proofErr w:type="gramStart"/>
      <w:r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й-</w:t>
      </w:r>
      <w:proofErr w:type="gramEnd"/>
      <w:r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совершенно взрослые люди, которые должны понимать, что такое «плохо» и что такое «хорошо». Передо мной </w:t>
      </w:r>
      <w:r w:rsidR="00A92440"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–</w:t>
      </w:r>
      <w:r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те</w:t>
      </w:r>
      <w:r w:rsidR="00A92440"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кто понимает, что жить надо по законам Жизни. Я предлагаю вам первое задание: соберите</w:t>
      </w:r>
      <w:proofErr w:type="gramStart"/>
      <w:r w:rsidR="00A92440"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,</w:t>
      </w:r>
      <w:proofErr w:type="gramEnd"/>
      <w:r w:rsidR="00A92440"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пожалуйста, пословицы и определите, к какой Божьей заповеди их нужно отнести.</w:t>
      </w:r>
    </w:p>
    <w:p w:rsidR="00A92440" w:rsidRPr="00110233" w:rsidRDefault="00A92440" w:rsidP="0087176C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</w:rPr>
      </w:pPr>
      <w:r w:rsidRPr="00110233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</w:rPr>
        <w:t>Почитай отца твоего и мать тво</w:t>
      </w:r>
      <w:proofErr w:type="gramStart"/>
      <w:r w:rsidRPr="00110233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</w:rPr>
        <w:t>ю</w:t>
      </w:r>
      <w:r w:rsidR="0087176C" w:rsidRPr="00110233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</w:rPr>
        <w:t>-</w:t>
      </w:r>
      <w:proofErr w:type="gramEnd"/>
      <w:r w:rsidRPr="00110233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</w:rPr>
        <w:t xml:space="preserve"> </w:t>
      </w:r>
      <w:r w:rsidR="0087176C" w:rsidRPr="001102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родителей почитает, тот вовеки не погибает</w:t>
      </w:r>
      <w:r w:rsidR="0087176C"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4A53" w:rsidRPr="00110233" w:rsidRDefault="00A92440" w:rsidP="0087176C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</w:rPr>
      </w:pPr>
      <w:r w:rsidRPr="00110233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</w:rPr>
        <w:t>Не убива</w:t>
      </w:r>
      <w:proofErr w:type="gramStart"/>
      <w:r w:rsidRPr="00110233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</w:rPr>
        <w:t>й</w:t>
      </w:r>
      <w:r w:rsidR="0087176C" w:rsidRPr="00110233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</w:rPr>
        <w:t>-</w:t>
      </w:r>
      <w:proofErr w:type="gramEnd"/>
      <w:r w:rsidR="0087176C"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176C" w:rsidRPr="001102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Худой мир лучше доброй драки</w:t>
      </w:r>
    </w:p>
    <w:p w:rsidR="00A92440" w:rsidRPr="00110233" w:rsidRDefault="00A92440" w:rsidP="0087176C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</w:rPr>
      </w:pPr>
      <w:r w:rsidRPr="00110233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</w:rPr>
        <w:lastRenderedPageBreak/>
        <w:t>Не кради</w:t>
      </w:r>
      <w:r w:rsidR="0087176C" w:rsidRPr="00110233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</w:rPr>
        <w:t xml:space="preserve"> </w:t>
      </w:r>
      <w:proofErr w:type="gramStart"/>
      <w:r w:rsidR="0087176C"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7176C" w:rsidRPr="001102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</w:t>
      </w:r>
      <w:proofErr w:type="gramEnd"/>
      <w:r w:rsidR="0087176C" w:rsidRPr="001102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учше по миру собирать, чем чужое брать</w:t>
      </w:r>
      <w:r w:rsidR="0087176C"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176C" w:rsidRPr="00110233" w:rsidRDefault="0087176C" w:rsidP="0087176C">
      <w:pPr>
        <w:pStyle w:val="1"/>
        <w:shd w:val="clear" w:color="auto" w:fill="FFFFFF"/>
        <w:spacing w:before="0" w:after="270"/>
        <w:jc w:val="center"/>
        <w:rPr>
          <w:rFonts w:ascii="Times New Roman" w:eastAsia="Times New Roman" w:hAnsi="Times New Roman" w:cs="Times New Roman"/>
          <w:color w:val="000000"/>
          <w:kern w:val="36"/>
        </w:rPr>
      </w:pPr>
      <w:r w:rsidRPr="00110233">
        <w:rPr>
          <w:rFonts w:ascii="Times New Roman" w:hAnsi="Times New Roman" w:cs="Times New Roman"/>
          <w:bCs w:val="0"/>
          <w:i/>
          <w:iCs/>
          <w:color w:val="000080"/>
          <w:shd w:val="clear" w:color="auto" w:fill="FFFFFF"/>
        </w:rPr>
        <w:t xml:space="preserve">Не завидуй </w:t>
      </w:r>
      <w:r w:rsidRPr="00110233">
        <w:rPr>
          <w:rFonts w:ascii="Times New Roman" w:hAnsi="Times New Roman" w:cs="Times New Roman"/>
          <w:b w:val="0"/>
          <w:bCs w:val="0"/>
          <w:i/>
          <w:iCs/>
          <w:color w:val="000080"/>
          <w:shd w:val="clear" w:color="auto" w:fill="FFFFFF"/>
        </w:rPr>
        <w:t>-</w:t>
      </w:r>
      <w:r w:rsidR="00A92440" w:rsidRPr="00110233">
        <w:rPr>
          <w:rFonts w:ascii="Times New Roman" w:hAnsi="Times New Roman" w:cs="Times New Roman"/>
          <w:b w:val="0"/>
          <w:bCs w:val="0"/>
          <w:i/>
          <w:iCs/>
          <w:color w:val="000080"/>
          <w:shd w:val="clear" w:color="auto" w:fill="FFFFFF"/>
        </w:rPr>
        <w:t xml:space="preserve"> </w:t>
      </w:r>
      <w:r w:rsidRPr="00110233">
        <w:rPr>
          <w:rFonts w:ascii="Times New Roman" w:eastAsia="Times New Roman" w:hAnsi="Times New Roman" w:cs="Times New Roman"/>
          <w:color w:val="000000"/>
          <w:kern w:val="36"/>
        </w:rPr>
        <w:t>Кто чужого желает, скоро свое утратит.</w:t>
      </w:r>
    </w:p>
    <w:p w:rsidR="00FC342C" w:rsidRPr="00110233" w:rsidRDefault="0087176C" w:rsidP="0093422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2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110233">
        <w:rPr>
          <w:rFonts w:ascii="Times New Roman" w:hAnsi="Times New Roman" w:cs="Times New Roman"/>
          <w:sz w:val="28"/>
          <w:szCs w:val="28"/>
        </w:rPr>
        <w:t xml:space="preserve">Перед нами </w:t>
      </w:r>
      <w:proofErr w:type="gramStart"/>
      <w:r w:rsidRPr="00110233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110233">
        <w:rPr>
          <w:rFonts w:ascii="Times New Roman" w:hAnsi="Times New Roman" w:cs="Times New Roman"/>
          <w:sz w:val="28"/>
          <w:szCs w:val="28"/>
        </w:rPr>
        <w:t>ишь некоторые из основных законов</w:t>
      </w:r>
      <w:r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342C"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2440" w:rsidRPr="00110233" w:rsidRDefault="0087176C" w:rsidP="0093422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</w:rPr>
      </w:pPr>
      <w:r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Чему нас учат заповеди Божии? </w:t>
      </w:r>
      <w:r w:rsidRPr="001102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(Чтобы люди уважали друг друга, жили в согласии и мире.)</w:t>
      </w:r>
    </w:p>
    <w:p w:rsidR="0087176C" w:rsidRPr="00110233" w:rsidRDefault="0087176C" w:rsidP="008717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в тему.</w:t>
      </w:r>
    </w:p>
    <w:p w:rsidR="00DC2911" w:rsidRPr="00110233" w:rsidRDefault="0087176C" w:rsidP="008717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1102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10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будем вести серьёзный разговор о том, каким должен быть человек, о его отношении к людям. </w:t>
      </w:r>
      <w:r w:rsidR="00DC2911" w:rsidRPr="0011023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</w:t>
      </w:r>
      <w:proofErr w:type="gramStart"/>
      <w:r w:rsidR="00DC2911" w:rsidRPr="00110233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="00DC2911" w:rsidRPr="00110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0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2911" w:rsidRPr="00110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стихотворения. Прочитайте  и определите</w:t>
      </w:r>
      <w:proofErr w:type="gramStart"/>
      <w:r w:rsidR="00DC2911" w:rsidRPr="00110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C2911" w:rsidRPr="00110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объединяет их?(выразительное чтение стихотворений, обсуждение)</w:t>
      </w:r>
    </w:p>
    <w:p w:rsidR="00DC2911" w:rsidRPr="00110233" w:rsidRDefault="00DC2911" w:rsidP="008717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911" w:rsidRPr="00110233" w:rsidRDefault="00DC2911" w:rsidP="00DC29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233">
        <w:rPr>
          <w:rStyle w:val="c3"/>
          <w:color w:val="333333"/>
          <w:sz w:val="28"/>
          <w:szCs w:val="28"/>
        </w:rPr>
        <w:t>Тревожьтесь обо мне</w:t>
      </w:r>
      <w:proofErr w:type="gramStart"/>
      <w:r w:rsidRPr="00110233">
        <w:rPr>
          <w:rStyle w:val="c3"/>
          <w:color w:val="333333"/>
          <w:sz w:val="28"/>
          <w:szCs w:val="28"/>
        </w:rPr>
        <w:t xml:space="preserve">      Р</w:t>
      </w:r>
      <w:proofErr w:type="gramEnd"/>
      <w:r w:rsidRPr="00110233">
        <w:rPr>
          <w:rStyle w:val="c3"/>
          <w:color w:val="333333"/>
          <w:sz w:val="28"/>
          <w:szCs w:val="28"/>
        </w:rPr>
        <w:t>азберёмся во всем, что видели,</w:t>
      </w:r>
    </w:p>
    <w:p w:rsidR="00DC2911" w:rsidRPr="00110233" w:rsidRDefault="00DC2911" w:rsidP="00DC29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233">
        <w:rPr>
          <w:rStyle w:val="c3"/>
          <w:color w:val="333333"/>
          <w:sz w:val="28"/>
          <w:szCs w:val="28"/>
        </w:rPr>
        <w:t>   Что случилось, что сталось в стране,</w:t>
      </w:r>
    </w:p>
    <w:p w:rsidR="00DC2911" w:rsidRPr="00110233" w:rsidRDefault="00DC2911" w:rsidP="00DC29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233">
        <w:rPr>
          <w:rStyle w:val="c3"/>
          <w:color w:val="333333"/>
          <w:sz w:val="28"/>
          <w:szCs w:val="28"/>
        </w:rPr>
        <w:t>   И простим, где нас горько обидели</w:t>
      </w:r>
    </w:p>
    <w:p w:rsidR="00DC2911" w:rsidRPr="00110233" w:rsidRDefault="00DC2911" w:rsidP="00DC29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233">
        <w:rPr>
          <w:rStyle w:val="c3"/>
          <w:color w:val="333333"/>
          <w:sz w:val="28"/>
          <w:szCs w:val="28"/>
        </w:rPr>
        <w:t>   По чужой и по нашей вине.</w:t>
      </w:r>
    </w:p>
    <w:p w:rsidR="00DC2911" w:rsidRPr="00110233" w:rsidRDefault="00DC2911" w:rsidP="00DC29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233">
        <w:rPr>
          <w:rStyle w:val="c3"/>
          <w:color w:val="333333"/>
          <w:sz w:val="28"/>
          <w:szCs w:val="28"/>
        </w:rPr>
        <w:t>                                             </w:t>
      </w:r>
      <w:proofErr w:type="spellStart"/>
      <w:r w:rsidRPr="00110233">
        <w:rPr>
          <w:rStyle w:val="c3"/>
          <w:color w:val="333333"/>
          <w:sz w:val="28"/>
          <w:szCs w:val="28"/>
        </w:rPr>
        <w:t>С.Есенин</w:t>
      </w:r>
      <w:proofErr w:type="spellEnd"/>
    </w:p>
    <w:p w:rsidR="00DC2911" w:rsidRPr="00110233" w:rsidRDefault="00DC2911" w:rsidP="00DC29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2911" w:rsidRPr="00110233" w:rsidRDefault="00DC2911" w:rsidP="00DC29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233">
        <w:rPr>
          <w:rStyle w:val="c3"/>
          <w:color w:val="333333"/>
          <w:sz w:val="28"/>
          <w:szCs w:val="28"/>
        </w:rPr>
        <w:t>   Пристрастно и глубоко.</w:t>
      </w:r>
    </w:p>
    <w:p w:rsidR="00DC2911" w:rsidRPr="00110233" w:rsidRDefault="00DC2911" w:rsidP="00DC29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233">
        <w:rPr>
          <w:rStyle w:val="c3"/>
          <w:color w:val="333333"/>
          <w:sz w:val="28"/>
          <w:szCs w:val="28"/>
        </w:rPr>
        <w:t>    Не стойте в стороне,</w:t>
      </w:r>
    </w:p>
    <w:p w:rsidR="00DC2911" w:rsidRPr="00110233" w:rsidRDefault="00DC2911" w:rsidP="00DC29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233">
        <w:rPr>
          <w:rStyle w:val="c3"/>
          <w:color w:val="333333"/>
          <w:sz w:val="28"/>
          <w:szCs w:val="28"/>
        </w:rPr>
        <w:t>    Когда мне одиноко.</w:t>
      </w:r>
    </w:p>
    <w:p w:rsidR="00DC2911" w:rsidRPr="00110233" w:rsidRDefault="00DC2911" w:rsidP="00DC29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233">
        <w:rPr>
          <w:rStyle w:val="c3"/>
          <w:color w:val="333333"/>
          <w:sz w:val="28"/>
          <w:szCs w:val="28"/>
        </w:rPr>
        <w:t>    Желайте мне добра</w:t>
      </w:r>
    </w:p>
    <w:p w:rsidR="00DC2911" w:rsidRPr="00110233" w:rsidRDefault="00DC2911" w:rsidP="00DC29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233">
        <w:rPr>
          <w:rStyle w:val="c3"/>
          <w:color w:val="333333"/>
          <w:sz w:val="28"/>
          <w:szCs w:val="28"/>
        </w:rPr>
        <w:t>    И рядом и не рядом…</w:t>
      </w:r>
    </w:p>
    <w:p w:rsidR="00DC2911" w:rsidRPr="00110233" w:rsidRDefault="00DC2911" w:rsidP="00DC29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233">
        <w:rPr>
          <w:rStyle w:val="c3"/>
          <w:color w:val="333333"/>
          <w:sz w:val="28"/>
          <w:szCs w:val="28"/>
        </w:rPr>
        <w:t xml:space="preserve">                                        </w:t>
      </w:r>
      <w:proofErr w:type="spellStart"/>
      <w:r w:rsidRPr="00110233">
        <w:rPr>
          <w:rStyle w:val="c3"/>
          <w:color w:val="333333"/>
          <w:sz w:val="28"/>
          <w:szCs w:val="28"/>
        </w:rPr>
        <w:t>Е.Евтушенко</w:t>
      </w:r>
      <w:proofErr w:type="spellEnd"/>
    </w:p>
    <w:p w:rsidR="0087176C" w:rsidRPr="00110233" w:rsidRDefault="0087176C" w:rsidP="008717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440" w:rsidRPr="00110233" w:rsidRDefault="00DC2911" w:rsidP="00DC2911">
      <w:pPr>
        <w:spacing w:after="0" w:line="360" w:lineRule="auto"/>
        <w:ind w:left="-851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</w:rPr>
      </w:pPr>
      <w:r w:rsidRPr="00110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1102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32AB7" w:rsidRPr="00110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чему призывают авторы этих удивительных </w:t>
      </w:r>
      <w:r w:rsidRPr="00110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стихотворений!  О чём мы будем сегодня вести разговор? </w:t>
      </w:r>
      <w:r w:rsidR="007011C0"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Как вы думаете, какое слово будет ключевым на нашем уроке? </w:t>
      </w:r>
      <w:r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 О</w:t>
      </w:r>
      <w:r w:rsidR="00332AB7"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том, как помогать людям, сочувствовать их горю, помогать в трудную минут</w:t>
      </w:r>
      <w:proofErr w:type="gramStart"/>
      <w:r w:rsidR="00332AB7"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у-</w:t>
      </w:r>
      <w:proofErr w:type="gramEnd"/>
      <w:r w:rsidR="00332AB7"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милосердии</w:t>
      </w:r>
      <w:r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DC2911" w:rsidRPr="00110233" w:rsidRDefault="00DC2911" w:rsidP="007011C0">
      <w:pPr>
        <w:pStyle w:val="c12"/>
        <w:shd w:val="clear" w:color="auto" w:fill="FFFFFF"/>
        <w:spacing w:before="0" w:beforeAutospacing="0" w:after="0" w:afterAutospacing="0" w:line="360" w:lineRule="auto"/>
        <w:ind w:right="176" w:firstLine="568"/>
        <w:rPr>
          <w:color w:val="000000"/>
          <w:sz w:val="28"/>
          <w:szCs w:val="28"/>
        </w:rPr>
      </w:pPr>
      <w:r w:rsidRPr="00110233">
        <w:rPr>
          <w:b/>
          <w:bCs/>
          <w:color w:val="000000"/>
          <w:sz w:val="28"/>
          <w:szCs w:val="28"/>
        </w:rPr>
        <w:t>Учитель</w:t>
      </w:r>
      <w:r w:rsidRPr="00110233">
        <w:rPr>
          <w:sz w:val="28"/>
          <w:szCs w:val="28"/>
        </w:rPr>
        <w:t>: Правильно, ребята.</w:t>
      </w:r>
      <w:r w:rsidRPr="00110233">
        <w:rPr>
          <w:color w:val="000000"/>
          <w:sz w:val="28"/>
          <w:szCs w:val="28"/>
        </w:rPr>
        <w:t xml:space="preserve"> </w:t>
      </w:r>
      <w:r w:rsidRPr="00110233">
        <w:rPr>
          <w:rStyle w:val="c3"/>
          <w:color w:val="000000"/>
          <w:sz w:val="28"/>
          <w:szCs w:val="28"/>
        </w:rPr>
        <w:t xml:space="preserve">Сегодня нам предстоит серьёзная и интересная работа – работа с текстом. Мы с вами будем не только совершенствовать свои навыки и умения по русскому языку, полученные на предыдущих уроках, но  и будем готовиться к сочинению-рассуждению по прочитанному тексту. </w:t>
      </w:r>
      <w:r w:rsidR="00332AB7" w:rsidRPr="00110233">
        <w:rPr>
          <w:rStyle w:val="c3"/>
          <w:color w:val="000000"/>
          <w:sz w:val="28"/>
          <w:szCs w:val="28"/>
        </w:rPr>
        <w:t xml:space="preserve">Именно с этой творческой работой совсем скоро вам, выпускникам, предстоит справиться. </w:t>
      </w:r>
      <w:r w:rsidRPr="00110233">
        <w:rPr>
          <w:rStyle w:val="c3"/>
          <w:color w:val="000000"/>
          <w:sz w:val="28"/>
          <w:szCs w:val="28"/>
        </w:rPr>
        <w:t>Эта подготовка основывается на работе с текстом. Тексты, как правило, принадлежат к одному из функциональных  или авторских стилей, содержат материал для раздумий и обсуждений.</w:t>
      </w:r>
    </w:p>
    <w:p w:rsidR="00934227" w:rsidRPr="00110233" w:rsidRDefault="00DC2911" w:rsidP="00934227">
      <w:pPr>
        <w:pStyle w:val="c11"/>
        <w:shd w:val="clear" w:color="auto" w:fill="FFFFFF"/>
        <w:spacing w:before="0" w:beforeAutospacing="0" w:after="0" w:afterAutospacing="0" w:line="360" w:lineRule="auto"/>
        <w:ind w:left="-567" w:right="176"/>
        <w:rPr>
          <w:rStyle w:val="c3"/>
          <w:color w:val="000000"/>
          <w:sz w:val="28"/>
          <w:szCs w:val="28"/>
        </w:rPr>
      </w:pPr>
      <w:r w:rsidRPr="00110233">
        <w:rPr>
          <w:rStyle w:val="c3"/>
          <w:color w:val="000000"/>
          <w:sz w:val="28"/>
          <w:szCs w:val="28"/>
        </w:rPr>
        <w:lastRenderedPageBreak/>
        <w:t>Сегодня на уроке мы попробуем  выработать алгоритмы работы и методические приемы, которые помогут вам справиться с сочинением.</w:t>
      </w:r>
      <w:r w:rsidR="00332AB7" w:rsidRPr="00110233">
        <w:rPr>
          <w:rStyle w:val="c3"/>
          <w:color w:val="000000"/>
          <w:sz w:val="28"/>
          <w:szCs w:val="28"/>
        </w:rPr>
        <w:t xml:space="preserve"> </w:t>
      </w:r>
    </w:p>
    <w:p w:rsidR="00332AB7" w:rsidRPr="00110233" w:rsidRDefault="00934227" w:rsidP="00934227">
      <w:pPr>
        <w:pStyle w:val="c11"/>
        <w:shd w:val="clear" w:color="auto" w:fill="FFFFFF"/>
        <w:spacing w:before="0" w:beforeAutospacing="0" w:after="0" w:afterAutospacing="0" w:line="360" w:lineRule="auto"/>
        <w:ind w:left="-567" w:right="176"/>
        <w:rPr>
          <w:color w:val="000000"/>
          <w:sz w:val="28"/>
          <w:szCs w:val="28"/>
        </w:rPr>
      </w:pPr>
      <w:r w:rsidRPr="00110233">
        <w:rPr>
          <w:rStyle w:val="c3"/>
          <w:b/>
          <w:color w:val="000000"/>
          <w:sz w:val="28"/>
          <w:szCs w:val="28"/>
          <w:lang w:val="en-US"/>
        </w:rPr>
        <w:t>II</w:t>
      </w:r>
      <w:r w:rsidRPr="00110233">
        <w:rPr>
          <w:rStyle w:val="c3"/>
          <w:color w:val="000000"/>
          <w:sz w:val="28"/>
          <w:szCs w:val="28"/>
        </w:rPr>
        <w:t xml:space="preserve">. </w:t>
      </w:r>
      <w:r w:rsidR="00605E09" w:rsidRPr="00110233">
        <w:rPr>
          <w:b/>
          <w:bCs/>
          <w:color w:val="000000"/>
          <w:sz w:val="28"/>
          <w:szCs w:val="28"/>
          <w:shd w:val="clear" w:color="auto" w:fill="FFFFFF"/>
        </w:rPr>
        <w:t>Постановка цели и задач урока. Мотивация учебной деятельности учащихся.</w:t>
      </w:r>
    </w:p>
    <w:p w:rsidR="00332AB7" w:rsidRPr="00110233" w:rsidRDefault="00332AB7" w:rsidP="004F629F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Запишите число в тетрадях. Давайте вместе сформулируем тему нашего урока. Как я уже сказала, работать мы будем с текстом, и конечным результатом нашей работы должно стать сочинение-рассуждение.</w:t>
      </w:r>
    </w:p>
    <w:p w:rsidR="00934227" w:rsidRPr="00110233" w:rsidRDefault="007011C0" w:rsidP="00332AB7">
      <w:pPr>
        <w:spacing w:after="0" w:line="360" w:lineRule="auto"/>
        <w:jc w:val="both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10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 </w:t>
      </w:r>
      <w:proofErr w:type="gramStart"/>
      <w:r w:rsidRPr="00110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332AB7" w:rsidRPr="001102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332AB7" w:rsidRPr="001102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формулируйте тему</w:t>
      </w:r>
      <w:r w:rsidR="00934227" w:rsidRPr="001102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32AB7" w:rsidRPr="001102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урока.</w:t>
      </w:r>
      <w:r w:rsidR="00332AB7" w:rsidRPr="0011023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332AB7" w:rsidRPr="00110233" w:rsidRDefault="00332AB7" w:rsidP="00332A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23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r w:rsidRPr="00110233">
        <w:rPr>
          <w:rFonts w:ascii="Times New Roman" w:hAnsi="Times New Roman" w:cs="Times New Roman"/>
          <w:b/>
          <w:sz w:val="28"/>
          <w:szCs w:val="28"/>
        </w:rPr>
        <w:t>Тема:</w:t>
      </w:r>
      <w:proofErr w:type="gramEnd"/>
      <w:r w:rsidRPr="00110233">
        <w:rPr>
          <w:rFonts w:ascii="Times New Roman" w:hAnsi="Times New Roman" w:cs="Times New Roman"/>
          <w:sz w:val="28"/>
          <w:szCs w:val="28"/>
        </w:rPr>
        <w:t xml:space="preserve"> </w:t>
      </w:r>
      <w:r w:rsidR="007011C0" w:rsidRPr="00110233">
        <w:rPr>
          <w:rFonts w:ascii="Times New Roman" w:hAnsi="Times New Roman" w:cs="Times New Roman"/>
          <w:b/>
          <w:sz w:val="28"/>
          <w:szCs w:val="28"/>
        </w:rPr>
        <w:t xml:space="preserve">«Обучение написанию сочинения-рассуждения </w:t>
      </w:r>
      <w:r w:rsidRPr="00110233">
        <w:rPr>
          <w:rFonts w:ascii="Times New Roman" w:hAnsi="Times New Roman" w:cs="Times New Roman"/>
          <w:b/>
          <w:sz w:val="28"/>
          <w:szCs w:val="28"/>
        </w:rPr>
        <w:t xml:space="preserve"> 9.3 на тему «Что такое милосердие»</w:t>
      </w:r>
      <w:proofErr w:type="gramStart"/>
      <w:r w:rsidRPr="0011023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32AB7" w:rsidRPr="00110233" w:rsidRDefault="007011C0" w:rsidP="00934227">
      <w:pPr>
        <w:spacing w:after="0"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="00332AB7" w:rsidRPr="001102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Чему мы сегодня должны научиться?</w:t>
      </w:r>
      <w:r w:rsidR="00934227" w:rsidRPr="001102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Сформулируйте цель.</w:t>
      </w:r>
      <w:r w:rsidR="00332AB7" w:rsidRPr="001102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Поставьте себе задачи.</w:t>
      </w:r>
    </w:p>
    <w:p w:rsidR="00332AB7" w:rsidRPr="00110233" w:rsidRDefault="007011C0" w:rsidP="00332AB7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934227"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934227" w:rsidRPr="001102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Актуализация знаний</w:t>
      </w:r>
      <w:r w:rsidR="00934227"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3121"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3121" w:rsidRPr="001102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Подготовка учащихся к восприятию нового учебного матер</w:t>
      </w:r>
      <w:r w:rsidR="00FC342C" w:rsidRPr="001102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иала, т.е. актуализация знаний </w:t>
      </w:r>
      <w:r w:rsidR="00CF3121" w:rsidRPr="001102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практических и умственных умений. </w:t>
      </w:r>
      <w:r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Пошаговая подготовка к сочинению 9.3</w:t>
      </w:r>
      <w:r w:rsidR="00FC342C"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32AB7" w:rsidRPr="00110233" w:rsidRDefault="00FC342C" w:rsidP="007011C0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10233">
        <w:rPr>
          <w:rStyle w:val="c3"/>
          <w:b/>
          <w:bCs/>
          <w:color w:val="000000"/>
          <w:sz w:val="28"/>
          <w:szCs w:val="28"/>
        </w:rPr>
        <w:t>3.1.</w:t>
      </w:r>
      <w:r w:rsidR="00332AB7" w:rsidRPr="00110233">
        <w:rPr>
          <w:rStyle w:val="c3"/>
          <w:b/>
          <w:bCs/>
          <w:color w:val="000000"/>
          <w:sz w:val="28"/>
          <w:szCs w:val="28"/>
        </w:rPr>
        <w:t> Словарная работа</w:t>
      </w:r>
      <w:r w:rsidR="00332AB7" w:rsidRPr="00110233">
        <w:rPr>
          <w:color w:val="000000"/>
          <w:sz w:val="28"/>
          <w:szCs w:val="28"/>
        </w:rPr>
        <w:br/>
      </w:r>
      <w:r w:rsidR="007011C0" w:rsidRPr="00110233">
        <w:rPr>
          <w:b/>
          <w:bCs/>
          <w:color w:val="000000"/>
          <w:sz w:val="28"/>
          <w:szCs w:val="28"/>
        </w:rPr>
        <w:t>Учитель:</w:t>
      </w:r>
      <w:r w:rsidR="00332AB7" w:rsidRPr="00110233">
        <w:rPr>
          <w:rStyle w:val="c3"/>
          <w:color w:val="000000"/>
          <w:sz w:val="28"/>
          <w:szCs w:val="28"/>
        </w:rPr>
        <w:t>- Как вы понимаете значение слова </w:t>
      </w:r>
      <w:r w:rsidR="00332AB7" w:rsidRPr="00110233">
        <w:rPr>
          <w:rStyle w:val="c3"/>
          <w:i/>
          <w:iCs/>
          <w:color w:val="000000"/>
          <w:sz w:val="28"/>
          <w:szCs w:val="28"/>
        </w:rPr>
        <w:t>«</w:t>
      </w:r>
      <w:r w:rsidR="007011C0" w:rsidRPr="00110233">
        <w:rPr>
          <w:rStyle w:val="c3"/>
          <w:i/>
          <w:iCs/>
          <w:color w:val="000000"/>
          <w:sz w:val="28"/>
          <w:szCs w:val="28"/>
        </w:rPr>
        <w:t>милосердие</w:t>
      </w:r>
      <w:r w:rsidR="00332AB7" w:rsidRPr="00110233">
        <w:rPr>
          <w:rStyle w:val="c3"/>
          <w:color w:val="000000"/>
          <w:sz w:val="28"/>
          <w:szCs w:val="28"/>
        </w:rPr>
        <w:t>»?</w:t>
      </w:r>
    </w:p>
    <w:p w:rsidR="007011C0" w:rsidRPr="00110233" w:rsidRDefault="00332AB7" w:rsidP="007011C0">
      <w:pPr>
        <w:pStyle w:val="c8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color w:val="000000"/>
          <w:sz w:val="28"/>
          <w:szCs w:val="28"/>
        </w:rPr>
      </w:pPr>
      <w:r w:rsidRPr="00110233">
        <w:rPr>
          <w:rStyle w:val="c3"/>
          <w:color w:val="000000"/>
          <w:sz w:val="28"/>
          <w:szCs w:val="28"/>
        </w:rPr>
        <w:t>Вот какое толкование дает словарь Ожегова:</w:t>
      </w:r>
      <w:r w:rsidRPr="00110233">
        <w:rPr>
          <w:rStyle w:val="c3"/>
          <w:b/>
          <w:bCs/>
          <w:color w:val="000000"/>
          <w:sz w:val="28"/>
          <w:szCs w:val="28"/>
        </w:rPr>
        <w:t> </w:t>
      </w:r>
    </w:p>
    <w:p w:rsidR="00332AB7" w:rsidRPr="00110233" w:rsidRDefault="007011C0" w:rsidP="007011C0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10233">
        <w:rPr>
          <w:color w:val="000000"/>
          <w:sz w:val="28"/>
          <w:szCs w:val="28"/>
          <w:shd w:val="clear" w:color="auto" w:fill="EBEBEB"/>
        </w:rPr>
        <w:t xml:space="preserve">МИЛОСЕРДИЕ, </w:t>
      </w:r>
      <w:proofErr w:type="gramStart"/>
      <w:r w:rsidRPr="00110233">
        <w:rPr>
          <w:color w:val="000000"/>
          <w:sz w:val="28"/>
          <w:szCs w:val="28"/>
          <w:shd w:val="clear" w:color="auto" w:fill="EBEBEB"/>
        </w:rPr>
        <w:t>-я</w:t>
      </w:r>
      <w:proofErr w:type="gramEnd"/>
      <w:r w:rsidRPr="00110233">
        <w:rPr>
          <w:color w:val="000000"/>
          <w:sz w:val="28"/>
          <w:szCs w:val="28"/>
          <w:shd w:val="clear" w:color="auto" w:fill="EBEBEB"/>
        </w:rPr>
        <w:t>, ср. Готовность помочь кому-н. или простить кого-н. из</w:t>
      </w:r>
      <w:r w:rsidR="00D45665" w:rsidRPr="00110233">
        <w:rPr>
          <w:color w:val="000000"/>
          <w:sz w:val="28"/>
          <w:szCs w:val="28"/>
          <w:shd w:val="clear" w:color="auto" w:fill="EBEBEB"/>
        </w:rPr>
        <w:t xml:space="preserve"> </w:t>
      </w:r>
      <w:r w:rsidRPr="00110233">
        <w:rPr>
          <w:color w:val="000000"/>
          <w:sz w:val="28"/>
          <w:szCs w:val="28"/>
          <w:shd w:val="clear" w:color="auto" w:fill="EBEBEB"/>
        </w:rPr>
        <w:t xml:space="preserve">сострадания, человеколюбия. Проявить м. Взывать к </w:t>
      </w:r>
      <w:proofErr w:type="spellStart"/>
      <w:r w:rsidRPr="00110233">
        <w:rPr>
          <w:color w:val="000000"/>
          <w:sz w:val="28"/>
          <w:szCs w:val="28"/>
          <w:shd w:val="clear" w:color="auto" w:fill="EBEBEB"/>
        </w:rPr>
        <w:t>чъему</w:t>
      </w:r>
      <w:proofErr w:type="spellEnd"/>
      <w:r w:rsidRPr="00110233">
        <w:rPr>
          <w:color w:val="000000"/>
          <w:sz w:val="28"/>
          <w:szCs w:val="28"/>
          <w:shd w:val="clear" w:color="auto" w:fill="EBEBEB"/>
        </w:rPr>
        <w:t>-н. милосердию.</w:t>
      </w:r>
    </w:p>
    <w:p w:rsidR="00332AB7" w:rsidRPr="00110233" w:rsidRDefault="0021338B" w:rsidP="007011C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Pr="00110233">
        <w:rPr>
          <w:rFonts w:ascii="Times New Roman" w:hAnsi="Times New Roman" w:cs="Times New Roman"/>
          <w:sz w:val="28"/>
          <w:szCs w:val="28"/>
        </w:rPr>
        <w:t xml:space="preserve">Подберите синонимы </w:t>
      </w:r>
      <w:r w:rsidR="00D45665" w:rsidRPr="00110233">
        <w:rPr>
          <w:rFonts w:ascii="Times New Roman" w:hAnsi="Times New Roman" w:cs="Times New Roman"/>
          <w:sz w:val="28"/>
          <w:szCs w:val="28"/>
        </w:rPr>
        <w:t xml:space="preserve"> и антонимы </w:t>
      </w:r>
      <w:r w:rsidRPr="00110233">
        <w:rPr>
          <w:rFonts w:ascii="Times New Roman" w:hAnsi="Times New Roman" w:cs="Times New Roman"/>
          <w:sz w:val="28"/>
          <w:szCs w:val="28"/>
        </w:rPr>
        <w:t>к этому слову.</w:t>
      </w:r>
    </w:p>
    <w:p w:rsidR="0021338B" w:rsidRPr="00110233" w:rsidRDefault="0021338B" w:rsidP="007011C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Милосердие-</w:t>
      </w:r>
      <w:r w:rsidRPr="0011023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синонимы к слову сострадание" w:history="1">
        <w:r w:rsidRPr="00110233">
          <w:rPr>
            <w:rFonts w:ascii="Times New Roman" w:hAnsi="Times New Roman" w:cs="Times New Roman"/>
            <w:sz w:val="28"/>
            <w:szCs w:val="28"/>
          </w:rPr>
          <w:t>сострадание</w:t>
        </w:r>
      </w:hyperlink>
      <w:r w:rsidRPr="00110233">
        <w:rPr>
          <w:rFonts w:ascii="Times New Roman" w:hAnsi="Times New Roman" w:cs="Times New Roman"/>
          <w:sz w:val="28"/>
          <w:szCs w:val="28"/>
        </w:rPr>
        <w:t>, </w:t>
      </w:r>
      <w:hyperlink r:id="rId10" w:tooltip="синонимы к слову гуманность" w:history="1">
        <w:r w:rsidRPr="00110233">
          <w:rPr>
            <w:rFonts w:ascii="Times New Roman" w:hAnsi="Times New Roman" w:cs="Times New Roman"/>
            <w:sz w:val="28"/>
            <w:szCs w:val="28"/>
          </w:rPr>
          <w:t>гуманность</w:t>
        </w:r>
      </w:hyperlink>
      <w:r w:rsidRPr="00110233">
        <w:rPr>
          <w:rFonts w:ascii="Times New Roman" w:hAnsi="Times New Roman" w:cs="Times New Roman"/>
          <w:sz w:val="28"/>
          <w:szCs w:val="28"/>
        </w:rPr>
        <w:t>, </w:t>
      </w:r>
      <w:hyperlink r:id="rId11" w:tooltip="синонимы к слову сострадательность" w:history="1">
        <w:r w:rsidRPr="00110233">
          <w:rPr>
            <w:rFonts w:ascii="Times New Roman" w:hAnsi="Times New Roman" w:cs="Times New Roman"/>
            <w:sz w:val="28"/>
            <w:szCs w:val="28"/>
          </w:rPr>
          <w:t>сострадательность</w:t>
        </w:r>
      </w:hyperlink>
      <w:r w:rsidRPr="00110233">
        <w:rPr>
          <w:rFonts w:ascii="Times New Roman" w:hAnsi="Times New Roman" w:cs="Times New Roman"/>
          <w:sz w:val="28"/>
          <w:szCs w:val="28"/>
        </w:rPr>
        <w:t xml:space="preserve">,  доброта, отзывчивость, сердобольность. </w:t>
      </w:r>
    </w:p>
    <w:p w:rsidR="0021338B" w:rsidRPr="00110233" w:rsidRDefault="00D45665" w:rsidP="0021338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Милосерди</w:t>
      </w:r>
      <w:proofErr w:type="gramStart"/>
      <w:r w:rsidRPr="00110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е-</w:t>
      </w:r>
      <w:proofErr w:type="gramEnd"/>
      <w:r w:rsidRPr="00110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02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 бесчеловечность, равнодушие, эгоизм, черствость, бездушие, высокомерие, , безжалостность.</w:t>
      </w:r>
    </w:p>
    <w:p w:rsidR="0021338B" w:rsidRPr="00110233" w:rsidRDefault="0021338B" w:rsidP="007011C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Учитель:  </w:t>
      </w:r>
      <w:r w:rsidRPr="00110233">
        <w:rPr>
          <w:rFonts w:ascii="Times New Roman" w:hAnsi="Times New Roman" w:cs="Times New Roman"/>
          <w:sz w:val="28"/>
          <w:szCs w:val="28"/>
        </w:rPr>
        <w:t>Разберите это слово по составу. О чем  говорит состав слова</w:t>
      </w:r>
      <w:proofErr w:type="gramStart"/>
      <w:r w:rsidRPr="0011023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10233">
        <w:rPr>
          <w:rFonts w:ascii="Times New Roman" w:hAnsi="Times New Roman" w:cs="Times New Roman"/>
          <w:sz w:val="28"/>
          <w:szCs w:val="28"/>
        </w:rPr>
        <w:t xml:space="preserve"> «милое сердце»). Какого человека можно назвать милосердным</w:t>
      </w:r>
      <w:proofErr w:type="gramStart"/>
      <w:r w:rsidRPr="0011023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10233">
        <w:rPr>
          <w:rFonts w:ascii="Times New Roman" w:hAnsi="Times New Roman" w:cs="Times New Roman"/>
          <w:sz w:val="28"/>
          <w:szCs w:val="28"/>
        </w:rPr>
        <w:t xml:space="preserve"> доброго, чуткого, с огромным сердцем, умеющего сочувствовать чужому горю)</w:t>
      </w:r>
    </w:p>
    <w:p w:rsidR="0021338B" w:rsidRPr="00110233" w:rsidRDefault="0021338B" w:rsidP="007011C0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мы с вами можем познакомиться с текстом, с которым будем работать. (Выразительное чтение текста).</w:t>
      </w:r>
    </w:p>
    <w:p w:rsidR="00FC342C" w:rsidRPr="00110233" w:rsidRDefault="00FC342C" w:rsidP="007011C0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342C" w:rsidRPr="00110233" w:rsidRDefault="00FC342C" w:rsidP="007011C0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2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3.2.Знакомство с текстом.</w:t>
      </w:r>
    </w:p>
    <w:p w:rsidR="002E4A53" w:rsidRPr="00110233" w:rsidRDefault="002E4A53" w:rsidP="004F629F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(1)Девочку звали Алиса. (2)Ей было шесть лет, у неё был друг – театральный художник. (3)Алиса могла свободно войти в театральный двор, который охранял строгий сторож, а другие дети не могли попасть в этот интересный мир. (4)Но она была не просто девочка, она – помощник художника.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(5)Однажды в театральном дворе Алиса увидела парня и сразу поняла, что он не артист.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– (6)Ты кто? – спросила она парня.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– (7)Шофёр, – ответил парень.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– (8)А что ты здесь делаешь?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– (9)Жду.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– (10)Кого?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– (11)Викторию Сергееву.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(12)Сергеева – артистка театра, молодая и красивая женщина. (13)И Алиса задала парню «взрослый» вопрос: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– (14)Ты её любишь?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proofErr w:type="gramStart"/>
      <w:r w:rsidRPr="00110233">
        <w:rPr>
          <w:color w:val="333333"/>
          <w:sz w:val="28"/>
          <w:szCs w:val="28"/>
        </w:rPr>
        <w:t>– (15)Нет, – улыбнулся парень. – (16)Я однажды спас её. (17)В нашем городе, театр был тогда у нас на гастролях. (18)Это было весной, в конце марта. (19)Ребята катались на санках у реки. (20)Сергеева тоже захотела покататься. (21)Ребята дали ей санки. (22)Она села и поехала, сани случайно выехали на лёд, который был тонким и хрупким, и</w:t>
      </w:r>
      <w:proofErr w:type="gramEnd"/>
      <w:r w:rsidRPr="00110233">
        <w:rPr>
          <w:color w:val="333333"/>
          <w:sz w:val="28"/>
          <w:szCs w:val="28"/>
        </w:rPr>
        <w:t xml:space="preserve"> через минуту Сергеева оказалась в ледяной воде. (23)Ребята закричали, а я был недалеко и услышал.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– (24)И ты прыгнул в ледяную воду?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– (25)Прыгнул, – подтвердил парень.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– (26)Не испугался?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– (27)Не успел испугаться.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– (28)И не заболел?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– (29)Заболел немножко.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(30)Алиса и незнакомый парень разговаривали и не заметили, как во двор вошли Сергеева и знакомый художник. (31)Парень первым увидел её и сказал: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– (32)Здравствуйте, Виктория! (33)Вы, наверное, не помните меня? (34)Я Назаров.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(35)Сергеева внимательно посмотрела на парня: она не могла вспомнить его.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– (36)Ну помните, как Вы катались на санках, а я... (37)Вы ещё пригласили меня в Москву.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– (38)Ах, да, – вспомнила Сергеева. – (39)Сейчас я организую Вам билеты.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– (40)Спасибо, – сказал Назаров, – но я не за этим приехал. (41)У меня болен отец. (42)Мы приехали в Москву, но в Москве я знаю только Вас, и я хотел спросить, можем ли мы остановиться у Вас на неделю?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– (43)Нет, нет, – поспешно сказала Сергеева. – (44)Это неудобно, потому что у меня совсем маленькая квартира.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– (45)Что же делать? – спросил парень.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lastRenderedPageBreak/>
        <w:t>– (46)Не знаю.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(47)И тут Алиса взяла парня за руку. (48)«Пойдём», – сказала она. – (49)«Куда?» – удивился парень. – (50)«К нам», – сказала Алиса.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(51)Она не думала, что скажут дома. (52)Она спасала парня, спасала его от позора и неблагодарности. (53)А когда спасают, то долго не думают, а раз – и в холодную воду!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– (54)Нехорошо как, – сказал художник, когда Алиса и шофёр вышли вместе со двора. – (55)Ведь он вам жизнь спас.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– (56)Что же, я теперь памятник ему должна поставить? – ответила Сергеева.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color w:val="333333"/>
          <w:sz w:val="28"/>
          <w:szCs w:val="28"/>
        </w:rPr>
        <w:t>(57)И тут старый сторож вдруг закричал: (58)«Вон! (59)Вон отсюда!» (60)Он делал вид, что кричит на мальчишек, которые тихонько пробрались в театральный двор. (61)Но кричал-то он на Сергееву</w:t>
      </w:r>
      <w:proofErr w:type="gramStart"/>
      <w:r w:rsidRPr="00110233">
        <w:rPr>
          <w:color w:val="333333"/>
          <w:sz w:val="28"/>
          <w:szCs w:val="28"/>
        </w:rPr>
        <w:t>.(</w:t>
      </w:r>
      <w:proofErr w:type="gramEnd"/>
      <w:r w:rsidRPr="00110233">
        <w:rPr>
          <w:color w:val="333333"/>
          <w:sz w:val="28"/>
          <w:szCs w:val="28"/>
        </w:rPr>
        <w:t>По Ю. Яковлеву)*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color w:val="333333"/>
          <w:sz w:val="28"/>
          <w:szCs w:val="28"/>
        </w:rPr>
      </w:pPr>
      <w:r w:rsidRPr="00110233">
        <w:rPr>
          <w:i/>
          <w:iCs/>
          <w:color w:val="333333"/>
          <w:sz w:val="28"/>
          <w:szCs w:val="28"/>
          <w:vertAlign w:val="superscript"/>
        </w:rPr>
        <w:t> </w:t>
      </w:r>
    </w:p>
    <w:p w:rsidR="0021338B" w:rsidRPr="00110233" w:rsidRDefault="0021338B" w:rsidP="0021338B">
      <w:pPr>
        <w:pStyle w:val="af0"/>
        <w:shd w:val="clear" w:color="auto" w:fill="FFFFFF"/>
        <w:spacing w:before="0" w:beforeAutospacing="0" w:after="150" w:afterAutospacing="0" w:line="300" w:lineRule="atLeast"/>
        <w:contextualSpacing/>
        <w:rPr>
          <w:i/>
          <w:iCs/>
          <w:color w:val="333333"/>
          <w:sz w:val="28"/>
          <w:szCs w:val="28"/>
        </w:rPr>
      </w:pPr>
      <w:r w:rsidRPr="00110233">
        <w:rPr>
          <w:i/>
          <w:iCs/>
          <w:color w:val="333333"/>
          <w:sz w:val="28"/>
          <w:szCs w:val="28"/>
          <w:vertAlign w:val="superscript"/>
        </w:rPr>
        <w:t>* </w:t>
      </w:r>
      <w:r w:rsidRPr="00110233">
        <w:rPr>
          <w:b/>
          <w:bCs/>
          <w:i/>
          <w:iCs/>
          <w:color w:val="333333"/>
          <w:sz w:val="28"/>
          <w:szCs w:val="28"/>
        </w:rPr>
        <w:t>Яковлев Юрий Яковлевич</w:t>
      </w:r>
      <w:r w:rsidRPr="00110233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110233">
        <w:rPr>
          <w:i/>
          <w:iCs/>
          <w:color w:val="333333"/>
          <w:sz w:val="28"/>
          <w:szCs w:val="28"/>
        </w:rPr>
        <w:t>(1923–1996) – писатель и сценарист, автор книг для детей и юношества.</w:t>
      </w:r>
    </w:p>
    <w:p w:rsidR="00514FFB" w:rsidRPr="00110233" w:rsidRDefault="00CF3121" w:rsidP="00D45665">
      <w:pPr>
        <w:tabs>
          <w:tab w:val="left" w:pos="7740"/>
        </w:tabs>
        <w:ind w:right="1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023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10233">
        <w:rPr>
          <w:rFonts w:ascii="Times New Roman" w:hAnsi="Times New Roman" w:cs="Times New Roman"/>
          <w:b/>
          <w:sz w:val="28"/>
          <w:szCs w:val="28"/>
        </w:rPr>
        <w:t>. Первичное усвоение знаний.</w:t>
      </w:r>
      <w:r w:rsidR="00514FFB"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45665" w:rsidRPr="00110233" w:rsidRDefault="00514FFB" w:rsidP="00D45665">
      <w:pPr>
        <w:tabs>
          <w:tab w:val="left" w:pos="7740"/>
        </w:tabs>
        <w:ind w:right="175"/>
        <w:rPr>
          <w:rFonts w:ascii="Times New Roman" w:hAnsi="Times New Roman" w:cs="Times New Roman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Работа с текстом Ю.Я. Яковлева.</w:t>
      </w:r>
      <w:r w:rsidR="00CF3121" w:rsidRPr="00110233">
        <w:rPr>
          <w:rFonts w:ascii="Times New Roman" w:hAnsi="Times New Roman" w:cs="Times New Roman"/>
          <w:b/>
          <w:sz w:val="28"/>
          <w:szCs w:val="28"/>
        </w:rPr>
        <w:t xml:space="preserve"> Создание к</w:t>
      </w:r>
      <w:r w:rsidR="00D45665" w:rsidRPr="00110233">
        <w:rPr>
          <w:rFonts w:ascii="Times New Roman" w:hAnsi="Times New Roman" w:cs="Times New Roman"/>
          <w:b/>
          <w:sz w:val="28"/>
          <w:szCs w:val="28"/>
        </w:rPr>
        <w:t>ластер</w:t>
      </w:r>
      <w:r w:rsidR="00CF3121" w:rsidRPr="00110233">
        <w:rPr>
          <w:rFonts w:ascii="Times New Roman" w:hAnsi="Times New Roman" w:cs="Times New Roman"/>
          <w:b/>
          <w:sz w:val="28"/>
          <w:szCs w:val="28"/>
        </w:rPr>
        <w:t>а</w:t>
      </w:r>
      <w:r w:rsidR="00D45665" w:rsidRPr="00110233">
        <w:rPr>
          <w:rFonts w:ascii="Times New Roman" w:hAnsi="Times New Roman" w:cs="Times New Roman"/>
          <w:b/>
          <w:sz w:val="28"/>
          <w:szCs w:val="28"/>
        </w:rPr>
        <w:t xml:space="preserve"> (работа в группах) </w:t>
      </w:r>
    </w:p>
    <w:p w:rsidR="00D45665" w:rsidRPr="00110233" w:rsidRDefault="00D45665" w:rsidP="00D45665">
      <w:pPr>
        <w:tabs>
          <w:tab w:val="left" w:pos="7740"/>
        </w:tabs>
        <w:ind w:right="175" w:firstLine="567"/>
        <w:rPr>
          <w:rFonts w:ascii="Times New Roman" w:hAnsi="Times New Roman" w:cs="Times New Roman"/>
          <w:sz w:val="28"/>
          <w:szCs w:val="28"/>
        </w:rPr>
      </w:pPr>
      <w:r w:rsidRPr="00110233">
        <w:rPr>
          <w:rFonts w:ascii="Times New Roman" w:hAnsi="Times New Roman" w:cs="Times New Roman"/>
          <w:sz w:val="28"/>
          <w:szCs w:val="28"/>
        </w:rPr>
        <w:t xml:space="preserve"> - Какие ассоциации возникают у вас? </w:t>
      </w:r>
    </w:p>
    <w:p w:rsidR="00D45665" w:rsidRPr="00110233" w:rsidRDefault="00D45665" w:rsidP="00D45665">
      <w:pPr>
        <w:tabs>
          <w:tab w:val="left" w:pos="7740"/>
        </w:tabs>
        <w:ind w:right="175"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102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 группа – Алиса</w:t>
      </w:r>
    </w:p>
    <w:p w:rsidR="00D45665" w:rsidRPr="00110233" w:rsidRDefault="00D45665" w:rsidP="00D45665">
      <w:pPr>
        <w:tabs>
          <w:tab w:val="left" w:pos="7740"/>
        </w:tabs>
        <w:ind w:right="175"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102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 группа – Виктория</w:t>
      </w:r>
    </w:p>
    <w:p w:rsidR="00D45665" w:rsidRPr="00110233" w:rsidRDefault="00D45665" w:rsidP="00D45665">
      <w:pPr>
        <w:tabs>
          <w:tab w:val="left" w:pos="7740"/>
        </w:tabs>
        <w:ind w:right="175" w:firstLine="567"/>
        <w:rPr>
          <w:rFonts w:ascii="Times New Roman" w:hAnsi="Times New Roman" w:cs="Times New Roman"/>
          <w:sz w:val="28"/>
          <w:szCs w:val="28"/>
        </w:rPr>
      </w:pPr>
      <w:r w:rsidRPr="00110233">
        <w:rPr>
          <w:rFonts w:ascii="Times New Roman" w:hAnsi="Times New Roman" w:cs="Times New Roman"/>
          <w:sz w:val="28"/>
          <w:szCs w:val="28"/>
        </w:rPr>
        <w:t xml:space="preserve"> - Все ассоциации, возникшие у вас, запишите в кластере. </w:t>
      </w:r>
    </w:p>
    <w:p w:rsidR="002E4A53" w:rsidRPr="00110233" w:rsidRDefault="00D45665" w:rsidP="00C978A2">
      <w:pPr>
        <w:tabs>
          <w:tab w:val="left" w:pos="7740"/>
        </w:tabs>
        <w:ind w:right="175"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110233">
        <w:rPr>
          <w:rFonts w:ascii="Times New Roman" w:hAnsi="Times New Roman" w:cs="Times New Roman"/>
          <w:sz w:val="28"/>
          <w:szCs w:val="28"/>
        </w:rPr>
        <w:t>(Алис</w:t>
      </w:r>
      <w:proofErr w:type="gramStart"/>
      <w:r w:rsidRPr="0011023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10233">
        <w:rPr>
          <w:rFonts w:ascii="Times New Roman" w:hAnsi="Times New Roman" w:cs="Times New Roman"/>
          <w:color w:val="333333"/>
          <w:sz w:val="28"/>
          <w:szCs w:val="28"/>
        </w:rPr>
        <w:t xml:space="preserve"> шесть лет, помощник художника, </w:t>
      </w:r>
      <w:r w:rsidR="00C978A2" w:rsidRPr="00110233">
        <w:rPr>
          <w:rFonts w:ascii="Times New Roman" w:hAnsi="Times New Roman" w:cs="Times New Roman"/>
          <w:color w:val="333333"/>
          <w:sz w:val="28"/>
          <w:szCs w:val="28"/>
        </w:rPr>
        <w:t xml:space="preserve"> смелая, отзывчивая, чуткая</w:t>
      </w:r>
    </w:p>
    <w:p w:rsidR="00C978A2" w:rsidRPr="00110233" w:rsidRDefault="00C978A2" w:rsidP="00C978A2">
      <w:pPr>
        <w:tabs>
          <w:tab w:val="left" w:pos="7740"/>
        </w:tabs>
        <w:ind w:right="175"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1102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Виктори</w:t>
      </w:r>
      <w:proofErr w:type="gramStart"/>
      <w:r w:rsidRPr="001102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я-</w:t>
      </w:r>
      <w:proofErr w:type="gramEnd"/>
      <w:r w:rsidRPr="00110233">
        <w:rPr>
          <w:rFonts w:ascii="Times New Roman" w:hAnsi="Times New Roman" w:cs="Times New Roman"/>
          <w:color w:val="333333"/>
          <w:sz w:val="28"/>
          <w:szCs w:val="28"/>
        </w:rPr>
        <w:t xml:space="preserve"> артистка театра, молодая и красивая женщина, высокомерная, равнодушная, эгоистичная.</w:t>
      </w:r>
    </w:p>
    <w:p w:rsidR="00FC342C" w:rsidRPr="00110233" w:rsidRDefault="00CF3121" w:rsidP="00C978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110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Первичная </w:t>
      </w:r>
      <w:proofErr w:type="gramStart"/>
      <w:r w:rsidRPr="00110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 понимания</w:t>
      </w:r>
      <w:proofErr w:type="gramEnd"/>
      <w:r w:rsidRPr="00110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23BEC" w:rsidRPr="00110233" w:rsidRDefault="00C978A2" w:rsidP="00C978A2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10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Учитель:  </w:t>
      </w:r>
      <w:r w:rsidR="00EC53C2"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6C4059" w:rsidRPr="00110233" w:rsidRDefault="00EC53C2" w:rsidP="00C978A2">
      <w:pPr>
        <w:spacing w:after="0" w:line="360" w:lineRule="auto"/>
        <w:jc w:val="both"/>
        <w:rPr>
          <w:rStyle w:val="s3"/>
          <w:rFonts w:ascii="Times New Roman" w:hAnsi="Times New Roman" w:cs="Times New Roman"/>
          <w:color w:val="333333"/>
          <w:sz w:val="28"/>
          <w:szCs w:val="28"/>
        </w:rPr>
      </w:pPr>
      <w:r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C978A2" w:rsidRPr="00110233">
        <w:rPr>
          <w:rFonts w:ascii="Times New Roman" w:hAnsi="Times New Roman" w:cs="Times New Roman"/>
          <w:sz w:val="28"/>
          <w:szCs w:val="28"/>
          <w:u w:val="single"/>
        </w:rPr>
        <w:t>-  О чем этот текст?</w:t>
      </w:r>
      <w:r w:rsidR="00C978A2" w:rsidRPr="00110233">
        <w:rPr>
          <w:rStyle w:val="s3"/>
          <w:rFonts w:ascii="Times New Roman" w:hAnsi="Times New Roman" w:cs="Times New Roman"/>
          <w:color w:val="333333"/>
          <w:sz w:val="28"/>
          <w:szCs w:val="28"/>
        </w:rPr>
        <w:t xml:space="preserve"> (О милосердии)</w:t>
      </w:r>
      <w:r w:rsidR="00C978A2" w:rsidRPr="00110233">
        <w:rPr>
          <w:rStyle w:val="s6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978A2" w:rsidRPr="00110233">
        <w:rPr>
          <w:rFonts w:ascii="Times New Roman" w:hAnsi="Times New Roman" w:cs="Times New Roman"/>
          <w:sz w:val="28"/>
          <w:szCs w:val="28"/>
        </w:rPr>
        <w:t xml:space="preserve"> </w:t>
      </w:r>
      <w:r w:rsidR="00C978A2" w:rsidRPr="00110233">
        <w:rPr>
          <w:rStyle w:val="s3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Какую проблему поднимает </w:t>
      </w:r>
      <w:proofErr w:type="spellStart"/>
      <w:r w:rsidR="00C978A2" w:rsidRPr="00110233">
        <w:rPr>
          <w:rStyle w:val="s3"/>
          <w:rFonts w:ascii="Times New Roman" w:hAnsi="Times New Roman" w:cs="Times New Roman"/>
          <w:color w:val="333333"/>
          <w:sz w:val="28"/>
          <w:szCs w:val="28"/>
          <w:u w:val="single"/>
        </w:rPr>
        <w:t>Ю.Яковлев</w:t>
      </w:r>
      <w:proofErr w:type="spellEnd"/>
      <w:r w:rsidR="00C978A2" w:rsidRPr="00110233">
        <w:rPr>
          <w:rStyle w:val="s3"/>
          <w:rFonts w:ascii="Times New Roman" w:hAnsi="Times New Roman" w:cs="Times New Roman"/>
          <w:color w:val="333333"/>
          <w:sz w:val="28"/>
          <w:szCs w:val="28"/>
          <w:u w:val="single"/>
        </w:rPr>
        <w:t>?</w:t>
      </w:r>
      <w:r w:rsidR="00C978A2" w:rsidRPr="00110233">
        <w:rPr>
          <w:rStyle w:val="s6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978A2" w:rsidRPr="00110233">
        <w:rPr>
          <w:rStyle w:val="s3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Об </w:t>
      </w:r>
      <w:proofErr w:type="gramStart"/>
      <w:r w:rsidR="00C978A2" w:rsidRPr="00110233">
        <w:rPr>
          <w:rStyle w:val="s3"/>
          <w:rFonts w:ascii="Times New Roman" w:hAnsi="Times New Roman" w:cs="Times New Roman"/>
          <w:color w:val="333333"/>
          <w:sz w:val="28"/>
          <w:szCs w:val="28"/>
          <w:u w:val="single"/>
        </w:rPr>
        <w:t>отсутствии</w:t>
      </w:r>
      <w:proofErr w:type="gramEnd"/>
      <w:r w:rsidR="00C978A2" w:rsidRPr="00110233">
        <w:rPr>
          <w:rStyle w:val="s3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какого нравственного начала в человеке тревожится?</w:t>
      </w:r>
      <w:r w:rsidR="00C978A2" w:rsidRPr="00110233">
        <w:rPr>
          <w:rStyle w:val="s3"/>
          <w:rFonts w:ascii="Times New Roman" w:hAnsi="Times New Roman" w:cs="Times New Roman"/>
          <w:color w:val="333333"/>
          <w:sz w:val="28"/>
          <w:szCs w:val="28"/>
        </w:rPr>
        <w:t xml:space="preserve"> (отсутствие такого чувства, как милосердие,  наличие чёрствости души.</w:t>
      </w:r>
    </w:p>
    <w:p w:rsidR="00C978A2" w:rsidRPr="00110233" w:rsidRDefault="00C978A2" w:rsidP="00623BEC">
      <w:pPr>
        <w:rPr>
          <w:rFonts w:ascii="Times New Roman" w:hAnsi="Times New Roman" w:cs="Times New Roman"/>
          <w:b/>
          <w:sz w:val="28"/>
          <w:szCs w:val="28"/>
        </w:rPr>
      </w:pPr>
      <w:r w:rsidRPr="00110233">
        <w:rPr>
          <w:rStyle w:val="s6"/>
          <w:rFonts w:ascii="Times New Roman" w:hAnsi="Times New Roman" w:cs="Times New Roman"/>
          <w:i/>
          <w:iCs/>
          <w:sz w:val="28"/>
          <w:szCs w:val="28"/>
          <w:u w:val="single"/>
        </w:rPr>
        <w:t>-Почему актриса отказалась помочь человеку, спасшему ей жизнь?</w:t>
      </w:r>
    </w:p>
    <w:p w:rsidR="00C978A2" w:rsidRPr="00110233" w:rsidRDefault="00C978A2" w:rsidP="00623BEC">
      <w:pPr>
        <w:rPr>
          <w:rFonts w:ascii="Times New Roman" w:hAnsi="Times New Roman" w:cs="Times New Roman"/>
          <w:sz w:val="28"/>
          <w:szCs w:val="28"/>
        </w:rPr>
      </w:pPr>
      <w:r w:rsidRPr="00110233">
        <w:rPr>
          <w:rStyle w:val="s12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</w:t>
      </w:r>
      <w:r w:rsidRPr="00110233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  <w:r w:rsidRPr="00110233">
        <w:rPr>
          <w:rStyle w:val="s6"/>
          <w:rFonts w:ascii="Times New Roman" w:hAnsi="Times New Roman" w:cs="Times New Roman"/>
          <w:i/>
          <w:iCs/>
          <w:sz w:val="28"/>
          <w:szCs w:val="28"/>
          <w:u w:val="single"/>
        </w:rPr>
        <w:t>Как бы вы поступили в этом случае?</w:t>
      </w:r>
    </w:p>
    <w:p w:rsidR="00C978A2" w:rsidRPr="00110233" w:rsidRDefault="00C978A2" w:rsidP="00623BEC">
      <w:pPr>
        <w:rPr>
          <w:rFonts w:ascii="Times New Roman" w:hAnsi="Times New Roman" w:cs="Times New Roman"/>
          <w:sz w:val="28"/>
          <w:szCs w:val="28"/>
        </w:rPr>
      </w:pPr>
      <w:r w:rsidRPr="00110233">
        <w:rPr>
          <w:rStyle w:val="s12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</w:t>
      </w:r>
      <w:r w:rsidRPr="00110233">
        <w:rPr>
          <w:rStyle w:val="s6"/>
          <w:rFonts w:ascii="Times New Roman" w:hAnsi="Times New Roman" w:cs="Times New Roman"/>
          <w:i/>
          <w:iCs/>
          <w:sz w:val="28"/>
          <w:szCs w:val="28"/>
          <w:u w:val="single"/>
        </w:rPr>
        <w:t>Как вы обычно поступаете, если видите, что человеку нужна помощь?</w:t>
      </w:r>
    </w:p>
    <w:p w:rsidR="00C978A2" w:rsidRPr="00110233" w:rsidRDefault="00C978A2" w:rsidP="00C978A2">
      <w:pPr>
        <w:pStyle w:val="p2"/>
        <w:shd w:val="clear" w:color="auto" w:fill="FFFFFF"/>
        <w:jc w:val="both"/>
        <w:rPr>
          <w:rStyle w:val="s6"/>
          <w:color w:val="000000"/>
          <w:sz w:val="28"/>
          <w:szCs w:val="28"/>
        </w:rPr>
      </w:pPr>
      <w:r w:rsidRPr="00110233">
        <w:rPr>
          <w:rStyle w:val="s3"/>
          <w:color w:val="333333"/>
          <w:sz w:val="28"/>
          <w:szCs w:val="28"/>
        </w:rPr>
        <w:lastRenderedPageBreak/>
        <w:t>            (Стараемся помочь, позвать взрослых, вызвать скорую помощь.)</w:t>
      </w:r>
    </w:p>
    <w:p w:rsidR="00C978A2" w:rsidRPr="00110233" w:rsidRDefault="00C978A2" w:rsidP="00C978A2">
      <w:pPr>
        <w:pStyle w:val="p2"/>
        <w:shd w:val="clear" w:color="auto" w:fill="FFFFFF"/>
        <w:jc w:val="both"/>
        <w:rPr>
          <w:rStyle w:val="s2"/>
          <w:sz w:val="28"/>
          <w:szCs w:val="28"/>
          <w:u w:val="single"/>
        </w:rPr>
      </w:pPr>
      <w:r w:rsidRPr="00110233">
        <w:rPr>
          <w:rStyle w:val="s2"/>
          <w:sz w:val="28"/>
          <w:szCs w:val="28"/>
          <w:u w:val="single"/>
        </w:rPr>
        <w:t xml:space="preserve">- В чем причины людского равнодушия и невнимания? </w:t>
      </w:r>
    </w:p>
    <w:p w:rsidR="00C978A2" w:rsidRPr="00110233" w:rsidRDefault="00C978A2" w:rsidP="00C978A2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110233">
        <w:rPr>
          <w:rStyle w:val="s2"/>
          <w:color w:val="333333"/>
          <w:sz w:val="28"/>
          <w:szCs w:val="28"/>
          <w:u w:val="single"/>
        </w:rPr>
        <w:t>(</w:t>
      </w:r>
      <w:r w:rsidRPr="00110233">
        <w:rPr>
          <w:rStyle w:val="s3"/>
          <w:color w:val="333333"/>
          <w:sz w:val="28"/>
          <w:szCs w:val="28"/>
        </w:rPr>
        <w:t>Возможно, в современном обществе забыли, что такое милосердие. 90-е годы, времена перестройки, многие люди были обмануты ваучерами, денежной реформой и т.д.</w:t>
      </w:r>
      <w:proofErr w:type="gramEnd"/>
      <w:r w:rsidRPr="00110233">
        <w:rPr>
          <w:rStyle w:val="s3"/>
          <w:color w:val="333333"/>
          <w:sz w:val="28"/>
          <w:szCs w:val="28"/>
        </w:rPr>
        <w:t xml:space="preserve"> В связи с этим народ стал менее доверчивым и более безжалостным, тем самым изжив милосердие в своих сердцах. В дальнейшем это отразилось на воспитании будущего поколения. </w:t>
      </w:r>
      <w:proofErr w:type="gramStart"/>
      <w:r w:rsidRPr="00110233">
        <w:rPr>
          <w:rStyle w:val="s3"/>
          <w:color w:val="333333"/>
          <w:sz w:val="28"/>
          <w:szCs w:val="28"/>
        </w:rPr>
        <w:t>Но, по моему мнению, немало людей,  склонных к состраданию и проявляющих  милосердие.)</w:t>
      </w:r>
      <w:proofErr w:type="gramEnd"/>
    </w:p>
    <w:p w:rsidR="00C978A2" w:rsidRPr="00110233" w:rsidRDefault="00C978A2" w:rsidP="00C978A2">
      <w:pPr>
        <w:pStyle w:val="p2"/>
        <w:shd w:val="clear" w:color="auto" w:fill="FFFFFF"/>
        <w:jc w:val="both"/>
        <w:rPr>
          <w:rStyle w:val="apple-converted-space"/>
          <w:sz w:val="28"/>
          <w:szCs w:val="28"/>
          <w:u w:val="single"/>
        </w:rPr>
      </w:pPr>
      <w:r w:rsidRPr="00110233">
        <w:rPr>
          <w:rStyle w:val="s2"/>
          <w:sz w:val="28"/>
          <w:szCs w:val="28"/>
          <w:u w:val="single"/>
        </w:rPr>
        <w:t>- Можно ли воспитать милосердие в себе?</w:t>
      </w:r>
      <w:r w:rsidRPr="00110233">
        <w:rPr>
          <w:rStyle w:val="apple-converted-space"/>
          <w:sz w:val="28"/>
          <w:szCs w:val="28"/>
          <w:u w:val="single"/>
        </w:rPr>
        <w:t> </w:t>
      </w:r>
    </w:p>
    <w:p w:rsidR="00C978A2" w:rsidRPr="00110233" w:rsidRDefault="00C978A2" w:rsidP="00C978A2">
      <w:pPr>
        <w:pStyle w:val="p2"/>
        <w:shd w:val="clear" w:color="auto" w:fill="FFFFFF"/>
        <w:jc w:val="both"/>
        <w:rPr>
          <w:rStyle w:val="s3"/>
          <w:sz w:val="28"/>
          <w:szCs w:val="28"/>
          <w:u w:val="single"/>
        </w:rPr>
      </w:pPr>
      <w:r w:rsidRPr="00110233">
        <w:rPr>
          <w:rStyle w:val="s3"/>
          <w:sz w:val="28"/>
          <w:szCs w:val="28"/>
        </w:rPr>
        <w:t xml:space="preserve">- </w:t>
      </w:r>
      <w:r w:rsidRPr="00110233">
        <w:rPr>
          <w:rStyle w:val="s3"/>
          <w:sz w:val="28"/>
          <w:szCs w:val="28"/>
          <w:u w:val="single"/>
        </w:rPr>
        <w:t>Каких людей больше в нашей жизни, по вашему мнению, отзывчивых или равнодушных?</w:t>
      </w:r>
    </w:p>
    <w:p w:rsidR="00C978A2" w:rsidRPr="00110233" w:rsidRDefault="00C978A2" w:rsidP="00C978A2">
      <w:pPr>
        <w:pStyle w:val="p2"/>
        <w:shd w:val="clear" w:color="auto" w:fill="FFFFFF"/>
        <w:jc w:val="both"/>
        <w:rPr>
          <w:rStyle w:val="s3"/>
          <w:sz w:val="28"/>
          <w:szCs w:val="28"/>
        </w:rPr>
      </w:pPr>
      <w:r w:rsidRPr="00110233">
        <w:rPr>
          <w:rStyle w:val="s3"/>
          <w:sz w:val="28"/>
          <w:szCs w:val="28"/>
          <w:u w:val="single"/>
        </w:rPr>
        <w:t>Можете ли вы привести примеры известных  милосердных людей?</w:t>
      </w:r>
      <w:r w:rsidRPr="00110233">
        <w:rPr>
          <w:rStyle w:val="s3"/>
          <w:sz w:val="28"/>
          <w:szCs w:val="28"/>
        </w:rPr>
        <w:t xml:space="preserve"> </w:t>
      </w:r>
      <w:proofErr w:type="gramStart"/>
      <w:r w:rsidRPr="00110233">
        <w:rPr>
          <w:rStyle w:val="s3"/>
          <w:sz w:val="28"/>
          <w:szCs w:val="28"/>
        </w:rPr>
        <w:t xml:space="preserve">( </w:t>
      </w:r>
      <w:proofErr w:type="gramEnd"/>
      <w:r w:rsidRPr="00110233">
        <w:rPr>
          <w:rStyle w:val="s3"/>
          <w:sz w:val="28"/>
          <w:szCs w:val="28"/>
        </w:rPr>
        <w:t>подготовленные заранее сообщения учащихся)</w:t>
      </w:r>
    </w:p>
    <w:p w:rsidR="00C978A2" w:rsidRPr="00110233" w:rsidRDefault="00C978A2" w:rsidP="00C978A2">
      <w:pPr>
        <w:pStyle w:val="p2"/>
        <w:shd w:val="clear" w:color="auto" w:fill="FFFFFF"/>
        <w:jc w:val="both"/>
        <w:rPr>
          <w:rStyle w:val="s3"/>
          <w:i/>
          <w:color w:val="333333"/>
          <w:sz w:val="28"/>
          <w:szCs w:val="28"/>
        </w:rPr>
      </w:pPr>
      <w:r w:rsidRPr="00110233">
        <w:rPr>
          <w:rStyle w:val="s3"/>
          <w:i/>
          <w:color w:val="333333"/>
          <w:sz w:val="28"/>
          <w:szCs w:val="28"/>
        </w:rPr>
        <w:t>Великомученица княгиня Елизавета Фёдоровн</w:t>
      </w:r>
      <w:proofErr w:type="gramStart"/>
      <w:r w:rsidRPr="00110233">
        <w:rPr>
          <w:rStyle w:val="s3"/>
          <w:i/>
          <w:color w:val="333333"/>
          <w:sz w:val="28"/>
          <w:szCs w:val="28"/>
        </w:rPr>
        <w:t>а(</w:t>
      </w:r>
      <w:proofErr w:type="gramEnd"/>
      <w:r w:rsidRPr="00110233">
        <w:rPr>
          <w:color w:val="404041"/>
          <w:sz w:val="28"/>
          <w:szCs w:val="28"/>
        </w:rPr>
        <w:t>православная подвижница) Свои драгоценности она отдает в казну и родственникам, а на оставшиеся средства, купив в Москве усадьбу, создает Марфо-Мариинскую обитель сестер милосердия. При обители работала воскресная школа, библиотека, бесплатная столовая для бедных, приют для девочек сирот.</w:t>
      </w:r>
    </w:p>
    <w:p w:rsidR="00C978A2" w:rsidRPr="00110233" w:rsidRDefault="00C978A2" w:rsidP="00C978A2">
      <w:pPr>
        <w:pStyle w:val="p2"/>
        <w:shd w:val="clear" w:color="auto" w:fill="FFFFFF"/>
        <w:jc w:val="both"/>
        <w:rPr>
          <w:rStyle w:val="s3"/>
          <w:color w:val="333333"/>
          <w:sz w:val="28"/>
          <w:szCs w:val="28"/>
        </w:rPr>
      </w:pPr>
      <w:r w:rsidRPr="00110233">
        <w:rPr>
          <w:rStyle w:val="s3"/>
          <w:i/>
          <w:color w:val="333333"/>
          <w:sz w:val="28"/>
          <w:szCs w:val="28"/>
        </w:rPr>
        <w:t>Императрица Александра Фёдоровна и четыре великие княжны</w:t>
      </w:r>
      <w:r w:rsidRPr="00110233">
        <w:rPr>
          <w:i/>
          <w:color w:val="000000"/>
          <w:sz w:val="28"/>
          <w:szCs w:val="28"/>
        </w:rPr>
        <w:t xml:space="preserve">. </w:t>
      </w:r>
      <w:r w:rsidRPr="00110233">
        <w:rPr>
          <w:rStyle w:val="s3"/>
          <w:color w:val="333333"/>
          <w:sz w:val="28"/>
          <w:szCs w:val="28"/>
        </w:rPr>
        <w:t>Императрица Александра Фёдоровна и четыре великие княжны стали сёстрами милосердия во время первой мировой войны, а Зимний дворец превратился в госпиталь.</w:t>
      </w:r>
    </w:p>
    <w:p w:rsidR="00C978A2" w:rsidRPr="00110233" w:rsidRDefault="00C978A2" w:rsidP="00C978A2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110233">
        <w:rPr>
          <w:rStyle w:val="s3"/>
          <w:i/>
          <w:color w:val="333333"/>
          <w:sz w:val="28"/>
          <w:szCs w:val="28"/>
        </w:rPr>
        <w:t>Мать Тереза.</w:t>
      </w:r>
      <w:r w:rsidRPr="00110233">
        <w:rPr>
          <w:rStyle w:val="s6"/>
          <w:color w:val="333333"/>
          <w:sz w:val="28"/>
          <w:szCs w:val="28"/>
        </w:rPr>
        <w:t xml:space="preserve"> </w:t>
      </w:r>
      <w:r w:rsidRPr="00110233">
        <w:rPr>
          <w:rStyle w:val="s3"/>
          <w:color w:val="333333"/>
          <w:sz w:val="28"/>
          <w:szCs w:val="28"/>
        </w:rPr>
        <w:t xml:space="preserve">В возрасте 12 лет девочка решила стать монахиней, в 18 вступила в конгрегацию </w:t>
      </w:r>
      <w:proofErr w:type="spellStart"/>
      <w:r w:rsidRPr="00110233">
        <w:rPr>
          <w:rStyle w:val="s3"/>
          <w:color w:val="333333"/>
          <w:sz w:val="28"/>
          <w:szCs w:val="28"/>
        </w:rPr>
        <w:t>лоретских</w:t>
      </w:r>
      <w:proofErr w:type="spellEnd"/>
      <w:r w:rsidRPr="00110233">
        <w:rPr>
          <w:rStyle w:val="s3"/>
          <w:color w:val="333333"/>
          <w:sz w:val="28"/>
          <w:szCs w:val="28"/>
        </w:rPr>
        <w:t xml:space="preserve"> сестер, ирландский католический орден, осуществлявший миссионерскую деятельность в Индии. Сначала она работала в школе для девочек в </w:t>
      </w:r>
      <w:proofErr w:type="spellStart"/>
      <w:r w:rsidRPr="00110233">
        <w:rPr>
          <w:rStyle w:val="s3"/>
          <w:color w:val="333333"/>
          <w:sz w:val="28"/>
          <w:szCs w:val="28"/>
        </w:rPr>
        <w:t>Дарджилинге</w:t>
      </w:r>
      <w:proofErr w:type="spellEnd"/>
      <w:r w:rsidRPr="00110233">
        <w:rPr>
          <w:rStyle w:val="s3"/>
          <w:color w:val="333333"/>
          <w:sz w:val="28"/>
          <w:szCs w:val="28"/>
        </w:rPr>
        <w:t>, городе к северу от Калькутты, в течение 20 лет преподавала географию в школе св. Марии неподалеку от Калькутты, несколько лет была директором этой школы. В возрасте 36 лет почувствовала призыв оставить монастырь и служить бедным, живя среди них. В 1948 основала Орден милосердия и посвятила себя служению обездоленным жителям калькуттских трущоб. В год, когда ее конгрегация была официально признана церковью, приняла индийское гражданство (1950). К моменту, когда мать Тереза получила Нобелевскую премию, сестры ордена работали уже во многих странах.</w:t>
      </w:r>
    </w:p>
    <w:p w:rsidR="00C978A2" w:rsidRPr="00110233" w:rsidRDefault="00C978A2" w:rsidP="00C978A2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110233">
        <w:rPr>
          <w:rStyle w:val="s3"/>
          <w:i/>
          <w:color w:val="333333"/>
          <w:sz w:val="28"/>
          <w:szCs w:val="28"/>
        </w:rPr>
        <w:t>Доктор Леонид Михайлович Рошаль.</w:t>
      </w:r>
      <w:r w:rsidRPr="00110233">
        <w:rPr>
          <w:rStyle w:val="s6"/>
          <w:color w:val="333333"/>
          <w:sz w:val="28"/>
          <w:szCs w:val="28"/>
        </w:rPr>
        <w:t xml:space="preserve"> </w:t>
      </w:r>
      <w:r w:rsidRPr="00110233">
        <w:rPr>
          <w:rStyle w:val="s3"/>
          <w:color w:val="333333"/>
          <w:sz w:val="28"/>
          <w:szCs w:val="28"/>
        </w:rPr>
        <w:t>В </w:t>
      </w:r>
      <w:hyperlink r:id="rId12" w:tgtFrame="_blank" w:history="1">
        <w:r w:rsidRPr="00110233">
          <w:rPr>
            <w:rStyle w:val="s2"/>
            <w:color w:val="333333"/>
            <w:sz w:val="28"/>
            <w:szCs w:val="28"/>
            <w:u w:val="single"/>
          </w:rPr>
          <w:t>1988 году</w:t>
        </w:r>
      </w:hyperlink>
      <w:r w:rsidRPr="00110233">
        <w:rPr>
          <w:rStyle w:val="s3"/>
          <w:color w:val="333333"/>
          <w:sz w:val="28"/>
          <w:szCs w:val="28"/>
        </w:rPr>
        <w:t> участвовал в спасении детей, пострадавших во время </w:t>
      </w:r>
      <w:hyperlink r:id="rId13" w:tgtFrame="_blank" w:history="1">
        <w:r w:rsidRPr="00110233">
          <w:rPr>
            <w:rStyle w:val="s2"/>
            <w:color w:val="333333"/>
            <w:sz w:val="28"/>
            <w:szCs w:val="28"/>
            <w:u w:val="single"/>
          </w:rPr>
          <w:t>землетрясения в Армении</w:t>
        </w:r>
      </w:hyperlink>
      <w:r w:rsidRPr="00110233">
        <w:rPr>
          <w:rStyle w:val="s3"/>
          <w:color w:val="333333"/>
          <w:sz w:val="28"/>
          <w:szCs w:val="28"/>
        </w:rPr>
        <w:t>. В </w:t>
      </w:r>
      <w:hyperlink r:id="rId14" w:tgtFrame="_blank" w:history="1">
        <w:r w:rsidRPr="00110233">
          <w:rPr>
            <w:rStyle w:val="s2"/>
            <w:color w:val="333333"/>
            <w:sz w:val="28"/>
            <w:szCs w:val="28"/>
            <w:u w:val="single"/>
          </w:rPr>
          <w:t>1990 году</w:t>
        </w:r>
      </w:hyperlink>
      <w:r w:rsidRPr="00110233">
        <w:rPr>
          <w:rStyle w:val="s3"/>
          <w:color w:val="333333"/>
          <w:sz w:val="28"/>
          <w:szCs w:val="28"/>
        </w:rPr>
        <w:t xml:space="preserve"> Рошаль стал председателем Международного комитета помощи детям при </w:t>
      </w:r>
      <w:r w:rsidRPr="00110233">
        <w:rPr>
          <w:rStyle w:val="s3"/>
          <w:color w:val="333333"/>
          <w:sz w:val="28"/>
          <w:szCs w:val="28"/>
        </w:rPr>
        <w:lastRenderedPageBreak/>
        <w:t>катастрофах и войнах. В этот комитет вошли известные специалисты-медики со всего мира. Тогда же он возглавил Международный благотворительный фонд помощи детям при катастрофах и войнах, созданный для того, чтобы обеспечивать транспортировку, покупку оборудования и питание врачей, входящих в международную бригаду неотложной помощи.</w:t>
      </w:r>
    </w:p>
    <w:p w:rsidR="00C978A2" w:rsidRPr="00110233" w:rsidRDefault="00C978A2" w:rsidP="00C978A2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110233">
        <w:rPr>
          <w:rStyle w:val="s3"/>
          <w:color w:val="333333"/>
          <w:sz w:val="28"/>
          <w:szCs w:val="28"/>
        </w:rPr>
        <w:t>Кроме этого, помогал детям, пострадавшим во время революции в </w:t>
      </w:r>
      <w:hyperlink r:id="rId15" w:tgtFrame="_blank" w:history="1">
        <w:r w:rsidRPr="00110233">
          <w:rPr>
            <w:rStyle w:val="s2"/>
            <w:color w:val="333333"/>
            <w:sz w:val="28"/>
            <w:szCs w:val="28"/>
            <w:u w:val="single"/>
          </w:rPr>
          <w:t>Румынии</w:t>
        </w:r>
      </w:hyperlink>
      <w:r w:rsidRPr="00110233">
        <w:rPr>
          <w:rStyle w:val="s3"/>
          <w:color w:val="333333"/>
          <w:sz w:val="28"/>
          <w:szCs w:val="28"/>
        </w:rPr>
        <w:t>, войн в </w:t>
      </w:r>
      <w:hyperlink r:id="rId16" w:tgtFrame="_blank" w:history="1">
        <w:r w:rsidRPr="00110233">
          <w:rPr>
            <w:rStyle w:val="s2"/>
            <w:color w:val="333333"/>
            <w:sz w:val="28"/>
            <w:szCs w:val="28"/>
            <w:u w:val="single"/>
          </w:rPr>
          <w:t>Ираке</w:t>
        </w:r>
      </w:hyperlink>
      <w:r w:rsidRPr="00110233">
        <w:rPr>
          <w:rStyle w:val="s3"/>
          <w:color w:val="333333"/>
          <w:sz w:val="28"/>
          <w:szCs w:val="28"/>
        </w:rPr>
        <w:t> (</w:t>
      </w:r>
      <w:hyperlink r:id="rId17" w:tgtFrame="_blank" w:history="1">
        <w:r w:rsidRPr="00110233">
          <w:rPr>
            <w:rStyle w:val="s2"/>
            <w:color w:val="333333"/>
            <w:sz w:val="28"/>
            <w:szCs w:val="28"/>
            <w:u w:val="single"/>
          </w:rPr>
          <w:t>1991</w:t>
        </w:r>
      </w:hyperlink>
      <w:r w:rsidRPr="00110233">
        <w:rPr>
          <w:rStyle w:val="s3"/>
          <w:color w:val="333333"/>
          <w:sz w:val="28"/>
          <w:szCs w:val="28"/>
        </w:rPr>
        <w:t>),  </w:t>
      </w:r>
      <w:hyperlink r:id="rId18" w:tgtFrame="_blank" w:history="1">
        <w:r w:rsidRPr="00110233">
          <w:rPr>
            <w:rStyle w:val="s2"/>
            <w:color w:val="333333"/>
            <w:sz w:val="28"/>
            <w:szCs w:val="28"/>
            <w:u w:val="single"/>
          </w:rPr>
          <w:t>Югославии</w:t>
        </w:r>
      </w:hyperlink>
      <w:r w:rsidRPr="00110233">
        <w:rPr>
          <w:rStyle w:val="s3"/>
          <w:color w:val="333333"/>
          <w:sz w:val="28"/>
          <w:szCs w:val="28"/>
        </w:rPr>
        <w:t>, </w:t>
      </w:r>
      <w:hyperlink r:id="rId19" w:tgtFrame="_blank" w:history="1">
        <w:r w:rsidRPr="00110233">
          <w:rPr>
            <w:rStyle w:val="s2"/>
            <w:color w:val="333333"/>
            <w:sz w:val="28"/>
            <w:szCs w:val="28"/>
            <w:u w:val="single"/>
          </w:rPr>
          <w:t>Палестинской автономии</w:t>
        </w:r>
      </w:hyperlink>
      <w:r w:rsidRPr="00110233">
        <w:rPr>
          <w:rStyle w:val="s3"/>
          <w:color w:val="333333"/>
          <w:sz w:val="28"/>
          <w:szCs w:val="28"/>
        </w:rPr>
        <w:t>,  </w:t>
      </w:r>
      <w:hyperlink r:id="rId20" w:tgtFrame="_blank" w:history="1">
        <w:r w:rsidRPr="00110233">
          <w:rPr>
            <w:rStyle w:val="s2"/>
            <w:color w:val="333333"/>
            <w:sz w:val="28"/>
            <w:szCs w:val="28"/>
            <w:u w:val="single"/>
          </w:rPr>
          <w:t>Чечне</w:t>
        </w:r>
      </w:hyperlink>
      <w:r w:rsidRPr="00110233">
        <w:rPr>
          <w:rStyle w:val="s3"/>
          <w:color w:val="333333"/>
          <w:sz w:val="28"/>
          <w:szCs w:val="28"/>
        </w:rPr>
        <w:t>, а также во время землетрясений в </w:t>
      </w:r>
      <w:hyperlink r:id="rId21" w:tgtFrame="_blank" w:history="1">
        <w:r w:rsidRPr="00110233">
          <w:rPr>
            <w:rStyle w:val="s2"/>
            <w:color w:val="333333"/>
            <w:sz w:val="28"/>
            <w:szCs w:val="28"/>
            <w:u w:val="single"/>
          </w:rPr>
          <w:t>Японии</w:t>
        </w:r>
      </w:hyperlink>
      <w:r w:rsidRPr="00110233">
        <w:rPr>
          <w:rStyle w:val="s3"/>
          <w:color w:val="333333"/>
          <w:sz w:val="28"/>
          <w:szCs w:val="28"/>
        </w:rPr>
        <w:t>,  </w:t>
      </w:r>
      <w:hyperlink r:id="rId22" w:tgtFrame="_blank" w:history="1">
        <w:r w:rsidRPr="00110233">
          <w:rPr>
            <w:rStyle w:val="s2"/>
            <w:color w:val="333333"/>
            <w:sz w:val="28"/>
            <w:szCs w:val="28"/>
            <w:u w:val="single"/>
          </w:rPr>
          <w:t>Египте</w:t>
        </w:r>
      </w:hyperlink>
      <w:r w:rsidRPr="00110233">
        <w:rPr>
          <w:rStyle w:val="s3"/>
          <w:color w:val="333333"/>
          <w:sz w:val="28"/>
          <w:szCs w:val="28"/>
        </w:rPr>
        <w:t xml:space="preserve">,  </w:t>
      </w:r>
      <w:hyperlink r:id="rId23" w:tgtFrame="_blank" w:history="1">
        <w:r w:rsidRPr="00110233">
          <w:rPr>
            <w:rStyle w:val="s2"/>
            <w:color w:val="333333"/>
            <w:sz w:val="28"/>
            <w:szCs w:val="28"/>
            <w:u w:val="single"/>
          </w:rPr>
          <w:t>Афганистане</w:t>
        </w:r>
      </w:hyperlink>
      <w:r w:rsidRPr="00110233">
        <w:rPr>
          <w:rStyle w:val="s3"/>
          <w:color w:val="333333"/>
          <w:sz w:val="28"/>
          <w:szCs w:val="28"/>
        </w:rPr>
        <w:t> (</w:t>
      </w:r>
      <w:hyperlink r:id="rId24" w:tgtFrame="_blank" w:history="1">
        <w:r w:rsidRPr="00110233">
          <w:rPr>
            <w:rStyle w:val="s2"/>
            <w:color w:val="333333"/>
            <w:sz w:val="28"/>
            <w:szCs w:val="28"/>
            <w:u w:val="single"/>
          </w:rPr>
          <w:t>1998</w:t>
        </w:r>
      </w:hyperlink>
      <w:r w:rsidRPr="00110233">
        <w:rPr>
          <w:rStyle w:val="s3"/>
          <w:color w:val="333333"/>
          <w:sz w:val="28"/>
          <w:szCs w:val="28"/>
        </w:rPr>
        <w:t>),</w:t>
      </w:r>
      <w:proofErr w:type="gramEnd"/>
      <w:r w:rsidRPr="00110233">
        <w:rPr>
          <w:rStyle w:val="s3"/>
          <w:color w:val="333333"/>
          <w:sz w:val="28"/>
          <w:szCs w:val="28"/>
        </w:rPr>
        <w:t xml:space="preserve">  </w:t>
      </w:r>
      <w:hyperlink r:id="rId25" w:tgtFrame="_blank" w:history="1">
        <w:r w:rsidRPr="00110233">
          <w:rPr>
            <w:rStyle w:val="s2"/>
            <w:color w:val="333333"/>
            <w:sz w:val="28"/>
            <w:szCs w:val="28"/>
            <w:u w:val="single"/>
          </w:rPr>
          <w:t>Турции</w:t>
        </w:r>
      </w:hyperlink>
      <w:r w:rsidRPr="00110233">
        <w:rPr>
          <w:rStyle w:val="s3"/>
          <w:color w:val="333333"/>
          <w:sz w:val="28"/>
          <w:szCs w:val="28"/>
        </w:rPr>
        <w:t> (</w:t>
      </w:r>
      <w:hyperlink r:id="rId26" w:tgtFrame="_blank" w:history="1">
        <w:r w:rsidRPr="00110233">
          <w:rPr>
            <w:rStyle w:val="s2"/>
            <w:color w:val="333333"/>
            <w:sz w:val="28"/>
            <w:szCs w:val="28"/>
            <w:u w:val="single"/>
          </w:rPr>
          <w:t>1999</w:t>
        </w:r>
      </w:hyperlink>
      <w:r w:rsidRPr="00110233">
        <w:rPr>
          <w:rStyle w:val="s3"/>
          <w:color w:val="333333"/>
          <w:sz w:val="28"/>
          <w:szCs w:val="28"/>
        </w:rPr>
        <w:t>) и </w:t>
      </w:r>
      <w:hyperlink r:id="rId27" w:tgtFrame="_blank" w:history="1">
        <w:r w:rsidRPr="00110233">
          <w:rPr>
            <w:rStyle w:val="s2"/>
            <w:color w:val="333333"/>
            <w:sz w:val="28"/>
            <w:szCs w:val="28"/>
            <w:u w:val="single"/>
          </w:rPr>
          <w:t>Индии</w:t>
        </w:r>
      </w:hyperlink>
      <w:r w:rsidRPr="00110233">
        <w:rPr>
          <w:rStyle w:val="s3"/>
          <w:color w:val="333333"/>
          <w:sz w:val="28"/>
          <w:szCs w:val="28"/>
        </w:rPr>
        <w:t> (</w:t>
      </w:r>
      <w:hyperlink r:id="rId28" w:tgtFrame="_blank" w:history="1">
        <w:r w:rsidRPr="00110233">
          <w:rPr>
            <w:rStyle w:val="s2"/>
            <w:color w:val="333333"/>
            <w:sz w:val="28"/>
            <w:szCs w:val="28"/>
            <w:u w:val="single"/>
          </w:rPr>
          <w:t>2001</w:t>
        </w:r>
      </w:hyperlink>
      <w:r w:rsidRPr="00110233">
        <w:rPr>
          <w:rStyle w:val="s3"/>
          <w:color w:val="333333"/>
          <w:sz w:val="28"/>
          <w:szCs w:val="28"/>
        </w:rPr>
        <w:t>).</w:t>
      </w:r>
    </w:p>
    <w:p w:rsidR="00C978A2" w:rsidRPr="00110233" w:rsidRDefault="00C978A2" w:rsidP="00C978A2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110233">
        <w:rPr>
          <w:rStyle w:val="s3"/>
          <w:color w:val="333333"/>
          <w:sz w:val="28"/>
          <w:szCs w:val="28"/>
        </w:rPr>
        <w:t>Вёл переговоры с террористами во время террористического акта на </w:t>
      </w:r>
      <w:hyperlink r:id="rId29" w:tgtFrame="_blank" w:history="1">
        <w:r w:rsidRPr="00110233">
          <w:rPr>
            <w:rStyle w:val="s2"/>
            <w:color w:val="333333"/>
            <w:sz w:val="28"/>
            <w:szCs w:val="28"/>
            <w:u w:val="single"/>
          </w:rPr>
          <w:t>Дубровке</w:t>
        </w:r>
      </w:hyperlink>
      <w:r w:rsidRPr="00110233">
        <w:rPr>
          <w:rStyle w:val="s3"/>
          <w:color w:val="333333"/>
          <w:sz w:val="28"/>
          <w:szCs w:val="28"/>
        </w:rPr>
        <w:t> (</w:t>
      </w:r>
      <w:hyperlink r:id="rId30" w:tgtFrame="_blank" w:history="1">
        <w:r w:rsidRPr="00110233">
          <w:rPr>
            <w:rStyle w:val="s2"/>
            <w:color w:val="333333"/>
            <w:sz w:val="28"/>
            <w:szCs w:val="28"/>
            <w:u w:val="single"/>
          </w:rPr>
          <w:t>2002</w:t>
        </w:r>
      </w:hyperlink>
      <w:r w:rsidRPr="00110233">
        <w:rPr>
          <w:rStyle w:val="s3"/>
          <w:color w:val="333333"/>
          <w:sz w:val="28"/>
          <w:szCs w:val="28"/>
        </w:rPr>
        <w:t>): благодаря участию Рошаля из здания Театрального центра были выведены восемь детей, а заложникам были переданы вода и медикаменты. Также вёл переговоры с террористами во время </w:t>
      </w:r>
      <w:hyperlink r:id="rId31" w:tgtFrame="_blank" w:history="1">
        <w:r w:rsidRPr="00110233">
          <w:rPr>
            <w:rStyle w:val="s2"/>
            <w:color w:val="333333"/>
            <w:sz w:val="28"/>
            <w:szCs w:val="28"/>
            <w:u w:val="single"/>
          </w:rPr>
          <w:t>террористического акта в Беслане (2004)</w:t>
        </w:r>
      </w:hyperlink>
      <w:r w:rsidRPr="00110233">
        <w:rPr>
          <w:rStyle w:val="s3"/>
          <w:color w:val="333333"/>
          <w:sz w:val="28"/>
          <w:szCs w:val="28"/>
        </w:rPr>
        <w:t>. Рошаль выступал против войны в Чечне.</w:t>
      </w:r>
    </w:p>
    <w:p w:rsidR="00C978A2" w:rsidRPr="00110233" w:rsidRDefault="00C978A2" w:rsidP="00C978A2">
      <w:pPr>
        <w:pStyle w:val="p2"/>
        <w:shd w:val="clear" w:color="auto" w:fill="FFFFFF"/>
        <w:jc w:val="both"/>
        <w:rPr>
          <w:rStyle w:val="s3"/>
          <w:color w:val="333333"/>
          <w:sz w:val="28"/>
          <w:szCs w:val="28"/>
        </w:rPr>
      </w:pPr>
      <w:r w:rsidRPr="00110233">
        <w:rPr>
          <w:rStyle w:val="s3"/>
          <w:i/>
          <w:color w:val="333333"/>
          <w:sz w:val="28"/>
          <w:szCs w:val="28"/>
        </w:rPr>
        <w:t>Трагедия в Беслане</w:t>
      </w:r>
      <w:r w:rsidRPr="00110233">
        <w:rPr>
          <w:rStyle w:val="s3"/>
          <w:color w:val="333333"/>
          <w:sz w:val="28"/>
          <w:szCs w:val="28"/>
        </w:rPr>
        <w:t xml:space="preserve"> 1 сентября 2004 года. 18 учителей погибли от пуль озверевших террористов, спасая школьников. 74 летний учитель физкультуры Иван Константинович </w:t>
      </w:r>
      <w:proofErr w:type="spellStart"/>
      <w:r w:rsidRPr="00110233">
        <w:rPr>
          <w:rStyle w:val="s3"/>
          <w:color w:val="333333"/>
          <w:sz w:val="28"/>
          <w:szCs w:val="28"/>
        </w:rPr>
        <w:t>Канидзе</w:t>
      </w:r>
      <w:proofErr w:type="spellEnd"/>
      <w:r w:rsidRPr="00110233">
        <w:rPr>
          <w:rStyle w:val="s3"/>
          <w:color w:val="333333"/>
          <w:sz w:val="28"/>
          <w:szCs w:val="28"/>
        </w:rPr>
        <w:t xml:space="preserve"> спас 30 детей, но сам получил 3 пули в спину и трагически погиб.</w:t>
      </w:r>
    </w:p>
    <w:p w:rsidR="00C978A2" w:rsidRPr="00110233" w:rsidRDefault="00C978A2" w:rsidP="00C978A2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110233">
        <w:rPr>
          <w:rStyle w:val="s3"/>
          <w:i/>
          <w:color w:val="333333"/>
          <w:sz w:val="28"/>
          <w:szCs w:val="28"/>
        </w:rPr>
        <w:t>Знаменитые артисты</w:t>
      </w:r>
      <w:r w:rsidRPr="00110233">
        <w:rPr>
          <w:rStyle w:val="s3"/>
          <w:color w:val="333333"/>
          <w:sz w:val="28"/>
          <w:szCs w:val="28"/>
        </w:rPr>
        <w:t xml:space="preserve"> Гоша Куценко, Сергей и Ирина Безруковы, Ольга Будина, известные писатели Олег Рой, Наталья Толстая является участниками благотворительного проекта, Чулпан Хаматова – соучредитель фонда «Подари жизнь».</w:t>
      </w:r>
    </w:p>
    <w:p w:rsidR="00623BEC" w:rsidRPr="00110233" w:rsidRDefault="00623BEC" w:rsidP="00623B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3BEC" w:rsidRPr="00110233" w:rsidRDefault="00623BEC" w:rsidP="00623B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3BEC" w:rsidRPr="00110233" w:rsidRDefault="00623BEC" w:rsidP="00623B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3BEC" w:rsidRPr="00110233" w:rsidRDefault="00623BEC" w:rsidP="00623B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3BEC" w:rsidRPr="00110233" w:rsidRDefault="00623BEC" w:rsidP="00623BEC">
      <w:pPr>
        <w:spacing w:after="0" w:line="360" w:lineRule="auto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110233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. Первичное закрепление.</w:t>
      </w:r>
    </w:p>
    <w:p w:rsidR="006B7390" w:rsidRPr="00110233" w:rsidRDefault="00CF3121" w:rsidP="004F629F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Мы выполнили  с вами первую часть нашего задания: объяснили, что значит «милосердие» и нашли примеры подтверждения этому в тексте и жизни. А теперь нам необходимо написать сочинение на предложенную выше тему. Но сначала давайте  прочитаем т</w:t>
      </w:r>
      <w:r w:rsidR="007D5670"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ребования к написанию сочинения  и вспомним композицию данной письменной работы.</w:t>
      </w:r>
    </w:p>
    <w:p w:rsidR="00CF3121" w:rsidRPr="00110233" w:rsidRDefault="00CF3121" w:rsidP="00CF31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3121" w:rsidRPr="00110233" w:rsidRDefault="00CF3121" w:rsidP="00CF31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0233">
        <w:rPr>
          <w:rFonts w:ascii="Times New Roman" w:hAnsi="Times New Roman" w:cs="Times New Roman"/>
          <w:sz w:val="28"/>
          <w:szCs w:val="28"/>
        </w:rPr>
        <w:lastRenderedPageBreak/>
        <w:t xml:space="preserve">Как Вы понимаете значение слово </w:t>
      </w:r>
      <w:r w:rsidRPr="00110233">
        <w:rPr>
          <w:rFonts w:ascii="Times New Roman" w:hAnsi="Times New Roman" w:cs="Times New Roman"/>
          <w:b/>
          <w:sz w:val="28"/>
          <w:szCs w:val="28"/>
        </w:rPr>
        <w:t>Милосердие</w:t>
      </w:r>
      <w:r w:rsidRPr="00110233">
        <w:rPr>
          <w:rFonts w:ascii="Times New Roman" w:hAnsi="Times New Roman" w:cs="Times New Roman"/>
          <w:sz w:val="28"/>
          <w:szCs w:val="28"/>
        </w:rPr>
        <w:t>? Сформулируйте и прокомментируйте данное Вами определение. Напишите сочинение-рассуждение на тему: «</w:t>
      </w:r>
      <w:r w:rsidR="007D5670" w:rsidRPr="00110233">
        <w:rPr>
          <w:rFonts w:ascii="Times New Roman" w:hAnsi="Times New Roman" w:cs="Times New Roman"/>
          <w:sz w:val="28"/>
          <w:szCs w:val="28"/>
        </w:rPr>
        <w:t xml:space="preserve">МИЛОСЕРДИЕ </w:t>
      </w:r>
      <w:r w:rsidRPr="00110233">
        <w:rPr>
          <w:rFonts w:ascii="Times New Roman" w:hAnsi="Times New Roman" w:cs="Times New Roman"/>
          <w:b/>
          <w:sz w:val="28"/>
          <w:szCs w:val="28"/>
        </w:rPr>
        <w:t>— это...»,</w:t>
      </w:r>
      <w:r w:rsidRPr="00110233">
        <w:rPr>
          <w:rFonts w:ascii="Times New Roman" w:hAnsi="Times New Roman" w:cs="Times New Roman"/>
          <w:sz w:val="28"/>
          <w:szCs w:val="28"/>
        </w:rPr>
        <w:t xml:space="preserve"> 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— из Вашего жизненного опыта. Объём сочинения должен составлять не менее 70 слов. Если сочинение представляет собой пересказанный или полностью переписанный исходный </w:t>
      </w:r>
      <w:proofErr w:type="gramStart"/>
      <w:r w:rsidRPr="00110233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110233">
        <w:rPr>
          <w:rFonts w:ascii="Times New Roman" w:hAnsi="Times New Roman" w:cs="Times New Roman"/>
          <w:sz w:val="28"/>
          <w:szCs w:val="28"/>
        </w:rPr>
        <w:t xml:space="preserve"> без каких бы то ни было комментариев, то такая работа оценивается нулём баллов.</w:t>
      </w:r>
    </w:p>
    <w:p w:rsidR="0021338B" w:rsidRPr="00110233" w:rsidRDefault="007D5670" w:rsidP="00CF3121">
      <w:pPr>
        <w:spacing w:after="0" w:line="360" w:lineRule="auto"/>
        <w:ind w:left="-85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02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3121" w:rsidRPr="00110233">
        <w:rPr>
          <w:rFonts w:ascii="Times New Roman" w:hAnsi="Times New Roman" w:cs="Times New Roman"/>
          <w:sz w:val="28"/>
          <w:szCs w:val="28"/>
        </w:rPr>
        <w:t>Сочинение пишите аккуратно, разборчивым почерком.</w:t>
      </w:r>
    </w:p>
    <w:p w:rsidR="007D5670" w:rsidRPr="00110233" w:rsidRDefault="007D5670" w:rsidP="007D56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Композиция </w:t>
      </w:r>
      <w:r w:rsidRPr="001102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сочинения-рассуждения:</w:t>
      </w:r>
    </w:p>
    <w:p w:rsidR="007D5670" w:rsidRPr="00110233" w:rsidRDefault="007D5670" w:rsidP="007D56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color w:val="333333"/>
          <w:sz w:val="28"/>
          <w:szCs w:val="28"/>
        </w:rPr>
        <w:t>1. Тезис и комментарий к нему.</w:t>
      </w:r>
    </w:p>
    <w:p w:rsidR="007D5670" w:rsidRPr="00110233" w:rsidRDefault="007D5670" w:rsidP="007D56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color w:val="333333"/>
          <w:sz w:val="28"/>
          <w:szCs w:val="28"/>
        </w:rPr>
        <w:t>2. Аргументы:</w:t>
      </w:r>
    </w:p>
    <w:p w:rsidR="007D5670" w:rsidRPr="00110233" w:rsidRDefault="007D5670" w:rsidP="007D56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из предложенного текста </w:t>
      </w:r>
    </w:p>
    <w:p w:rsidR="007D5670" w:rsidRPr="00110233" w:rsidRDefault="007D5670" w:rsidP="007D56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б) из жизненного опыта </w:t>
      </w:r>
    </w:p>
    <w:p w:rsidR="00623BEC" w:rsidRPr="00110233" w:rsidRDefault="00623BEC" w:rsidP="00623B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Вывод – заключение. </w:t>
      </w:r>
    </w:p>
    <w:p w:rsidR="007D5670" w:rsidRPr="00110233" w:rsidRDefault="007D5670" w:rsidP="00623B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Беседа с учащимися</w:t>
      </w:r>
    </w:p>
    <w:p w:rsidR="007D5670" w:rsidRPr="00110233" w:rsidRDefault="00FC342C" w:rsidP="007D5670">
      <w:pPr>
        <w:spacing w:after="0" w:line="240" w:lineRule="auto"/>
        <w:ind w:left="-709" w:right="-283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7D5670"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.1. </w:t>
      </w:r>
    </w:p>
    <w:p w:rsidR="007D5670" w:rsidRPr="00110233" w:rsidRDefault="007D5670" w:rsidP="007D5670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— Опираясь на полученные знания, ответьте на вопрос, который вам предложен в качестве темы сочинения. Запишите свой ответ в тетради (два-три ученика отвечают).</w:t>
      </w:r>
    </w:p>
    <w:p w:rsidR="007D5670" w:rsidRPr="00110233" w:rsidRDefault="007D5670" w:rsidP="007D5670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FC342C" w:rsidRPr="00110233" w:rsidRDefault="007D5670" w:rsidP="00FC342C">
      <w:pPr>
        <w:spacing w:after="0" w:line="360" w:lineRule="auto"/>
        <w:ind w:left="-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(Милосердие — это  доброта в сочетании  с жалостью к ко</w:t>
      </w:r>
      <w:r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му-то, желание помочь.</w:t>
      </w:r>
      <w:proofErr w:type="gramEnd"/>
      <w:r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 жизни  очень важно быть мило</w:t>
      </w:r>
      <w:r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сердным, потому что </w:t>
      </w:r>
      <w:r w:rsidR="00417BCF"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 </w:t>
      </w:r>
      <w:r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рождает ответн</w:t>
      </w:r>
      <w:r w:rsidR="00FC342C"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чувство любви и благодарно</w:t>
      </w:r>
      <w:proofErr w:type="gramStart"/>
      <w:r w:rsidR="00FC342C"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proofErr w:type="gramEnd"/>
      <w:r w:rsidR="00FC342C"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 w:rsidR="00FC342C" w:rsidRPr="0011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342C" w:rsidRPr="00110233" w:rsidRDefault="00FC342C" w:rsidP="00FC342C">
      <w:pPr>
        <w:spacing w:after="0" w:line="360" w:lineRule="auto"/>
        <w:ind w:left="-85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514FFB"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.2. </w:t>
      </w:r>
    </w:p>
    <w:p w:rsidR="007D5670" w:rsidRPr="00110233" w:rsidRDefault="007D5670" w:rsidP="00FC342C">
      <w:pPr>
        <w:spacing w:after="0" w:line="360" w:lineRule="auto"/>
        <w:ind w:left="-85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— Давайте еще раз обратимся к тексту и подберём аргументы, доказывающие правоту нашего объяснения слова  МИЛОСЕРДИЕ и комментария к нему. </w:t>
      </w:r>
    </w:p>
    <w:p w:rsidR="00583447" w:rsidRPr="00110233" w:rsidRDefault="00583447" w:rsidP="00583447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10233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1 вариант</w:t>
      </w:r>
      <w:r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: </w:t>
      </w:r>
    </w:p>
    <w:p w:rsidR="0021338B" w:rsidRPr="00110233" w:rsidRDefault="00583447" w:rsidP="00583447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Найдите предложения, в которых говорится о  милосердии  Алисы. Укажите номера   данных предложений. Сформулируйте  свою мысль на примерах указанных предложений.</w:t>
      </w:r>
    </w:p>
    <w:p w:rsidR="00583447" w:rsidRPr="00110233" w:rsidRDefault="00583447" w:rsidP="00583447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(История, с которой мы знакомимся  в тексте Яковлева Ю.Я., конечно </w:t>
      </w:r>
      <w:proofErr w:type="gramStart"/>
      <w:r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же</w:t>
      </w:r>
      <w:proofErr w:type="gramEnd"/>
      <w:r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 милосердии.</w:t>
      </w:r>
      <w:r w:rsidR="00417BCF"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Главной героине текста всего шесть лет, но она имеет огромное сердце, </w:t>
      </w:r>
      <w:r w:rsidR="00417BCF"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чуткое к чужой беде. Предложения  № 52, 53 подтверждают это. Алисе </w:t>
      </w:r>
      <w:proofErr w:type="gramStart"/>
      <w:r w:rsidR="00417BCF"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 важно</w:t>
      </w:r>
      <w:proofErr w:type="gramEnd"/>
      <w:r w:rsidR="00417BCF"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было, « что скажут дома».  Она понимала, что помощь её здесь необходима, тем самым демонстрируя  доброту и отзывчивость.</w:t>
      </w:r>
    </w:p>
    <w:p w:rsidR="00417BCF" w:rsidRPr="00110233" w:rsidRDefault="00FC342C" w:rsidP="00514FFB">
      <w:pPr>
        <w:spacing w:after="0" w:line="240" w:lineRule="auto"/>
        <w:ind w:left="-709" w:right="-283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6</w:t>
      </w:r>
      <w:r w:rsidR="00514FFB"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.3.            </w:t>
      </w:r>
      <w:r w:rsidR="00417BCF" w:rsidRPr="00110233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2 вариант</w:t>
      </w:r>
      <w:r w:rsidR="00417BCF"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: </w:t>
      </w:r>
    </w:p>
    <w:p w:rsidR="00514FFB" w:rsidRPr="00110233" w:rsidRDefault="00417BCF" w:rsidP="00514FFB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Вспомните, какие из приведенных на уроке  аргументов</w:t>
      </w:r>
      <w:proofErr w:type="gramStart"/>
      <w:r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,</w:t>
      </w:r>
      <w:proofErr w:type="gramEnd"/>
      <w:r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могли бы быть примерами милосердия в нашей жизни. Сформулируйте аргумент и прокомментируйте его</w:t>
      </w:r>
      <w:proofErr w:type="gramStart"/>
      <w:r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proofErr w:type="gramEnd"/>
      <w:r w:rsidR="00514FFB"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</w:t>
      </w:r>
      <w:proofErr w:type="gramStart"/>
      <w:r w:rsidR="00514FFB"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</w:t>
      </w:r>
      <w:proofErr w:type="gramEnd"/>
      <w:r w:rsidR="00514FFB"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ва-три ученика отвечают).</w:t>
      </w:r>
    </w:p>
    <w:p w:rsidR="00C22136" w:rsidRPr="00110233" w:rsidRDefault="00C22136" w:rsidP="00583447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433B32"/>
          <w:sz w:val="28"/>
          <w:szCs w:val="28"/>
        </w:rPr>
      </w:pPr>
    </w:p>
    <w:p w:rsidR="00417BCF" w:rsidRPr="00110233" w:rsidRDefault="00514FFB" w:rsidP="00583447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110233">
        <w:rPr>
          <w:rFonts w:ascii="Times New Roman" w:hAnsi="Times New Roman" w:cs="Times New Roman"/>
          <w:color w:val="433B32"/>
          <w:sz w:val="28"/>
          <w:szCs w:val="28"/>
        </w:rPr>
        <w:t>(В нашей жизни тоже немало примеров истинного милосердия.</w:t>
      </w:r>
      <w:proofErr w:type="gramEnd"/>
      <w:r w:rsidRPr="00110233">
        <w:rPr>
          <w:rFonts w:ascii="Times New Roman" w:hAnsi="Times New Roman" w:cs="Times New Roman"/>
          <w:color w:val="433B32"/>
          <w:sz w:val="28"/>
          <w:szCs w:val="28"/>
        </w:rPr>
        <w:t xml:space="preserve"> Всем известны благотворительные фонды Чулпан </w:t>
      </w:r>
      <w:proofErr w:type="spellStart"/>
      <w:r w:rsidRPr="00110233">
        <w:rPr>
          <w:rFonts w:ascii="Times New Roman" w:hAnsi="Times New Roman" w:cs="Times New Roman"/>
          <w:color w:val="433B32"/>
          <w:sz w:val="28"/>
          <w:szCs w:val="28"/>
        </w:rPr>
        <w:t>Хаматовой</w:t>
      </w:r>
      <w:proofErr w:type="spellEnd"/>
      <w:r w:rsidRPr="00110233">
        <w:rPr>
          <w:rFonts w:ascii="Times New Roman" w:hAnsi="Times New Roman" w:cs="Times New Roman"/>
          <w:color w:val="433B32"/>
          <w:sz w:val="28"/>
          <w:szCs w:val="28"/>
        </w:rPr>
        <w:t xml:space="preserve"> и Натальи Водяновой. Думаю, не что иное, как милосердие, подтолкнуло этих людей к решению использовать свою славу в благом деле. </w:t>
      </w:r>
      <w:proofErr w:type="gramStart"/>
      <w:r w:rsidRPr="00110233">
        <w:rPr>
          <w:rFonts w:ascii="Times New Roman" w:hAnsi="Times New Roman" w:cs="Times New Roman"/>
          <w:color w:val="433B32"/>
          <w:sz w:val="28"/>
          <w:szCs w:val="28"/>
        </w:rPr>
        <w:t>Результат их деятельности — тысячи спасённых жизней по всей стране и десятки детских площадок в разных районах России)</w:t>
      </w:r>
      <w:proofErr w:type="gramEnd"/>
    </w:p>
    <w:p w:rsidR="00514FFB" w:rsidRPr="00110233" w:rsidRDefault="00FC342C" w:rsidP="00514FFB">
      <w:pPr>
        <w:spacing w:after="0" w:line="240" w:lineRule="auto"/>
        <w:ind w:left="-709" w:right="-283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514FFB"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.4. </w:t>
      </w:r>
    </w:p>
    <w:p w:rsidR="00514FFB" w:rsidRPr="00110233" w:rsidRDefault="00514FFB" w:rsidP="00514FF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Любое дело имеет свое завершение. </w:t>
      </w:r>
    </w:p>
    <w:p w:rsidR="00514FFB" w:rsidRPr="00110233" w:rsidRDefault="00514FFB" w:rsidP="00514FF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102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—  О чём вы будете писать в заключительной части своего сочинения?</w:t>
      </w:r>
    </w:p>
    <w:p w:rsidR="0021338B" w:rsidRPr="00110233" w:rsidRDefault="00514FFB" w:rsidP="00514FFB">
      <w:pPr>
        <w:rPr>
          <w:rFonts w:ascii="Times New Roman" w:eastAsia="Times New Roman" w:hAnsi="Times New Roman" w:cs="Times New Roman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sz w:val="28"/>
          <w:szCs w:val="28"/>
        </w:rPr>
        <w:t>( Подведем вывод, напишем заключение сочинения)</w:t>
      </w:r>
    </w:p>
    <w:p w:rsidR="0021338B" w:rsidRPr="00110233" w:rsidRDefault="0021338B" w:rsidP="004F629F">
      <w:pPr>
        <w:spacing w:after="0" w:line="360" w:lineRule="auto"/>
        <w:ind w:left="-85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FFB" w:rsidRPr="00110233" w:rsidRDefault="00FC342C" w:rsidP="00623BEC">
      <w:pPr>
        <w:spacing w:after="0" w:line="360" w:lineRule="auto"/>
        <w:ind w:left="-709" w:right="-283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="00623BEC"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514FFB"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Домашнее задание</w:t>
      </w:r>
    </w:p>
    <w:p w:rsidR="00514FFB" w:rsidRPr="00110233" w:rsidRDefault="00514FFB" w:rsidP="00514FFB">
      <w:pPr>
        <w:spacing w:after="0" w:line="360" w:lineRule="auto"/>
        <w:ind w:left="-709"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color w:val="000000"/>
          <w:sz w:val="28"/>
          <w:szCs w:val="28"/>
        </w:rPr>
        <w:t>Дописать сочинение на тему «Что такое милосердие? »</w:t>
      </w:r>
    </w:p>
    <w:p w:rsidR="00514FFB" w:rsidRPr="00110233" w:rsidRDefault="00514FFB" w:rsidP="00514FFB">
      <w:pPr>
        <w:spacing w:after="0" w:line="360" w:lineRule="auto"/>
        <w:ind w:left="-709" w:right="-28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FFB" w:rsidRPr="00110233" w:rsidRDefault="00FC342C" w:rsidP="00514FFB">
      <w:pPr>
        <w:spacing w:after="0" w:line="360" w:lineRule="auto"/>
        <w:ind w:left="-709" w:right="-283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="00514FFB"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Рефлексия «Закончи предложение…»</w:t>
      </w:r>
    </w:p>
    <w:p w:rsidR="00514FFB" w:rsidRPr="00110233" w:rsidRDefault="00514FFB" w:rsidP="00514FFB">
      <w:pPr>
        <w:spacing w:after="0" w:line="360" w:lineRule="auto"/>
        <w:ind w:left="142"/>
        <w:outlineLvl w:val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На уроке я узнал…</w:t>
      </w:r>
    </w:p>
    <w:p w:rsidR="00514FFB" w:rsidRPr="00110233" w:rsidRDefault="00514FFB" w:rsidP="00514FFB">
      <w:pPr>
        <w:spacing w:after="0" w:line="360" w:lineRule="auto"/>
        <w:ind w:left="142"/>
        <w:outlineLvl w:val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Самым интересным для меня сегодня было…</w:t>
      </w:r>
    </w:p>
    <w:p w:rsidR="00514FFB" w:rsidRPr="00110233" w:rsidRDefault="00514FFB" w:rsidP="00514FFB">
      <w:pPr>
        <w:spacing w:after="0" w:line="360" w:lineRule="auto"/>
        <w:ind w:left="142"/>
        <w:outlineLvl w:val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11023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Я хотел (а) бы пожелать своим одноклассникам… </w:t>
      </w:r>
    </w:p>
    <w:p w:rsidR="00514FFB" w:rsidRPr="00110233" w:rsidRDefault="00514FFB" w:rsidP="00514FFB">
      <w:pPr>
        <w:spacing w:after="0" w:line="360" w:lineRule="auto"/>
        <w:ind w:left="-709" w:right="-283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6DCD" w:rsidRPr="00110233" w:rsidRDefault="00FC342C" w:rsidP="00C22136">
      <w:pPr>
        <w:spacing w:after="0" w:line="360" w:lineRule="auto"/>
        <w:ind w:left="-709" w:right="-283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556DCD" w:rsidRPr="00110233" w:rsidSect="00D60316">
          <w:footerReference w:type="default" r:id="rId32"/>
          <w:type w:val="continuous"/>
          <w:pgSz w:w="11907" w:h="16839" w:code="9"/>
          <w:pgMar w:top="709" w:right="850" w:bottom="1134" w:left="1701" w:header="720" w:footer="720" w:gutter="0"/>
          <w:cols w:space="708"/>
          <w:noEndnote/>
          <w:docGrid w:linePitch="326"/>
        </w:sectPr>
      </w:pPr>
      <w:r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IX</w:t>
      </w:r>
      <w:r w:rsidR="00514FFB"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Подведение итогов.  Выс</w:t>
      </w:r>
      <w:r w:rsidR="00C22136" w:rsidRPr="00110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тавление оценок</w:t>
      </w:r>
    </w:p>
    <w:p w:rsidR="005D2079" w:rsidRPr="00110233" w:rsidRDefault="005D2079" w:rsidP="00514F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079" w:rsidRPr="00110233" w:rsidRDefault="005D2079" w:rsidP="00514F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079" w:rsidRPr="00110233" w:rsidRDefault="005D2079" w:rsidP="005D20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079" w:rsidRPr="00110233" w:rsidRDefault="005D2079" w:rsidP="005D20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079" w:rsidRPr="00110233" w:rsidRDefault="005D2079" w:rsidP="005D20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079" w:rsidRPr="00110233" w:rsidRDefault="005D2079" w:rsidP="005D20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079" w:rsidRPr="00110233" w:rsidRDefault="005D2079" w:rsidP="005D20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58EF" w:rsidRPr="00110233" w:rsidRDefault="00BA58EF" w:rsidP="0044395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58EF" w:rsidRPr="00110233" w:rsidRDefault="00BA58EF" w:rsidP="0044395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8EF" w:rsidRPr="00110233" w:rsidRDefault="00BA58EF" w:rsidP="0044395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8EF" w:rsidRPr="00110233" w:rsidRDefault="00BA58EF" w:rsidP="0044395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8EF" w:rsidRDefault="00BA58EF" w:rsidP="0044395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58EF" w:rsidSect="003E2279">
      <w:type w:val="continuous"/>
      <w:pgSz w:w="11907" w:h="16839" w:code="9"/>
      <w:pgMar w:top="709" w:right="851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FB" w:rsidRDefault="00AA67FB" w:rsidP="00311F3A">
      <w:pPr>
        <w:spacing w:after="0" w:line="240" w:lineRule="auto"/>
      </w:pPr>
      <w:r>
        <w:separator/>
      </w:r>
    </w:p>
  </w:endnote>
  <w:endnote w:type="continuationSeparator" w:id="0">
    <w:p w:rsidR="00AA67FB" w:rsidRDefault="00AA67FB" w:rsidP="0031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257646"/>
      <w:docPartObj>
        <w:docPartGallery w:val="Page Numbers (Bottom of Page)"/>
        <w:docPartUnique/>
      </w:docPartObj>
    </w:sdtPr>
    <w:sdtEndPr/>
    <w:sdtContent>
      <w:p w:rsidR="00605E09" w:rsidRDefault="00605E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233">
          <w:rPr>
            <w:noProof/>
          </w:rPr>
          <w:t>2</w:t>
        </w:r>
        <w:r>
          <w:fldChar w:fldCharType="end"/>
        </w:r>
      </w:p>
    </w:sdtContent>
  </w:sdt>
  <w:p w:rsidR="00605E09" w:rsidRDefault="00605E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FB" w:rsidRDefault="00AA67FB" w:rsidP="00311F3A">
      <w:pPr>
        <w:spacing w:after="0" w:line="240" w:lineRule="auto"/>
      </w:pPr>
      <w:r>
        <w:separator/>
      </w:r>
    </w:p>
  </w:footnote>
  <w:footnote w:type="continuationSeparator" w:id="0">
    <w:p w:rsidR="00AA67FB" w:rsidRDefault="00AA67FB" w:rsidP="00311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0F3"/>
    <w:multiLevelType w:val="hybridMultilevel"/>
    <w:tmpl w:val="B6FC5D38"/>
    <w:lvl w:ilvl="0" w:tplc="B4281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E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69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6D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CB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01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43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A9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AA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C023AD9"/>
    <w:multiLevelType w:val="multilevel"/>
    <w:tmpl w:val="983C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o:colormru v:ext="edit" colors="#f3c,#6f3,#83e0e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1E"/>
    <w:rsid w:val="00002A0A"/>
    <w:rsid w:val="00011830"/>
    <w:rsid w:val="00026746"/>
    <w:rsid w:val="000350CB"/>
    <w:rsid w:val="000375A7"/>
    <w:rsid w:val="00067C66"/>
    <w:rsid w:val="000B5BD2"/>
    <w:rsid w:val="000C0426"/>
    <w:rsid w:val="000C596C"/>
    <w:rsid w:val="000D5034"/>
    <w:rsid w:val="000F2F5B"/>
    <w:rsid w:val="00110233"/>
    <w:rsid w:val="0012178D"/>
    <w:rsid w:val="00126F36"/>
    <w:rsid w:val="00152730"/>
    <w:rsid w:val="00156188"/>
    <w:rsid w:val="00176143"/>
    <w:rsid w:val="00180E01"/>
    <w:rsid w:val="00184337"/>
    <w:rsid w:val="00193A23"/>
    <w:rsid w:val="001C0084"/>
    <w:rsid w:val="001C1722"/>
    <w:rsid w:val="001D3BB1"/>
    <w:rsid w:val="001E2E0E"/>
    <w:rsid w:val="001F5A07"/>
    <w:rsid w:val="001F66C5"/>
    <w:rsid w:val="00206F07"/>
    <w:rsid w:val="0021338B"/>
    <w:rsid w:val="00230C9B"/>
    <w:rsid w:val="00236ECD"/>
    <w:rsid w:val="00240D2B"/>
    <w:rsid w:val="00245630"/>
    <w:rsid w:val="0025131E"/>
    <w:rsid w:val="0025159A"/>
    <w:rsid w:val="00276304"/>
    <w:rsid w:val="002848A0"/>
    <w:rsid w:val="002874D6"/>
    <w:rsid w:val="002932CD"/>
    <w:rsid w:val="00294532"/>
    <w:rsid w:val="002A244E"/>
    <w:rsid w:val="002A4A74"/>
    <w:rsid w:val="002A5A69"/>
    <w:rsid w:val="002C09BC"/>
    <w:rsid w:val="002C22D3"/>
    <w:rsid w:val="002C513B"/>
    <w:rsid w:val="002C6F24"/>
    <w:rsid w:val="002D681E"/>
    <w:rsid w:val="002E4A53"/>
    <w:rsid w:val="00311F3A"/>
    <w:rsid w:val="003311D6"/>
    <w:rsid w:val="00332AB7"/>
    <w:rsid w:val="00351FC8"/>
    <w:rsid w:val="003704E0"/>
    <w:rsid w:val="00380767"/>
    <w:rsid w:val="00383183"/>
    <w:rsid w:val="0038733F"/>
    <w:rsid w:val="0039230C"/>
    <w:rsid w:val="003A5283"/>
    <w:rsid w:val="003B08C1"/>
    <w:rsid w:val="003D4BC7"/>
    <w:rsid w:val="003E2279"/>
    <w:rsid w:val="00407ACD"/>
    <w:rsid w:val="00410C74"/>
    <w:rsid w:val="00417BCF"/>
    <w:rsid w:val="00420C54"/>
    <w:rsid w:val="00434665"/>
    <w:rsid w:val="00434F4A"/>
    <w:rsid w:val="004375A2"/>
    <w:rsid w:val="0044239B"/>
    <w:rsid w:val="00443958"/>
    <w:rsid w:val="00447DF0"/>
    <w:rsid w:val="00461FC2"/>
    <w:rsid w:val="00472C20"/>
    <w:rsid w:val="004816E0"/>
    <w:rsid w:val="00493083"/>
    <w:rsid w:val="00495EC0"/>
    <w:rsid w:val="004A1D10"/>
    <w:rsid w:val="004A206B"/>
    <w:rsid w:val="004C12CB"/>
    <w:rsid w:val="004C6BA8"/>
    <w:rsid w:val="004D3F57"/>
    <w:rsid w:val="004E0240"/>
    <w:rsid w:val="004F629F"/>
    <w:rsid w:val="004F7469"/>
    <w:rsid w:val="00514FFB"/>
    <w:rsid w:val="00516E9C"/>
    <w:rsid w:val="00537A6F"/>
    <w:rsid w:val="00547D41"/>
    <w:rsid w:val="00556DCD"/>
    <w:rsid w:val="00561E72"/>
    <w:rsid w:val="005673F7"/>
    <w:rsid w:val="00583447"/>
    <w:rsid w:val="005A20DE"/>
    <w:rsid w:val="005C0366"/>
    <w:rsid w:val="005C1954"/>
    <w:rsid w:val="005D169C"/>
    <w:rsid w:val="005D2079"/>
    <w:rsid w:val="005D7B1F"/>
    <w:rsid w:val="00602B52"/>
    <w:rsid w:val="006034BB"/>
    <w:rsid w:val="00605E09"/>
    <w:rsid w:val="006124EA"/>
    <w:rsid w:val="0062106F"/>
    <w:rsid w:val="00623BEC"/>
    <w:rsid w:val="00624796"/>
    <w:rsid w:val="00643423"/>
    <w:rsid w:val="00664B3F"/>
    <w:rsid w:val="006653D9"/>
    <w:rsid w:val="00665D4C"/>
    <w:rsid w:val="00670AA0"/>
    <w:rsid w:val="0067536B"/>
    <w:rsid w:val="0068108C"/>
    <w:rsid w:val="00692CDC"/>
    <w:rsid w:val="006B1051"/>
    <w:rsid w:val="006B5CB7"/>
    <w:rsid w:val="006B7390"/>
    <w:rsid w:val="006B7810"/>
    <w:rsid w:val="006C4059"/>
    <w:rsid w:val="006C4908"/>
    <w:rsid w:val="006C5919"/>
    <w:rsid w:val="006D203F"/>
    <w:rsid w:val="006D3B7B"/>
    <w:rsid w:val="006D7D22"/>
    <w:rsid w:val="007011C0"/>
    <w:rsid w:val="00716575"/>
    <w:rsid w:val="00720FFB"/>
    <w:rsid w:val="00726CB7"/>
    <w:rsid w:val="007310C3"/>
    <w:rsid w:val="007436BF"/>
    <w:rsid w:val="00753A91"/>
    <w:rsid w:val="007749E6"/>
    <w:rsid w:val="00786EA6"/>
    <w:rsid w:val="007872F5"/>
    <w:rsid w:val="00793515"/>
    <w:rsid w:val="007A38BB"/>
    <w:rsid w:val="007B17EA"/>
    <w:rsid w:val="007C2CF9"/>
    <w:rsid w:val="007C5FA3"/>
    <w:rsid w:val="007C667D"/>
    <w:rsid w:val="007D5670"/>
    <w:rsid w:val="007E15C9"/>
    <w:rsid w:val="007F0E31"/>
    <w:rsid w:val="007F4BB0"/>
    <w:rsid w:val="00805BE1"/>
    <w:rsid w:val="00814677"/>
    <w:rsid w:val="00820620"/>
    <w:rsid w:val="00822B8B"/>
    <w:rsid w:val="00833B90"/>
    <w:rsid w:val="00842F87"/>
    <w:rsid w:val="00845487"/>
    <w:rsid w:val="0085696B"/>
    <w:rsid w:val="008571F5"/>
    <w:rsid w:val="00864627"/>
    <w:rsid w:val="0087176C"/>
    <w:rsid w:val="00871D2C"/>
    <w:rsid w:val="00884075"/>
    <w:rsid w:val="008875EC"/>
    <w:rsid w:val="00887C51"/>
    <w:rsid w:val="00890B51"/>
    <w:rsid w:val="00894698"/>
    <w:rsid w:val="008953D1"/>
    <w:rsid w:val="008A40EA"/>
    <w:rsid w:val="008C3CC8"/>
    <w:rsid w:val="008C7400"/>
    <w:rsid w:val="008D19EE"/>
    <w:rsid w:val="008D5A68"/>
    <w:rsid w:val="008E5F5D"/>
    <w:rsid w:val="00911187"/>
    <w:rsid w:val="00920B0F"/>
    <w:rsid w:val="009337FB"/>
    <w:rsid w:val="009339AA"/>
    <w:rsid w:val="00934227"/>
    <w:rsid w:val="009771F9"/>
    <w:rsid w:val="009961DD"/>
    <w:rsid w:val="009A4C1F"/>
    <w:rsid w:val="009A5F97"/>
    <w:rsid w:val="009F33A8"/>
    <w:rsid w:val="00A11ABE"/>
    <w:rsid w:val="00A13D0F"/>
    <w:rsid w:val="00A2731E"/>
    <w:rsid w:val="00A30D34"/>
    <w:rsid w:val="00A43DF1"/>
    <w:rsid w:val="00A53DC5"/>
    <w:rsid w:val="00A54164"/>
    <w:rsid w:val="00A63ED1"/>
    <w:rsid w:val="00A80D85"/>
    <w:rsid w:val="00A903D4"/>
    <w:rsid w:val="00A9222C"/>
    <w:rsid w:val="00A92440"/>
    <w:rsid w:val="00A93BAA"/>
    <w:rsid w:val="00A947D9"/>
    <w:rsid w:val="00A95DF3"/>
    <w:rsid w:val="00AA5257"/>
    <w:rsid w:val="00AA67FB"/>
    <w:rsid w:val="00AD0C15"/>
    <w:rsid w:val="00B33F06"/>
    <w:rsid w:val="00B343BA"/>
    <w:rsid w:val="00B570B3"/>
    <w:rsid w:val="00B93B21"/>
    <w:rsid w:val="00B952DB"/>
    <w:rsid w:val="00B9747D"/>
    <w:rsid w:val="00BA54DB"/>
    <w:rsid w:val="00BA58EF"/>
    <w:rsid w:val="00C10851"/>
    <w:rsid w:val="00C16C6D"/>
    <w:rsid w:val="00C22136"/>
    <w:rsid w:val="00C40A6D"/>
    <w:rsid w:val="00C4152F"/>
    <w:rsid w:val="00C46FE5"/>
    <w:rsid w:val="00C475AF"/>
    <w:rsid w:val="00C479CC"/>
    <w:rsid w:val="00C546ED"/>
    <w:rsid w:val="00C564AD"/>
    <w:rsid w:val="00C67CD4"/>
    <w:rsid w:val="00C76A46"/>
    <w:rsid w:val="00C87ABE"/>
    <w:rsid w:val="00C978A2"/>
    <w:rsid w:val="00CA505E"/>
    <w:rsid w:val="00CC2B6C"/>
    <w:rsid w:val="00CD5FCC"/>
    <w:rsid w:val="00CE4DF7"/>
    <w:rsid w:val="00CF3121"/>
    <w:rsid w:val="00D05F0C"/>
    <w:rsid w:val="00D13C20"/>
    <w:rsid w:val="00D151E1"/>
    <w:rsid w:val="00D22817"/>
    <w:rsid w:val="00D31592"/>
    <w:rsid w:val="00D33CA7"/>
    <w:rsid w:val="00D45665"/>
    <w:rsid w:val="00D60316"/>
    <w:rsid w:val="00D6470A"/>
    <w:rsid w:val="00D74209"/>
    <w:rsid w:val="00D749B3"/>
    <w:rsid w:val="00D8019C"/>
    <w:rsid w:val="00D8712B"/>
    <w:rsid w:val="00DA46A5"/>
    <w:rsid w:val="00DB4E5D"/>
    <w:rsid w:val="00DC2911"/>
    <w:rsid w:val="00DD073D"/>
    <w:rsid w:val="00DD1B86"/>
    <w:rsid w:val="00DD4E74"/>
    <w:rsid w:val="00DE068B"/>
    <w:rsid w:val="00DE7D7B"/>
    <w:rsid w:val="00E3092F"/>
    <w:rsid w:val="00E44295"/>
    <w:rsid w:val="00E715A2"/>
    <w:rsid w:val="00E8744F"/>
    <w:rsid w:val="00EA0190"/>
    <w:rsid w:val="00EA6A10"/>
    <w:rsid w:val="00EB2775"/>
    <w:rsid w:val="00EC53C2"/>
    <w:rsid w:val="00ED0179"/>
    <w:rsid w:val="00EF061F"/>
    <w:rsid w:val="00EF0BC6"/>
    <w:rsid w:val="00EF364A"/>
    <w:rsid w:val="00EF4080"/>
    <w:rsid w:val="00F005FB"/>
    <w:rsid w:val="00F00812"/>
    <w:rsid w:val="00F47794"/>
    <w:rsid w:val="00F56CDD"/>
    <w:rsid w:val="00F70D14"/>
    <w:rsid w:val="00F8208C"/>
    <w:rsid w:val="00F8638E"/>
    <w:rsid w:val="00F863C7"/>
    <w:rsid w:val="00F91E07"/>
    <w:rsid w:val="00F95F77"/>
    <w:rsid w:val="00FB2FE9"/>
    <w:rsid w:val="00FB677B"/>
    <w:rsid w:val="00F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c,#6f3,#83e0e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21"/>
  </w:style>
  <w:style w:type="paragraph" w:styleId="1">
    <w:name w:val="heading 1"/>
    <w:basedOn w:val="a"/>
    <w:next w:val="a"/>
    <w:link w:val="10"/>
    <w:uiPriority w:val="9"/>
    <w:qFormat/>
    <w:rsid w:val="00871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5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131E"/>
  </w:style>
  <w:style w:type="table" w:styleId="a3">
    <w:name w:val="Table Grid"/>
    <w:basedOn w:val="a1"/>
    <w:uiPriority w:val="59"/>
    <w:rsid w:val="0025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F3A"/>
  </w:style>
  <w:style w:type="paragraph" w:styleId="a6">
    <w:name w:val="footer"/>
    <w:basedOn w:val="a"/>
    <w:link w:val="a7"/>
    <w:uiPriority w:val="99"/>
    <w:unhideWhenUsed/>
    <w:rsid w:val="0031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F3A"/>
  </w:style>
  <w:style w:type="paragraph" w:styleId="a8">
    <w:name w:val="Document Map"/>
    <w:basedOn w:val="a"/>
    <w:link w:val="a9"/>
    <w:uiPriority w:val="99"/>
    <w:semiHidden/>
    <w:unhideWhenUsed/>
    <w:rsid w:val="0015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5273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E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227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54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2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1E2E0E"/>
    <w:rPr>
      <w:color w:val="0000FF"/>
      <w:u w:val="single"/>
    </w:rPr>
  </w:style>
  <w:style w:type="paragraph" w:styleId="ae">
    <w:name w:val="No Spacing"/>
    <w:uiPriority w:val="1"/>
    <w:qFormat/>
    <w:rsid w:val="00443958"/>
    <w:pPr>
      <w:spacing w:after="0" w:line="240" w:lineRule="auto"/>
    </w:pPr>
  </w:style>
  <w:style w:type="character" w:styleId="af">
    <w:name w:val="Emphasis"/>
    <w:basedOn w:val="a0"/>
    <w:uiPriority w:val="20"/>
    <w:qFormat/>
    <w:rsid w:val="00443958"/>
    <w:rPr>
      <w:i/>
      <w:iCs/>
    </w:rPr>
  </w:style>
  <w:style w:type="paragraph" w:styleId="af0">
    <w:name w:val="Normal (Web)"/>
    <w:basedOn w:val="a"/>
    <w:uiPriority w:val="99"/>
    <w:semiHidden/>
    <w:unhideWhenUsed/>
    <w:rsid w:val="0044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F5A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1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DC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C2911"/>
  </w:style>
  <w:style w:type="paragraph" w:customStyle="1" w:styleId="c12">
    <w:name w:val="c12"/>
    <w:basedOn w:val="a"/>
    <w:rsid w:val="00DC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C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3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978A2"/>
  </w:style>
  <w:style w:type="character" w:customStyle="1" w:styleId="s6">
    <w:name w:val="s6"/>
    <w:basedOn w:val="a0"/>
    <w:rsid w:val="00C978A2"/>
  </w:style>
  <w:style w:type="paragraph" w:customStyle="1" w:styleId="p2">
    <w:name w:val="p2"/>
    <w:basedOn w:val="a"/>
    <w:rsid w:val="00C9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C978A2"/>
  </w:style>
  <w:style w:type="character" w:customStyle="1" w:styleId="s2">
    <w:name w:val="s2"/>
    <w:basedOn w:val="a0"/>
    <w:rsid w:val="00C97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21"/>
  </w:style>
  <w:style w:type="paragraph" w:styleId="1">
    <w:name w:val="heading 1"/>
    <w:basedOn w:val="a"/>
    <w:next w:val="a"/>
    <w:link w:val="10"/>
    <w:uiPriority w:val="9"/>
    <w:qFormat/>
    <w:rsid w:val="00871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5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131E"/>
  </w:style>
  <w:style w:type="table" w:styleId="a3">
    <w:name w:val="Table Grid"/>
    <w:basedOn w:val="a1"/>
    <w:uiPriority w:val="59"/>
    <w:rsid w:val="0025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F3A"/>
  </w:style>
  <w:style w:type="paragraph" w:styleId="a6">
    <w:name w:val="footer"/>
    <w:basedOn w:val="a"/>
    <w:link w:val="a7"/>
    <w:uiPriority w:val="99"/>
    <w:unhideWhenUsed/>
    <w:rsid w:val="0031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F3A"/>
  </w:style>
  <w:style w:type="paragraph" w:styleId="a8">
    <w:name w:val="Document Map"/>
    <w:basedOn w:val="a"/>
    <w:link w:val="a9"/>
    <w:uiPriority w:val="99"/>
    <w:semiHidden/>
    <w:unhideWhenUsed/>
    <w:rsid w:val="0015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5273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E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227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54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2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1E2E0E"/>
    <w:rPr>
      <w:color w:val="0000FF"/>
      <w:u w:val="single"/>
    </w:rPr>
  </w:style>
  <w:style w:type="paragraph" w:styleId="ae">
    <w:name w:val="No Spacing"/>
    <w:uiPriority w:val="1"/>
    <w:qFormat/>
    <w:rsid w:val="00443958"/>
    <w:pPr>
      <w:spacing w:after="0" w:line="240" w:lineRule="auto"/>
    </w:pPr>
  </w:style>
  <w:style w:type="character" w:styleId="af">
    <w:name w:val="Emphasis"/>
    <w:basedOn w:val="a0"/>
    <w:uiPriority w:val="20"/>
    <w:qFormat/>
    <w:rsid w:val="00443958"/>
    <w:rPr>
      <w:i/>
      <w:iCs/>
    </w:rPr>
  </w:style>
  <w:style w:type="paragraph" w:styleId="af0">
    <w:name w:val="Normal (Web)"/>
    <w:basedOn w:val="a"/>
    <w:uiPriority w:val="99"/>
    <w:semiHidden/>
    <w:unhideWhenUsed/>
    <w:rsid w:val="0044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F5A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1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DC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C2911"/>
  </w:style>
  <w:style w:type="paragraph" w:customStyle="1" w:styleId="c12">
    <w:name w:val="c12"/>
    <w:basedOn w:val="a"/>
    <w:rsid w:val="00DC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C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3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978A2"/>
  </w:style>
  <w:style w:type="character" w:customStyle="1" w:styleId="s6">
    <w:name w:val="s6"/>
    <w:basedOn w:val="a0"/>
    <w:rsid w:val="00C978A2"/>
  </w:style>
  <w:style w:type="paragraph" w:customStyle="1" w:styleId="p2">
    <w:name w:val="p2"/>
    <w:basedOn w:val="a"/>
    <w:rsid w:val="00C9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C978A2"/>
  </w:style>
  <w:style w:type="character" w:customStyle="1" w:styleId="s2">
    <w:name w:val="s2"/>
    <w:basedOn w:val="a0"/>
    <w:rsid w:val="00C9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1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viewer.yandex.ru/r.xml?sk=6adbb47bd1584a5d9d648efd38bac70a&amp;url=http%3A%2F%2Fxn--e1aaaagjshm2alk4o%2F" TargetMode="External"/><Relationship Id="rId18" Type="http://schemas.openxmlformats.org/officeDocument/2006/relationships/hyperlink" Target="https://docviewer.yandex.ru/r.xml?sk=6adbb47bd1584a5d9d648efd38bac70a&amp;url=http%3A%2F%2Fxn--80aebwmrv5hqa%2F" TargetMode="External"/><Relationship Id="rId26" Type="http://schemas.openxmlformats.org/officeDocument/2006/relationships/hyperlink" Target="https://docviewer.yandex.ru/r.xml?sk=6adbb47bd1584a5d9d648efd38bac70a&amp;url=http%3A%2F%2Fnsportal.ru%2Fshkola%2Frusskii-yazyk%2Flibrary%2Furok-russkogo-yazyka-na-temu-sochinenie-rassuzhdenie-9-klass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viewer.yandex.ru/r.xml?sk=6adbb47bd1584a5d9d648efd38bac70a&amp;url=http%3A%2F%2Fxn--h1ajcd3fe%2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cviewer.yandex.ru/r.xml?sk=6adbb47bd1584a5d9d648efd38bac70a&amp;url=http%3A%2F%2Fxn--c1ac3a%2F" TargetMode="External"/><Relationship Id="rId17" Type="http://schemas.openxmlformats.org/officeDocument/2006/relationships/hyperlink" Target="https://docviewer.yandex.ru/r.xml?sk=6adbb47bd1584a5d9d648efd38bac70a&amp;url=http%3A%2F%2Fnsportal.ru%2Fshkola%2Frusskii-yazyk%2Flibrary%2Furok-russkogo-yazyka-na-temu-sochinenie-rassuzhdenie-9-klass" TargetMode="External"/><Relationship Id="rId25" Type="http://schemas.openxmlformats.org/officeDocument/2006/relationships/hyperlink" Target="https://docviewer.yandex.ru/r.xml?sk=6adbb47bd1584a5d9d648efd38bac70a&amp;url=http%3A%2F%2Fxn--h1apfeq9c%2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viewer.yandex.ru/r.xml?sk=6adbb47bd1584a5d9d648efd38bac70a&amp;url=http%3A%2F%2Fxn--80aphw%2F" TargetMode="External"/><Relationship Id="rId20" Type="http://schemas.openxmlformats.org/officeDocument/2006/relationships/hyperlink" Target="https://docviewer.yandex.ru/r.xml?sk=6adbb47bd1584a5d9d648efd38bac70a&amp;url=http%3A%2F%2Fxn--e1aq2ab5b%2F" TargetMode="External"/><Relationship Id="rId29" Type="http://schemas.openxmlformats.org/officeDocument/2006/relationships/hyperlink" Target="https://docviewer.yandex.ru/r.xml?sk=6adbb47bd1584a5d9d648efd38bac70a&amp;url=http%3A%2F%2Fxn--90acegywnw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rtaslov.ru/%D1%81%D0%B8%D0%BD%D0%BE%D0%BD%D0%B8%D0%BC%D1%8B-%D0%BA-%D1%81%D0%BB%D0%BE%D0%B2%D1%83/%D1%81%D0%BE%D1%81%D1%82%D1%80%D0%B0%D0%B4%D0%B0%D1%82%D0%B5%D0%BB%D1%8C%D0%BD%D0%BE%D1%81%D1%82%D1%8C" TargetMode="External"/><Relationship Id="rId24" Type="http://schemas.openxmlformats.org/officeDocument/2006/relationships/hyperlink" Target="https://docviewer.yandex.ru/r.xml?sk=6adbb47bd1584a5d9d648efd38bac70a&amp;url=http%3A%2F%2Fnsportal.ru%2Fshkola%2Frusskii-yazyk%2Flibrary%2Furok-russkogo-yazyka-na-temu-sochinenie-rassuzhdenie-9-klass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ocviewer.yandex.ru/r.xml?sk=6adbb47bd1584a5d9d648efd38bac70a&amp;url=http%3A%2F%2Fxn--h1ahdkp3c4a%2F" TargetMode="External"/><Relationship Id="rId23" Type="http://schemas.openxmlformats.org/officeDocument/2006/relationships/hyperlink" Target="https://docviewer.yandex.ru/r.xml?sk=6adbb47bd1584a5d9d648efd38bac70a&amp;url=http%3A%2F%2Fxn--80aaak0a3ac4ajo%2F" TargetMode="External"/><Relationship Id="rId28" Type="http://schemas.openxmlformats.org/officeDocument/2006/relationships/hyperlink" Target="https://docviewer.yandex.ru/r.xml?sk=6adbb47bd1584a5d9d648efd38bac70a&amp;url=http%3A%2F%2Fnsportal.ru%2Fshkola%2Frusskii-yazyk%2Flibrary%2Furok-russkogo-yazyka-na-temu-sochinenie-rassuzhdenie-9-klass" TargetMode="External"/><Relationship Id="rId10" Type="http://schemas.openxmlformats.org/officeDocument/2006/relationships/hyperlink" Target="https://kartaslov.ru/%D1%81%D0%B8%D0%BD%D0%BE%D0%BD%D0%B8%D0%BC%D1%8B-%D0%BA-%D1%81%D0%BB%D0%BE%D0%B2%D1%83/%D0%B3%D1%83%D0%BC%D0%B0%D0%BD%D0%BD%D0%BE%D1%81%D1%82%D1%8C" TargetMode="External"/><Relationship Id="rId19" Type="http://schemas.openxmlformats.org/officeDocument/2006/relationships/hyperlink" Target="https://docviewer.yandex.ru/r.xml?sk=6adbb47bd1584a5d9d648efd38bac70a&amp;url=http%3A%2F%2Fxn--80aespefb3a6j%2F" TargetMode="External"/><Relationship Id="rId31" Type="http://schemas.openxmlformats.org/officeDocument/2006/relationships/hyperlink" Target="https://docviewer.yandex.ru/r.xml?sk=6adbb47bd1584a5d9d648efd38bac70a&amp;url=http%3A%2F%2Fxn--80abmb2anz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rtaslov.ru/%D1%81%D0%B8%D0%BD%D0%BE%D0%BD%D0%B8%D0%BC%D1%8B-%D0%BA-%D1%81%D0%BB%D0%BE%D0%B2%D1%83/%D1%81%D0%BE%D1%81%D1%82%D1%80%D0%B0%D0%B4%D0%B0%D0%BD%D0%B8%D0%B5" TargetMode="External"/><Relationship Id="rId14" Type="http://schemas.openxmlformats.org/officeDocument/2006/relationships/hyperlink" Target="https://docviewer.yandex.ru/r.xml?sk=6adbb47bd1584a5d9d648efd38bac70a&amp;url=http%3A%2F%2Fxn--c1ac3a%2F" TargetMode="External"/><Relationship Id="rId22" Type="http://schemas.openxmlformats.org/officeDocument/2006/relationships/hyperlink" Target="https://docviewer.yandex.ru/r.xml?sk=6adbb47bd1584a5d9d648efd38bac70a&amp;url=http%3A%2F%2Fxn--c1adbl9at%2F" TargetMode="External"/><Relationship Id="rId27" Type="http://schemas.openxmlformats.org/officeDocument/2006/relationships/hyperlink" Target="https://docviewer.yandex.ru/r.xml?sk=6adbb47bd1584a5d9d648efd38bac70a&amp;url=http%3A%2F%2Fxn--d1ahbs6g%2F" TargetMode="External"/><Relationship Id="rId30" Type="http://schemas.openxmlformats.org/officeDocument/2006/relationships/hyperlink" Target="https://docviewer.yandex.ru/r.xml?sk=6adbb47bd1584a5d9d648efd38bac70a&amp;url=http%3A%2F%2Fnsportal.ru%2Fshkola%2Frusskii-yazyk%2Flibrary%2Furok-russkogo-yazyka-na-temu-sochinenie-rassuzhdenie-9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242BD-B270-4035-9A2A-C9CE22F6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2015-05-05T19:35:00Z</cp:lastPrinted>
  <dcterms:created xsi:type="dcterms:W3CDTF">2019-10-30T06:21:00Z</dcterms:created>
  <dcterms:modified xsi:type="dcterms:W3CDTF">2022-01-20T06:15:00Z</dcterms:modified>
</cp:coreProperties>
</file>