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E6" w:rsidRDefault="003F4BE6" w:rsidP="003F4B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</w:t>
      </w:r>
    </w:p>
    <w:p w:rsidR="003F4BE6" w:rsidRPr="00EF0834" w:rsidRDefault="003F4BE6" w:rsidP="003F4BE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5BF0">
        <w:rPr>
          <w:rFonts w:ascii="Times New Roman" w:eastAsia="Calibri" w:hAnsi="Times New Roman" w:cs="Times New Roman"/>
          <w:sz w:val="28"/>
          <w:szCs w:val="28"/>
          <w:lang w:eastAsia="en-US"/>
        </w:rPr>
        <w:t>по образовательной области «Познавательное развитие»,</w:t>
      </w:r>
      <w:r w:rsidRPr="00526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BE6" w:rsidRDefault="003F4BE6" w:rsidP="003F4BE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F0834">
        <w:rPr>
          <w:rFonts w:ascii="Times New Roman" w:hAnsi="Times New Roman" w:cs="Times New Roman"/>
          <w:sz w:val="28"/>
          <w:szCs w:val="28"/>
        </w:rPr>
        <w:t>аздел «Финансовая грамотность для детей среднего дошкольного возраста»</w:t>
      </w:r>
    </w:p>
    <w:p w:rsidR="003F4BE6" w:rsidRDefault="003F4BE6" w:rsidP="003F4BE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4 до 5 лет</w:t>
      </w:r>
    </w:p>
    <w:p w:rsidR="003F4BE6" w:rsidRDefault="003F4BE6" w:rsidP="003F4BE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F4BE6" w:rsidRDefault="003F4BE6" w:rsidP="003F4BE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u w:val="single"/>
        </w:rPr>
      </w:pPr>
      <w:r w:rsidRPr="00AB1927">
        <w:rPr>
          <w:rFonts w:ascii="Times New Roman" w:eastAsia="Calibri" w:hAnsi="Times New Roman" w:cs="Times New Roman"/>
          <w:bCs/>
          <w:kern w:val="36"/>
          <w:sz w:val="28"/>
          <w:szCs w:val="28"/>
        </w:rPr>
        <w:t>Выполнил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</w:rPr>
        <w:t>а</w:t>
      </w:r>
      <w:r w:rsidRPr="00AB1927">
        <w:rPr>
          <w:rFonts w:ascii="Times New Roman" w:eastAsia="Calibri" w:hAnsi="Times New Roman" w:cs="Times New Roman"/>
          <w:bCs/>
          <w:kern w:val="36"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BE20E3">
        <w:rPr>
          <w:rFonts w:ascii="Times New Roman" w:eastAsia="Calibri" w:hAnsi="Times New Roman" w:cs="Times New Roman"/>
          <w:bCs/>
          <w:kern w:val="36"/>
          <w:sz w:val="28"/>
          <w:szCs w:val="28"/>
          <w:u w:val="single"/>
        </w:rPr>
        <w:t>Паскалова</w:t>
      </w:r>
      <w:proofErr w:type="spellEnd"/>
      <w:r w:rsidRPr="00BE20E3">
        <w:rPr>
          <w:rFonts w:ascii="Times New Roman" w:eastAsia="Calibri" w:hAnsi="Times New Roman" w:cs="Times New Roman"/>
          <w:bCs/>
          <w:kern w:val="36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u w:val="single"/>
        </w:rPr>
        <w:t>Т.В.</w:t>
      </w:r>
    </w:p>
    <w:p w:rsidR="003F4BE6" w:rsidRPr="00AB1927" w:rsidRDefault="003F4BE6" w:rsidP="003F4B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6"/>
          <w:sz w:val="20"/>
          <w:szCs w:val="20"/>
        </w:rPr>
      </w:pPr>
      <w:r>
        <w:rPr>
          <w:rFonts w:ascii="Times New Roman" w:eastAsia="Calibri" w:hAnsi="Times New Roman" w:cs="Times New Roman"/>
          <w:bCs/>
          <w:kern w:val="36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AB1927">
        <w:rPr>
          <w:rFonts w:ascii="Times New Roman" w:eastAsia="Calibri" w:hAnsi="Times New Roman" w:cs="Times New Roman"/>
          <w:bCs/>
          <w:kern w:val="36"/>
          <w:sz w:val="20"/>
          <w:szCs w:val="20"/>
        </w:rPr>
        <w:t>(ФИО)</w:t>
      </w:r>
    </w:p>
    <w:p w:rsidR="003F4BE6" w:rsidRPr="00AB1927" w:rsidRDefault="003F4BE6" w:rsidP="003F4BE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u w:val="single"/>
        </w:rPr>
      </w:pPr>
      <w:r w:rsidRPr="00AB1927">
        <w:rPr>
          <w:rFonts w:ascii="Times New Roman" w:eastAsia="Calibri" w:hAnsi="Times New Roman" w:cs="Times New Roman"/>
          <w:bCs/>
          <w:kern w:val="36"/>
          <w:sz w:val="28"/>
          <w:szCs w:val="28"/>
          <w:u w:val="single"/>
        </w:rPr>
        <w:t>воспитатель</w:t>
      </w:r>
    </w:p>
    <w:p w:rsidR="003F4BE6" w:rsidRPr="00AB1927" w:rsidRDefault="003F4BE6" w:rsidP="003F4BE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kern w:val="36"/>
          <w:sz w:val="20"/>
          <w:szCs w:val="20"/>
        </w:rPr>
      </w:pPr>
      <w:r w:rsidRPr="00AB1927">
        <w:rPr>
          <w:rFonts w:ascii="Times New Roman" w:eastAsia="Calibri" w:hAnsi="Times New Roman" w:cs="Times New Roman"/>
          <w:bCs/>
          <w:kern w:val="36"/>
          <w:sz w:val="20"/>
          <w:szCs w:val="20"/>
        </w:rPr>
        <w:t>(должность)</w:t>
      </w:r>
    </w:p>
    <w:p w:rsidR="003F4BE6" w:rsidRPr="00AB1927" w:rsidRDefault="003F4BE6" w:rsidP="003F4BE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u w:val="single"/>
        </w:rPr>
      </w:pPr>
      <w:r w:rsidRPr="00AB1927">
        <w:rPr>
          <w:rFonts w:ascii="Times New Roman" w:eastAsia="Calibri" w:hAnsi="Times New Roman" w:cs="Times New Roman"/>
          <w:bCs/>
          <w:kern w:val="36"/>
          <w:sz w:val="28"/>
          <w:szCs w:val="28"/>
          <w:u w:val="single"/>
        </w:rPr>
        <w:t xml:space="preserve">МАДОУ города Нижневартовска </w:t>
      </w:r>
    </w:p>
    <w:p w:rsidR="00FB716D" w:rsidRPr="00FB716D" w:rsidRDefault="003F4BE6" w:rsidP="003F4B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927">
        <w:rPr>
          <w:rFonts w:ascii="Times New Roman" w:eastAsia="Calibri" w:hAnsi="Times New Roman" w:cs="Times New Roman"/>
          <w:bCs/>
          <w:kern w:val="36"/>
          <w:sz w:val="28"/>
          <w:szCs w:val="28"/>
          <w:u w:val="single"/>
        </w:rPr>
        <w:t>ДС №66 «</w:t>
      </w:r>
      <w:proofErr w:type="spellStart"/>
      <w:r w:rsidRPr="00AB1927">
        <w:rPr>
          <w:rFonts w:ascii="Times New Roman" w:eastAsia="Calibri" w:hAnsi="Times New Roman" w:cs="Times New Roman"/>
          <w:bCs/>
          <w:kern w:val="36"/>
          <w:sz w:val="28"/>
          <w:szCs w:val="28"/>
          <w:u w:val="single"/>
        </w:rPr>
        <w:t>Забавушка</w:t>
      </w:r>
      <w:proofErr w:type="spellEnd"/>
      <w:r w:rsidRPr="00AB1927">
        <w:rPr>
          <w:rFonts w:ascii="Times New Roman" w:eastAsia="Calibri" w:hAnsi="Times New Roman" w:cs="Times New Roman"/>
          <w:bCs/>
          <w:kern w:val="36"/>
          <w:sz w:val="28"/>
          <w:szCs w:val="28"/>
          <w:u w:val="single"/>
        </w:rPr>
        <w:t>»</w:t>
      </w:r>
    </w:p>
    <w:p w:rsidR="00FB716D" w:rsidRPr="00FB716D" w:rsidRDefault="00FB716D" w:rsidP="00FB71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16D">
        <w:rPr>
          <w:rFonts w:ascii="Times New Roman" w:hAnsi="Times New Roman" w:cs="Times New Roman"/>
          <w:b/>
          <w:sz w:val="28"/>
          <w:szCs w:val="28"/>
        </w:rPr>
        <w:t>«Финансовая грамотность для Левы»</w:t>
      </w:r>
    </w:p>
    <w:p w:rsidR="00FB716D" w:rsidRPr="00FB716D" w:rsidRDefault="00FB716D" w:rsidP="00FB716D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16D">
        <w:rPr>
          <w:rFonts w:ascii="Times New Roman" w:hAnsi="Times New Roman" w:cs="Times New Roman"/>
          <w:sz w:val="28"/>
          <w:szCs w:val="28"/>
        </w:rPr>
        <w:t>формирование основ финансовой грамотности, умения планировать расходы.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16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16D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- познакомить детей с такими понятиями, как «финансы», «заработная плата», «планирование расходов»;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- расширить словарный запас детей по теме «деньги»;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- показать, как выглядят бумажные деньги – банкноты и монеты, в чем их различие</w:t>
      </w:r>
      <w:r w:rsidRPr="00FB7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- закреплять знания прямого и порядкового счета в пределах 5;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 xml:space="preserve">-продолжать учить сравнивать группы предметов. 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16D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- развивать интерес к финансовой жизни семьи;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- развивать инициативу детей;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- развивать воображение, мышление, речь, обогащать словарь детей.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16D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- формировать навыки сотрудничества, доброжелательности;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 xml:space="preserve">- воспитывать чувство ответственности и желание помочь другим. 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16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FB716D" w:rsidRPr="00FB716D" w:rsidRDefault="00FB716D" w:rsidP="00FB716D">
      <w:pPr>
        <w:spacing w:after="0" w:line="360" w:lineRule="auto"/>
        <w:jc w:val="both"/>
        <w:rPr>
          <w:rStyle w:val="c9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B716D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Короткие беседы с детьми об общих финансовых вопросах: «Что такое деньги», «Откуда берутся деньги», «Зачем люди работают» и т.д. Рассматривание иллюстраций о разных работах, иллюстраций с торговыми </w:t>
      </w:r>
      <w:r w:rsidRPr="00FB716D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центрами, магазинами. Проведение сюжетно-ролевых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716D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 «Магазин», «Мы – покупатели». Дидактические игры на сравнение количества предметов. Словесные игры.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716D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Чтение пословиц и поговорок о труде. 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16D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B716D">
        <w:rPr>
          <w:rFonts w:ascii="Times New Roman" w:hAnsi="Times New Roman" w:cs="Times New Roman"/>
          <w:bCs/>
          <w:sz w:val="28"/>
          <w:szCs w:val="28"/>
        </w:rPr>
        <w:t xml:space="preserve">Игрушка – лев, корзинка с пятью похожими мячами, на каждом мяче </w:t>
      </w:r>
      <w:r>
        <w:rPr>
          <w:rFonts w:ascii="Times New Roman" w:hAnsi="Times New Roman" w:cs="Times New Roman"/>
          <w:bCs/>
          <w:sz w:val="28"/>
          <w:szCs w:val="28"/>
        </w:rPr>
        <w:t>цифра (от 1 до 5)</w:t>
      </w:r>
      <w:r w:rsidRPr="00FB716D">
        <w:rPr>
          <w:rFonts w:ascii="Times New Roman" w:hAnsi="Times New Roman" w:cs="Times New Roman"/>
          <w:bCs/>
          <w:sz w:val="28"/>
          <w:szCs w:val="28"/>
        </w:rPr>
        <w:t>, с обратной стороны мяча, картинка (квадрат, квадраты и круг, весы, вощи, касса).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716D">
        <w:rPr>
          <w:rFonts w:ascii="Times New Roman" w:hAnsi="Times New Roman" w:cs="Times New Roman"/>
          <w:bCs/>
          <w:sz w:val="28"/>
          <w:szCs w:val="28"/>
        </w:rPr>
        <w:t>Раздаточный материал: геометрические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716D">
        <w:rPr>
          <w:rFonts w:ascii="Times New Roman" w:hAnsi="Times New Roman" w:cs="Times New Roman"/>
          <w:bCs/>
          <w:sz w:val="28"/>
          <w:szCs w:val="28"/>
        </w:rPr>
        <w:t xml:space="preserve">фигуры, счетные палочки, </w:t>
      </w:r>
      <w:r w:rsidRPr="00FB71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настольная обучающая игра «С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читай и проверяй</w:t>
      </w:r>
      <w:r w:rsidRPr="00FB71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ЛЬВЕНОК </w:t>
      </w:r>
      <w:proofErr w:type="spellStart"/>
      <w:r w:rsidRPr="00FB71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Bondibon</w:t>
      </w:r>
      <w:proofErr w:type="spellEnd"/>
      <w:r w:rsidRPr="00FB71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муляжи овощей и фруктов, касса счеты, бумажные деньги и монеты. 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16D">
        <w:rPr>
          <w:rFonts w:ascii="Times New Roman" w:hAnsi="Times New Roman" w:cs="Times New Roman"/>
          <w:bCs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Cs/>
          <w:sz w:val="28"/>
          <w:szCs w:val="28"/>
        </w:rPr>
        <w:t>занятия</w:t>
      </w:r>
      <w:r w:rsidRPr="00FB716D">
        <w:rPr>
          <w:rFonts w:ascii="Times New Roman" w:hAnsi="Times New Roman" w:cs="Times New Roman"/>
          <w:bCs/>
          <w:sz w:val="28"/>
          <w:szCs w:val="28"/>
        </w:rPr>
        <w:t>: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16D">
        <w:rPr>
          <w:rFonts w:ascii="Times New Roman" w:hAnsi="Times New Roman" w:cs="Times New Roman"/>
          <w:b/>
          <w:sz w:val="28"/>
          <w:szCs w:val="28"/>
        </w:rPr>
        <w:t>1. Вводная часть.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Воспитатель: Здравствуйте, дети! Сегодня у нас гость. Он хочет, чтобы вы угадали, кто он. А чтобы вам было легче догадаться, я загадаю загадку: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ab/>
        <w:t>У него золотая грива. Она так пушиста и красива.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ab/>
        <w:t>Какая славненькая киска. Но не подходите слишком близко.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ab/>
        <w:t>Дети тянут руки, осмелев, но осторожней – это… (лев)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Совершенно верно – это лев (показывает игрушку – львенка). Но этот лев совсем не страшный. Он добрый, мягкий и очень любит детей. Вы не боитесь этого льва?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Дети: Нет, не боимся!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 xml:space="preserve">Воспитатель: Он совершил долгое путешествие из жаркой саванны. Тебе нравятся наши дети? (Воспитатель обращается к львенку). 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 xml:space="preserve">Лев: Да, мне очень нравятся дети. Они добрые умные.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716D">
        <w:rPr>
          <w:rFonts w:ascii="Times New Roman" w:hAnsi="Times New Roman" w:cs="Times New Roman"/>
          <w:sz w:val="28"/>
          <w:szCs w:val="28"/>
        </w:rPr>
        <w:t xml:space="preserve">  пришел попросить у вас помощи. 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Воспитатель: А какая помощь тебе нужна, Левушка?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Лев: Понимаете, там, где я живу, ничего не знают о деньгах. Не знают, что это такое, откуда берутся и зачем они нужны. А я планирую переехать в город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7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поближе к вам</w:t>
      </w:r>
      <w:r w:rsidRPr="00FB716D">
        <w:rPr>
          <w:rFonts w:ascii="Times New Roman" w:hAnsi="Times New Roman" w:cs="Times New Roman"/>
          <w:sz w:val="28"/>
          <w:szCs w:val="28"/>
        </w:rPr>
        <w:t>. Вы можете объяснить, что такое деньги и зачем они нужны?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lastRenderedPageBreak/>
        <w:t>Воспитатель: Ну что дети, поможем Леве?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Дети: Да, конечно поможем.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16D">
        <w:rPr>
          <w:rFonts w:ascii="Times New Roman" w:hAnsi="Times New Roman" w:cs="Times New Roman"/>
          <w:b/>
          <w:sz w:val="28"/>
          <w:szCs w:val="28"/>
        </w:rPr>
        <w:t>2. Основная часть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16D">
        <w:rPr>
          <w:rFonts w:ascii="Times New Roman" w:hAnsi="Times New Roman" w:cs="Times New Roman"/>
          <w:sz w:val="28"/>
          <w:szCs w:val="28"/>
        </w:rPr>
        <w:t>откуда в вашей семье берутся деньги?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 xml:space="preserve">Дети: Мама и папа работают. За работу им платят деньги. </w:t>
      </w:r>
      <w:proofErr w:type="gramStart"/>
      <w:r w:rsidRPr="00FB716D">
        <w:rPr>
          <w:rFonts w:ascii="Times New Roman" w:hAnsi="Times New Roman" w:cs="Times New Roman"/>
          <w:sz w:val="28"/>
          <w:szCs w:val="28"/>
        </w:rPr>
        <w:t>(Если дети затрудняются с ответом, можно помочь им наводящими вопросами.</w:t>
      </w:r>
      <w:proofErr w:type="gramEnd"/>
      <w:r w:rsidRPr="00FB716D">
        <w:rPr>
          <w:rFonts w:ascii="Times New Roman" w:hAnsi="Times New Roman" w:cs="Times New Roman"/>
          <w:sz w:val="28"/>
          <w:szCs w:val="28"/>
        </w:rPr>
        <w:t xml:space="preserve"> Например: «Твой папа ходит на работу? Чем ему платят за работу? </w:t>
      </w:r>
      <w:proofErr w:type="gramStart"/>
      <w:r w:rsidRPr="00FB716D">
        <w:rPr>
          <w:rFonts w:ascii="Times New Roman" w:hAnsi="Times New Roman" w:cs="Times New Roman"/>
          <w:sz w:val="28"/>
          <w:szCs w:val="28"/>
        </w:rPr>
        <w:t>Куда он приносит заработанные деньги?»)</w:t>
      </w:r>
      <w:proofErr w:type="gramEnd"/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Воспитатель: Видишь, Лева, люди ходят на работу. За их труд пл</w:t>
      </w:r>
      <w:r w:rsidR="00DB7FB7">
        <w:rPr>
          <w:rFonts w:ascii="Times New Roman" w:hAnsi="Times New Roman" w:cs="Times New Roman"/>
          <w:sz w:val="28"/>
          <w:szCs w:val="28"/>
        </w:rPr>
        <w:t>атят деньги – заработную плату</w:t>
      </w:r>
      <w:r w:rsidRPr="00FB716D">
        <w:rPr>
          <w:rFonts w:ascii="Times New Roman" w:hAnsi="Times New Roman" w:cs="Times New Roman"/>
          <w:sz w:val="28"/>
          <w:szCs w:val="28"/>
        </w:rPr>
        <w:t xml:space="preserve">, если говорить короче, зарплату. Заработанные деньги можно тратить. 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Лев: А куда и как тратят деньги?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Воспитатель: Дети, подскажите, пожалуйста, Леве, на что можно потратить деньги.</w:t>
      </w:r>
    </w:p>
    <w:p w:rsidR="00FB716D" w:rsidRPr="00FB716D" w:rsidRDefault="00DB7FB7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FB7">
        <w:rPr>
          <w:rFonts w:ascii="Times New Roman" w:hAnsi="Times New Roman" w:cs="Times New Roman"/>
          <w:sz w:val="28"/>
          <w:szCs w:val="28"/>
        </w:rPr>
        <w:t>Разнообразные о</w:t>
      </w:r>
      <w:r w:rsidR="00FB716D" w:rsidRPr="00DB7FB7">
        <w:rPr>
          <w:rFonts w:ascii="Times New Roman" w:hAnsi="Times New Roman" w:cs="Times New Roman"/>
          <w:sz w:val="28"/>
          <w:szCs w:val="28"/>
        </w:rPr>
        <w:t>тветы детей.</w:t>
      </w:r>
      <w:r w:rsidR="00FB716D" w:rsidRPr="00FB7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Воспитатель: А как вы думаете, можно тратить сразу все заработанные деньги за один день, или их надо распределять на все время до следующей зарплаты?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 xml:space="preserve">Дети: Тратить все деньги сразу нельзя. 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 xml:space="preserve">Воспитатель: Правильно. Если потратить сразу все деньги, то может не хватить на очень нужные вещи. 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Лев: А на что обычно люди тратят деньги?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 xml:space="preserve">Ответы детей. Воспитатель может подсказывать, задавая наводящие вопросы. 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Воспитатель: Видишь, Лева, сколько всего нужно людям. Поэтому деньги ни в коем случае нельзя тратить за один раз. Их нужно распределять на весь месяц до следующей зарплаты. А то можно остаться голодным.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Лев: Нет, мне никак нельзя оставаться голодным. Я очень хочу научиться управлять деньгами. А что для этого надо знать?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lastRenderedPageBreak/>
        <w:t>Воспитатель: А для этого надо знать математику. Вот мы с детьми уже учимся считать, сравнивать количество предмето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B716D">
        <w:rPr>
          <w:rFonts w:ascii="Times New Roman" w:hAnsi="Times New Roman" w:cs="Times New Roman"/>
          <w:sz w:val="28"/>
          <w:szCs w:val="28"/>
        </w:rPr>
        <w:t xml:space="preserve"> и даже учим цифры. Правда, дети?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Дети: Да!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Лев: Ой, а можно я тоже с вами поучусь? Так хочется быть финансово грамотным!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Воспитатель: Поучим Леву математике?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Дети: Да, поучим!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Воспитатель: Ну, а чтобы лучше себя чувствовать и вспомнить счет,</w:t>
      </w:r>
      <w:r w:rsidR="00DB7FB7">
        <w:rPr>
          <w:rFonts w:ascii="Times New Roman" w:hAnsi="Times New Roman" w:cs="Times New Roman"/>
          <w:sz w:val="28"/>
          <w:szCs w:val="28"/>
        </w:rPr>
        <w:t xml:space="preserve"> </w:t>
      </w:r>
      <w:r w:rsidRPr="00FB716D">
        <w:rPr>
          <w:rFonts w:ascii="Times New Roman" w:hAnsi="Times New Roman" w:cs="Times New Roman"/>
          <w:sz w:val="28"/>
          <w:szCs w:val="28"/>
        </w:rPr>
        <w:t>давайте разомнем наши пальчики.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16D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FB716D" w:rsidRPr="00FB716D" w:rsidRDefault="00FB716D" w:rsidP="00FB716D">
      <w:pPr>
        <w:spacing w:after="0" w:line="360" w:lineRule="auto"/>
        <w:ind w:left="4248" w:hanging="424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Раз, два, три, четыре, пять,</w:t>
      </w:r>
      <w:r w:rsidRPr="00FB716D">
        <w:rPr>
          <w:rFonts w:ascii="Times New Roman" w:hAnsi="Times New Roman" w:cs="Times New Roman"/>
          <w:sz w:val="28"/>
          <w:szCs w:val="28"/>
        </w:rPr>
        <w:tab/>
      </w:r>
      <w:r w:rsidRPr="00FB716D">
        <w:rPr>
          <w:rFonts w:ascii="Times New Roman" w:hAnsi="Times New Roman" w:cs="Times New Roman"/>
          <w:i/>
          <w:sz w:val="28"/>
          <w:szCs w:val="28"/>
        </w:rPr>
        <w:t xml:space="preserve">Разгибаем пальцы из кулачков одновременно на двух руках, начиная с </w:t>
      </w:r>
      <w:proofErr w:type="gramStart"/>
      <w:r w:rsidRPr="00FB716D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FB716D">
        <w:rPr>
          <w:rFonts w:ascii="Times New Roman" w:hAnsi="Times New Roman" w:cs="Times New Roman"/>
          <w:i/>
          <w:sz w:val="28"/>
          <w:szCs w:val="28"/>
        </w:rPr>
        <w:t xml:space="preserve">, и заканчивая мизинцем. </w:t>
      </w:r>
    </w:p>
    <w:p w:rsidR="00FB716D" w:rsidRPr="00FB716D" w:rsidRDefault="00DB7FB7" w:rsidP="00FB716D">
      <w:pPr>
        <w:spacing w:after="0" w:line="360" w:lineRule="auto"/>
        <w:ind w:left="4245" w:hanging="424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Вышел Л</w:t>
      </w:r>
      <w:r w:rsidR="00FB716D" w:rsidRPr="00FB716D">
        <w:rPr>
          <w:rFonts w:ascii="Times New Roman" w:hAnsi="Times New Roman" w:cs="Times New Roman"/>
          <w:sz w:val="28"/>
          <w:szCs w:val="28"/>
        </w:rPr>
        <w:t xml:space="preserve">ева погулять. </w:t>
      </w:r>
      <w:r w:rsidR="00FB716D" w:rsidRPr="00FB716D">
        <w:rPr>
          <w:rFonts w:ascii="Times New Roman" w:hAnsi="Times New Roman" w:cs="Times New Roman"/>
          <w:sz w:val="28"/>
          <w:szCs w:val="28"/>
        </w:rPr>
        <w:tab/>
      </w:r>
      <w:r w:rsidR="00FB716D" w:rsidRPr="00FB716D">
        <w:rPr>
          <w:rFonts w:ascii="Times New Roman" w:hAnsi="Times New Roman" w:cs="Times New Roman"/>
          <w:sz w:val="28"/>
          <w:szCs w:val="28"/>
        </w:rPr>
        <w:tab/>
      </w:r>
      <w:r w:rsidR="00FB716D" w:rsidRPr="00FB716D">
        <w:rPr>
          <w:rFonts w:ascii="Times New Roman" w:hAnsi="Times New Roman" w:cs="Times New Roman"/>
          <w:i/>
          <w:sz w:val="28"/>
          <w:szCs w:val="28"/>
        </w:rPr>
        <w:t>«Шагаем» двумя пальцами, указательным и средним, по столу.</w:t>
      </w:r>
    </w:p>
    <w:p w:rsidR="00FB716D" w:rsidRPr="00FB716D" w:rsidRDefault="00FB716D" w:rsidP="00FB716D">
      <w:pPr>
        <w:spacing w:after="0" w:line="360" w:lineRule="auto"/>
        <w:ind w:left="4245" w:hanging="424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Что нам делать?</w:t>
      </w:r>
      <w:r w:rsidRPr="00FB716D">
        <w:rPr>
          <w:rFonts w:ascii="Times New Roman" w:hAnsi="Times New Roman" w:cs="Times New Roman"/>
          <w:sz w:val="28"/>
          <w:szCs w:val="28"/>
        </w:rPr>
        <w:tab/>
      </w:r>
      <w:r w:rsidRPr="00FB716D">
        <w:rPr>
          <w:rFonts w:ascii="Times New Roman" w:hAnsi="Times New Roman" w:cs="Times New Roman"/>
          <w:sz w:val="28"/>
          <w:szCs w:val="28"/>
        </w:rPr>
        <w:tab/>
      </w:r>
      <w:r w:rsidRPr="00FB716D">
        <w:rPr>
          <w:rFonts w:ascii="Times New Roman" w:hAnsi="Times New Roman" w:cs="Times New Roman"/>
          <w:i/>
          <w:sz w:val="28"/>
          <w:szCs w:val="28"/>
        </w:rPr>
        <w:t>Сжимаем и разжимаем пальцы в кулачек на правой руке</w:t>
      </w:r>
    </w:p>
    <w:p w:rsidR="00FB716D" w:rsidRPr="00FB716D" w:rsidRDefault="00FB716D" w:rsidP="00FB716D">
      <w:pPr>
        <w:spacing w:after="0" w:line="36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Как нам быть?</w:t>
      </w:r>
      <w:r w:rsidRPr="00FB716D">
        <w:rPr>
          <w:rFonts w:ascii="Times New Roman" w:hAnsi="Times New Roman" w:cs="Times New Roman"/>
          <w:sz w:val="28"/>
          <w:szCs w:val="28"/>
        </w:rPr>
        <w:tab/>
      </w:r>
      <w:r w:rsidRPr="00FB716D">
        <w:rPr>
          <w:rFonts w:ascii="Times New Roman" w:hAnsi="Times New Roman" w:cs="Times New Roman"/>
          <w:sz w:val="28"/>
          <w:szCs w:val="28"/>
        </w:rPr>
        <w:tab/>
      </w:r>
      <w:r w:rsidRPr="00FB716D">
        <w:rPr>
          <w:rFonts w:ascii="Times New Roman" w:hAnsi="Times New Roman" w:cs="Times New Roman"/>
          <w:i/>
          <w:sz w:val="28"/>
          <w:szCs w:val="28"/>
        </w:rPr>
        <w:t>Сжимаем и разжимаем пальцы в кулачек на левой руке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 xml:space="preserve">Будем с </w:t>
      </w:r>
      <w:r w:rsidR="00DB7FB7">
        <w:rPr>
          <w:rFonts w:ascii="Times New Roman" w:hAnsi="Times New Roman" w:cs="Times New Roman"/>
          <w:sz w:val="28"/>
          <w:szCs w:val="28"/>
        </w:rPr>
        <w:t>Л</w:t>
      </w:r>
      <w:r w:rsidRPr="00FB716D">
        <w:rPr>
          <w:rFonts w:ascii="Times New Roman" w:hAnsi="Times New Roman" w:cs="Times New Roman"/>
          <w:sz w:val="28"/>
          <w:szCs w:val="28"/>
        </w:rPr>
        <w:t>евушкой дружить.</w:t>
      </w:r>
      <w:r w:rsidRPr="00FB716D">
        <w:rPr>
          <w:rFonts w:ascii="Times New Roman" w:hAnsi="Times New Roman" w:cs="Times New Roman"/>
          <w:sz w:val="28"/>
          <w:szCs w:val="28"/>
        </w:rPr>
        <w:tab/>
      </w:r>
      <w:r w:rsidRPr="00FB716D">
        <w:rPr>
          <w:rFonts w:ascii="Times New Roman" w:hAnsi="Times New Roman" w:cs="Times New Roman"/>
          <w:sz w:val="28"/>
          <w:szCs w:val="28"/>
        </w:rPr>
        <w:tab/>
      </w:r>
      <w:r w:rsidRPr="00FB716D">
        <w:rPr>
          <w:rFonts w:ascii="Times New Roman" w:hAnsi="Times New Roman" w:cs="Times New Roman"/>
          <w:i/>
          <w:sz w:val="28"/>
          <w:szCs w:val="28"/>
        </w:rPr>
        <w:t>Пожимает руки, как при приветствии.</w:t>
      </w:r>
    </w:p>
    <w:p w:rsidR="00FB716D" w:rsidRPr="00FB716D" w:rsidRDefault="00FB716D" w:rsidP="00FB716D">
      <w:pPr>
        <w:spacing w:after="0" w:line="36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 xml:space="preserve">Снова будем мы считать – </w:t>
      </w:r>
      <w:r w:rsidRPr="00FB716D">
        <w:rPr>
          <w:rFonts w:ascii="Times New Roman" w:hAnsi="Times New Roman" w:cs="Times New Roman"/>
          <w:sz w:val="28"/>
          <w:szCs w:val="28"/>
        </w:rPr>
        <w:tab/>
      </w:r>
      <w:r w:rsidRPr="00FB716D">
        <w:rPr>
          <w:rFonts w:ascii="Times New Roman" w:hAnsi="Times New Roman" w:cs="Times New Roman"/>
          <w:sz w:val="28"/>
          <w:szCs w:val="28"/>
        </w:rPr>
        <w:tab/>
      </w:r>
      <w:r w:rsidRPr="00FB716D">
        <w:rPr>
          <w:rFonts w:ascii="Times New Roman" w:hAnsi="Times New Roman" w:cs="Times New Roman"/>
          <w:i/>
          <w:sz w:val="28"/>
          <w:szCs w:val="28"/>
        </w:rPr>
        <w:t>Сжимаем и разжимаем пальцы в кулачек на двух руках</w:t>
      </w:r>
    </w:p>
    <w:p w:rsidR="00FB716D" w:rsidRPr="00FB716D" w:rsidRDefault="00FB716D" w:rsidP="00FB716D">
      <w:pPr>
        <w:spacing w:after="0" w:line="36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 xml:space="preserve">Раз, два, три, четыре, пять. </w:t>
      </w:r>
      <w:r w:rsidRPr="00FB716D">
        <w:rPr>
          <w:rFonts w:ascii="Times New Roman" w:hAnsi="Times New Roman" w:cs="Times New Roman"/>
          <w:sz w:val="28"/>
          <w:szCs w:val="28"/>
        </w:rPr>
        <w:tab/>
      </w:r>
      <w:r w:rsidRPr="00FB716D">
        <w:rPr>
          <w:rFonts w:ascii="Times New Roman" w:hAnsi="Times New Roman" w:cs="Times New Roman"/>
          <w:sz w:val="28"/>
          <w:szCs w:val="28"/>
        </w:rPr>
        <w:tab/>
      </w:r>
      <w:r w:rsidRPr="00FB716D">
        <w:rPr>
          <w:rFonts w:ascii="Times New Roman" w:hAnsi="Times New Roman" w:cs="Times New Roman"/>
          <w:i/>
          <w:sz w:val="28"/>
          <w:szCs w:val="28"/>
        </w:rPr>
        <w:t xml:space="preserve">Разгибаем пальцы из кулачков одновременно на двух руках, начиная с </w:t>
      </w:r>
      <w:proofErr w:type="gramStart"/>
      <w:r w:rsidRPr="00FB716D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FB716D">
        <w:rPr>
          <w:rFonts w:ascii="Times New Roman" w:hAnsi="Times New Roman" w:cs="Times New Roman"/>
          <w:i/>
          <w:sz w:val="28"/>
          <w:szCs w:val="28"/>
        </w:rPr>
        <w:t>, и заканчивая мизинцем.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 xml:space="preserve">Воспитатель: У меня в корзине есть мячи. Давайте посчитаем, сколько мячей у меня в корзине. Выкладывает мячи на стол по одному, дети их считают. Всего пять мячей. 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Воспитатель: Посмотрите, на мячах есть цифры. Видите?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lastRenderedPageBreak/>
        <w:t>Дети: Да, видим.</w:t>
      </w:r>
    </w:p>
    <w:p w:rsidR="00404CAF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Воспитатель:</w:t>
      </w:r>
      <w:r w:rsidRPr="00B27A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5527" w:rsidRPr="00B27AAF">
        <w:rPr>
          <w:rFonts w:ascii="Times New Roman" w:hAnsi="Times New Roman" w:cs="Times New Roman"/>
          <w:i/>
          <w:sz w:val="28"/>
          <w:szCs w:val="28"/>
        </w:rPr>
        <w:t>Ваня</w:t>
      </w:r>
      <w:r w:rsidRPr="00FB716D">
        <w:rPr>
          <w:rFonts w:ascii="Times New Roman" w:hAnsi="Times New Roman" w:cs="Times New Roman"/>
          <w:sz w:val="28"/>
          <w:szCs w:val="28"/>
        </w:rPr>
        <w:t xml:space="preserve"> подой</w:t>
      </w:r>
      <w:r w:rsidR="00404CAF">
        <w:rPr>
          <w:rFonts w:ascii="Times New Roman" w:hAnsi="Times New Roman" w:cs="Times New Roman"/>
          <w:sz w:val="28"/>
          <w:szCs w:val="28"/>
        </w:rPr>
        <w:t>д</w:t>
      </w:r>
      <w:r w:rsidRPr="00FB716D">
        <w:rPr>
          <w:rFonts w:ascii="Times New Roman" w:hAnsi="Times New Roman" w:cs="Times New Roman"/>
          <w:sz w:val="28"/>
          <w:szCs w:val="28"/>
        </w:rPr>
        <w:t xml:space="preserve">и и </w:t>
      </w:r>
      <w:r w:rsidR="00404CAF">
        <w:rPr>
          <w:rFonts w:ascii="Times New Roman" w:hAnsi="Times New Roman" w:cs="Times New Roman"/>
          <w:sz w:val="28"/>
          <w:szCs w:val="28"/>
        </w:rPr>
        <w:t>возьми</w:t>
      </w:r>
      <w:r w:rsidRPr="00FB716D">
        <w:rPr>
          <w:rFonts w:ascii="Times New Roman" w:hAnsi="Times New Roman" w:cs="Times New Roman"/>
          <w:sz w:val="28"/>
          <w:szCs w:val="28"/>
        </w:rPr>
        <w:t xml:space="preserve"> мяч с цифрой</w:t>
      </w:r>
      <w:r w:rsidR="00404CAF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FB716D" w:rsidRPr="00FB716D" w:rsidRDefault="00404CAF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FB716D" w:rsidRPr="00FB716D">
        <w:rPr>
          <w:rFonts w:ascii="Times New Roman" w:hAnsi="Times New Roman" w:cs="Times New Roman"/>
          <w:sz w:val="28"/>
          <w:szCs w:val="28"/>
        </w:rPr>
        <w:t xml:space="preserve">, по выбору педагога, подходит к столу и берет в руки мяч с цифрой 1. 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Воспитатель: А что на мяче еще есть, кроме цифры 1? Покажи, пожалуйста, всем детям.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 xml:space="preserve">Ребенок: Квадрат. 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Воспитатель: Правильно, еще на мяч</w:t>
      </w:r>
      <w:r w:rsidR="00404CAF">
        <w:rPr>
          <w:rFonts w:ascii="Times New Roman" w:hAnsi="Times New Roman" w:cs="Times New Roman"/>
          <w:sz w:val="28"/>
          <w:szCs w:val="28"/>
        </w:rPr>
        <w:t>е</w:t>
      </w:r>
      <w:r w:rsidRPr="00FB716D">
        <w:rPr>
          <w:rFonts w:ascii="Times New Roman" w:hAnsi="Times New Roman" w:cs="Times New Roman"/>
          <w:sz w:val="28"/>
          <w:szCs w:val="28"/>
        </w:rPr>
        <w:t xml:space="preserve"> приклеена</w:t>
      </w:r>
      <w:r w:rsidR="00404CAF">
        <w:rPr>
          <w:rFonts w:ascii="Times New Roman" w:hAnsi="Times New Roman" w:cs="Times New Roman"/>
          <w:sz w:val="28"/>
          <w:szCs w:val="28"/>
        </w:rPr>
        <w:t xml:space="preserve"> геометрическая</w:t>
      </w:r>
      <w:r w:rsidRPr="00FB716D">
        <w:rPr>
          <w:rFonts w:ascii="Times New Roman" w:hAnsi="Times New Roman" w:cs="Times New Roman"/>
          <w:sz w:val="28"/>
          <w:szCs w:val="28"/>
        </w:rPr>
        <w:t xml:space="preserve"> фигура – квадрат. Спасибо, </w:t>
      </w:r>
      <w:r w:rsidR="00845527">
        <w:rPr>
          <w:rFonts w:ascii="Times New Roman" w:hAnsi="Times New Roman" w:cs="Times New Roman"/>
          <w:i/>
          <w:sz w:val="28"/>
          <w:szCs w:val="28"/>
        </w:rPr>
        <w:t>Ваня</w:t>
      </w:r>
      <w:r w:rsidRPr="00FB716D">
        <w:rPr>
          <w:rFonts w:ascii="Times New Roman" w:hAnsi="Times New Roman" w:cs="Times New Roman"/>
          <w:sz w:val="28"/>
          <w:szCs w:val="28"/>
        </w:rPr>
        <w:t xml:space="preserve">, возвращайся на место. 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Воспитатель: Давайте все вместе поучим Леву различать и называть фигуры?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Дети: Да, давайте.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Воспитатель просит детей, по своему выбору, показать разные геометрические фигуры и назвать их цвет. Например: «</w:t>
      </w:r>
      <w:r w:rsidRPr="00FB716D">
        <w:rPr>
          <w:rFonts w:ascii="Times New Roman" w:hAnsi="Times New Roman" w:cs="Times New Roman"/>
          <w:i/>
          <w:sz w:val="28"/>
          <w:szCs w:val="28"/>
        </w:rPr>
        <w:t>Маша</w:t>
      </w:r>
      <w:r w:rsidRPr="00FB716D">
        <w:rPr>
          <w:rFonts w:ascii="Times New Roman" w:hAnsi="Times New Roman" w:cs="Times New Roman"/>
          <w:sz w:val="28"/>
          <w:szCs w:val="28"/>
        </w:rPr>
        <w:t xml:space="preserve">, покажи нам прямоугольник. Какого он цвета?» Хвалит детей за правильные ответы. 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04CAF">
        <w:rPr>
          <w:rFonts w:ascii="Times New Roman" w:hAnsi="Times New Roman" w:cs="Times New Roman"/>
          <w:sz w:val="28"/>
          <w:szCs w:val="28"/>
        </w:rPr>
        <w:t xml:space="preserve">Следующий ребенок берет </w:t>
      </w:r>
      <w:r w:rsidRPr="00FB716D">
        <w:rPr>
          <w:rFonts w:ascii="Times New Roman" w:hAnsi="Times New Roman" w:cs="Times New Roman"/>
          <w:sz w:val="28"/>
          <w:szCs w:val="28"/>
        </w:rPr>
        <w:t>в руки мяч с цифрой 2?</w:t>
      </w:r>
    </w:p>
    <w:p w:rsidR="00FB716D" w:rsidRPr="00FB716D" w:rsidRDefault="00404CAF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B716D" w:rsidRPr="00FB716D">
        <w:rPr>
          <w:rFonts w:ascii="Times New Roman" w:hAnsi="Times New Roman" w:cs="Times New Roman"/>
          <w:sz w:val="28"/>
          <w:szCs w:val="28"/>
        </w:rPr>
        <w:t>то на мяче еще есть, кроме цифры 2? Покажи, пожалуйста, всем детям.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Ребенок: Показывает детям: «Квадраты и круг».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 xml:space="preserve">Воспитатель: Правильно. Сколько здесь квадратов? (два) А сколько кругов? (один) Чего больше кругов или квадратов? (квадратов) Спасибо, </w:t>
      </w:r>
      <w:r w:rsidRPr="00FB716D">
        <w:rPr>
          <w:rFonts w:ascii="Times New Roman" w:hAnsi="Times New Roman" w:cs="Times New Roman"/>
          <w:i/>
          <w:sz w:val="28"/>
          <w:szCs w:val="28"/>
        </w:rPr>
        <w:t>Аня</w:t>
      </w:r>
      <w:r w:rsidRPr="00FB716D">
        <w:rPr>
          <w:rFonts w:ascii="Times New Roman" w:hAnsi="Times New Roman" w:cs="Times New Roman"/>
          <w:sz w:val="28"/>
          <w:szCs w:val="28"/>
        </w:rPr>
        <w:t>, возвращайся на свое место.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 xml:space="preserve">Воспитатель: Мы показали Леве, какие бывают фигуры, а теперь еще научим сравнивать их количество. 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Лев: Ой, я боюсь, что это слишком сложно. Я не смогу…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Воспитатель: Не переживай, Лева. Сравнивать предметы по количеству – это не сложно. Наши дети умеют и тебя научат. Правда, дети, научим Леву?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Дети: Да, научим!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16D">
        <w:rPr>
          <w:rFonts w:ascii="Times New Roman" w:hAnsi="Times New Roman" w:cs="Times New Roman"/>
          <w:b/>
          <w:sz w:val="28"/>
          <w:szCs w:val="28"/>
        </w:rPr>
        <w:t>Дидактическая игра «Найди, выложи и сравни»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 xml:space="preserve">Воспитатель просит детей выбрать из раздаточного материала и выложить на столах определенное количество фигур. Например: 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lastRenderedPageBreak/>
        <w:t xml:space="preserve">1. Найдите и положите на стол три квадрата. Теперь положите еще два круга (общее количество фигур не должно превышать пяти). Сколько квадратов вы выложили? Сколько кругов? 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 xml:space="preserve">2. Давайте сравним, чего больше квадратов или кругов. Как мы это можем сделать? Дети сравнивают количество фигур методом приложения или наложения. Выясняют, что квадратов больше. </w:t>
      </w:r>
      <w:proofErr w:type="gramStart"/>
      <w:r w:rsidRPr="00FB716D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FB716D">
        <w:rPr>
          <w:rFonts w:ascii="Times New Roman" w:hAnsi="Times New Roman" w:cs="Times New Roman"/>
          <w:sz w:val="28"/>
          <w:szCs w:val="28"/>
        </w:rPr>
        <w:t xml:space="preserve"> больше квадратов, чем кругов? На один. 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 xml:space="preserve">3. Сколько всего геометрических фигур мы выложили? Давайте проверим и пересчитаем. А теперь выложите столько счетных палочек, сколько у вас всего геометрических фигур. </w:t>
      </w:r>
    </w:p>
    <w:p w:rsidR="00FB716D" w:rsidRPr="00FB716D" w:rsidRDefault="00FB716D" w:rsidP="00404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 xml:space="preserve">Для наглядности воспитатель может дублировать задание, после того, как его выполнили дети, на доске, либо </w:t>
      </w:r>
      <w:proofErr w:type="spellStart"/>
      <w:r w:rsidRPr="00FB716D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FB716D">
        <w:rPr>
          <w:rFonts w:ascii="Times New Roman" w:hAnsi="Times New Roman" w:cs="Times New Roman"/>
          <w:sz w:val="28"/>
          <w:szCs w:val="28"/>
        </w:rPr>
        <w:t xml:space="preserve">. Игра повторяется несколько раз, в зависимости от желания детей. 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 xml:space="preserve">Лев: Какие молодцы ребята, спасибо вам большое! Теперь я тоже знаю названия геометрических фигур, цвета, и умею сравнивать количество предметов. 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 xml:space="preserve">Воспитатель: Но это еще не все, Лева. Мы еще многому можем тебя научить. </w:t>
      </w:r>
      <w:proofErr w:type="gramStart"/>
      <w:r w:rsidRPr="00FB716D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FB716D">
        <w:rPr>
          <w:rFonts w:ascii="Times New Roman" w:hAnsi="Times New Roman" w:cs="Times New Roman"/>
          <w:sz w:val="28"/>
          <w:szCs w:val="28"/>
        </w:rPr>
        <w:t xml:space="preserve"> дети?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Дети: Да!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04CAF">
        <w:rPr>
          <w:rFonts w:ascii="Times New Roman" w:hAnsi="Times New Roman" w:cs="Times New Roman"/>
          <w:sz w:val="28"/>
          <w:szCs w:val="28"/>
        </w:rPr>
        <w:t>Следующий ребенок</w:t>
      </w:r>
      <w:r w:rsidRPr="00FB7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4CAF">
        <w:rPr>
          <w:rFonts w:ascii="Times New Roman" w:hAnsi="Times New Roman" w:cs="Times New Roman"/>
          <w:sz w:val="28"/>
          <w:szCs w:val="28"/>
        </w:rPr>
        <w:t>подходит</w:t>
      </w:r>
      <w:proofErr w:type="gramEnd"/>
      <w:r w:rsidR="00404CAF">
        <w:rPr>
          <w:rFonts w:ascii="Times New Roman" w:hAnsi="Times New Roman" w:cs="Times New Roman"/>
          <w:sz w:val="28"/>
          <w:szCs w:val="28"/>
        </w:rPr>
        <w:t xml:space="preserve">  берет</w:t>
      </w:r>
      <w:r w:rsidRPr="00FB716D">
        <w:rPr>
          <w:rFonts w:ascii="Times New Roman" w:hAnsi="Times New Roman" w:cs="Times New Roman"/>
          <w:sz w:val="28"/>
          <w:szCs w:val="28"/>
        </w:rPr>
        <w:t xml:space="preserve"> в руки мяч с цифрой 3?</w:t>
      </w:r>
    </w:p>
    <w:p w:rsidR="00FB716D" w:rsidRPr="00FB716D" w:rsidRDefault="00404CAF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B716D" w:rsidRPr="00FB716D">
        <w:rPr>
          <w:rFonts w:ascii="Times New Roman" w:hAnsi="Times New Roman" w:cs="Times New Roman"/>
          <w:sz w:val="28"/>
          <w:szCs w:val="28"/>
        </w:rPr>
        <w:t>то на мяче еще есть, кроме цифры 3? Покажи, пожалуйста, всем детям.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 xml:space="preserve">Ребенок: Показывает детям: тут нарисованы весы. 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Воспитатель: Совершенно верно. Возвращайся на свое рабочее место, спасибо. У меня тоже есть весы. Посмотрите, какие красивые! Вам они никого не напоминают?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Дети: Они похожи на Леву!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Настольная обучающая игра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Считай и проверяй</w:t>
      </w:r>
      <w:r w:rsidRPr="00FB7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FB716D">
        <w:rPr>
          <w:rFonts w:ascii="Times New Roman" w:hAnsi="Times New Roman" w:cs="Times New Roman"/>
          <w:sz w:val="28"/>
          <w:szCs w:val="28"/>
        </w:rPr>
        <w:t xml:space="preserve">Игра проводится в три этапа с желающими детьми. Воспитатель дает задание, вызвавшийся ребенок его выполняет. При необходимости, воспитатель помогает ребенку. В данной возрастной группе используются только карточки счетом до 5. 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lastRenderedPageBreak/>
        <w:t xml:space="preserve">1. Голубые карточки. 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 xml:space="preserve">Найти цифру, изображенную на карточке и положить ее на одну чашу весов. На другую чашу весов положить равное количество львят. 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2. Желтые карточки.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 xml:space="preserve">Положите изображенное на карточке количество львят на одну чашу весов, количество цифр на другую. Сравнить значения. 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 xml:space="preserve">Воспитатель: Дети, вам понравилась игра? 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Дети: Да!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 xml:space="preserve">Воспитатель: Тогда мы потом еще в нее обязательно </w:t>
      </w:r>
      <w:proofErr w:type="gramStart"/>
      <w:r w:rsidRPr="00FB716D">
        <w:rPr>
          <w:rFonts w:ascii="Times New Roman" w:hAnsi="Times New Roman" w:cs="Times New Roman"/>
          <w:sz w:val="28"/>
          <w:szCs w:val="28"/>
        </w:rPr>
        <w:t>поиграем</w:t>
      </w:r>
      <w:proofErr w:type="gramEnd"/>
      <w:r w:rsidRPr="00FB716D">
        <w:rPr>
          <w:rFonts w:ascii="Times New Roman" w:hAnsi="Times New Roman" w:cs="Times New Roman"/>
          <w:sz w:val="28"/>
          <w:szCs w:val="28"/>
        </w:rPr>
        <w:t xml:space="preserve"> и все желающие смогут поучаствовать. 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Лев: И мне очень понравилась эта игра. Только я не пойму, такие весы нужны для игры или они еще где-то пригодятся?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Воспитатель: Что ты, Лева, весы очень нужны. Дети, где можно использовать весы?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 xml:space="preserve">Воспитатель: Какие вы молодцы! Чаще всего весы мы используем в магазине, взвешивая товары, чтобы правильно за них расплатиться. 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04CAF">
        <w:rPr>
          <w:rFonts w:ascii="Times New Roman" w:hAnsi="Times New Roman" w:cs="Times New Roman"/>
          <w:sz w:val="28"/>
          <w:szCs w:val="28"/>
        </w:rPr>
        <w:t>Следующий ребенок</w:t>
      </w:r>
      <w:r w:rsidR="00675B3A">
        <w:rPr>
          <w:rFonts w:ascii="Times New Roman" w:hAnsi="Times New Roman" w:cs="Times New Roman"/>
          <w:sz w:val="28"/>
          <w:szCs w:val="28"/>
        </w:rPr>
        <w:t xml:space="preserve"> берет</w:t>
      </w:r>
      <w:r w:rsidRPr="00FB716D">
        <w:rPr>
          <w:rFonts w:ascii="Times New Roman" w:hAnsi="Times New Roman" w:cs="Times New Roman"/>
          <w:sz w:val="28"/>
          <w:szCs w:val="28"/>
        </w:rPr>
        <w:t xml:space="preserve"> в руки мяч с цифрой 4?</w:t>
      </w:r>
    </w:p>
    <w:p w:rsidR="00FB716D" w:rsidRPr="00FB716D" w:rsidRDefault="00675B3A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B716D" w:rsidRPr="00FB716D">
        <w:rPr>
          <w:rFonts w:ascii="Times New Roman" w:hAnsi="Times New Roman" w:cs="Times New Roman"/>
          <w:sz w:val="28"/>
          <w:szCs w:val="28"/>
        </w:rPr>
        <w:t>то на мяче еще есть, кроме цифры 4? Покажи, пожалуйста, всем детям.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Ребенок: Показывает детям: тут нарисованы овощи.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Воспитатель: Да, здесь нарисованы овощи. Бери мячик, зови ребят, сейчас немного поиграем.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16D">
        <w:rPr>
          <w:rFonts w:ascii="Times New Roman" w:hAnsi="Times New Roman" w:cs="Times New Roman"/>
          <w:b/>
          <w:sz w:val="28"/>
          <w:szCs w:val="28"/>
        </w:rPr>
        <w:t>Подвижная игра «Назови овощи, фрукты»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 xml:space="preserve">Дети  становятся в круг, воспитатель в центре круга. Ребенок называет овощ или фрукт и кидает мяч воспитателю, тот ловит мяч, делает паузу, повторяет название и кидает мяч следующему ребенку. Овощи и фрукты можно повторять, но лучше разнообразить ответы. Можно подсказывать, задавая наводящие вопросы растерявшимся детям. 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lastRenderedPageBreak/>
        <w:t>Воспитатель: Как замечательно поиграли, фрукты овощи вспом</w:t>
      </w:r>
      <w:r>
        <w:rPr>
          <w:rFonts w:ascii="Times New Roman" w:hAnsi="Times New Roman" w:cs="Times New Roman"/>
          <w:sz w:val="28"/>
          <w:szCs w:val="28"/>
        </w:rPr>
        <w:t>нили</w:t>
      </w:r>
      <w:r w:rsidR="00675B3A">
        <w:rPr>
          <w:rFonts w:ascii="Times New Roman" w:hAnsi="Times New Roman" w:cs="Times New Roman"/>
          <w:sz w:val="28"/>
          <w:szCs w:val="28"/>
        </w:rPr>
        <w:t>.</w:t>
      </w:r>
      <w:r w:rsidRPr="00FB716D">
        <w:rPr>
          <w:rFonts w:ascii="Times New Roman" w:hAnsi="Times New Roman" w:cs="Times New Roman"/>
          <w:sz w:val="28"/>
          <w:szCs w:val="28"/>
        </w:rPr>
        <w:t xml:space="preserve"> Давайте вернемся на свои места и покажем Леве, как покупают овощи и фрукты в магазине за деньги. 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75B3A">
        <w:rPr>
          <w:rFonts w:ascii="Times New Roman" w:hAnsi="Times New Roman" w:cs="Times New Roman"/>
          <w:sz w:val="28"/>
          <w:szCs w:val="28"/>
        </w:rPr>
        <w:t>Следующий ребенок берет</w:t>
      </w:r>
      <w:r w:rsidRPr="00FB716D">
        <w:rPr>
          <w:rFonts w:ascii="Times New Roman" w:hAnsi="Times New Roman" w:cs="Times New Roman"/>
          <w:sz w:val="28"/>
          <w:szCs w:val="28"/>
        </w:rPr>
        <w:t xml:space="preserve"> в руки мяч с цифрой 5?</w:t>
      </w:r>
    </w:p>
    <w:p w:rsidR="00FB716D" w:rsidRPr="00FB716D" w:rsidRDefault="00675B3A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B716D" w:rsidRPr="00FB716D">
        <w:rPr>
          <w:rFonts w:ascii="Times New Roman" w:hAnsi="Times New Roman" w:cs="Times New Roman"/>
          <w:sz w:val="28"/>
          <w:szCs w:val="28"/>
        </w:rPr>
        <w:t>то на мяче еще есть, кроме цифры 5? Покажи, пожалуйста, всем детям.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Ребенок: Показывает детям: тут нарисована касса.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 xml:space="preserve">Воспитатель: А где и для чего используют кассу? 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>Воспитатель: Чаще всего мы видим кассы в магазине. Они бывают разные и помогают посчитать, на какую сумму человек приобрел товаров. Раньше, давным-давно, считали на вот таких счетах. Но это намного медленнее, чем считает касса. А чтобы расплатиться за покупки</w:t>
      </w:r>
      <w:r w:rsidR="00675B3A">
        <w:rPr>
          <w:rFonts w:ascii="Times New Roman" w:hAnsi="Times New Roman" w:cs="Times New Roman"/>
          <w:sz w:val="28"/>
          <w:szCs w:val="28"/>
        </w:rPr>
        <w:t>,</w:t>
      </w:r>
      <w:r w:rsidRPr="00FB716D">
        <w:rPr>
          <w:rFonts w:ascii="Times New Roman" w:hAnsi="Times New Roman" w:cs="Times New Roman"/>
          <w:sz w:val="28"/>
          <w:szCs w:val="28"/>
        </w:rPr>
        <w:t xml:space="preserve"> что нам необходимо? 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 xml:space="preserve">Дети: деньги. 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 xml:space="preserve">Воспитатель: Да. Чтобы </w:t>
      </w:r>
      <w:proofErr w:type="gramStart"/>
      <w:r w:rsidRPr="00FB716D">
        <w:rPr>
          <w:rFonts w:ascii="Times New Roman" w:hAnsi="Times New Roman" w:cs="Times New Roman"/>
          <w:sz w:val="28"/>
          <w:szCs w:val="28"/>
        </w:rPr>
        <w:t>заплатить за приобретенный товар нам нужны</w:t>
      </w:r>
      <w:proofErr w:type="gramEnd"/>
      <w:r w:rsidRPr="00FB716D">
        <w:rPr>
          <w:rFonts w:ascii="Times New Roman" w:hAnsi="Times New Roman" w:cs="Times New Roman"/>
          <w:sz w:val="28"/>
          <w:szCs w:val="28"/>
        </w:rPr>
        <w:t xml:space="preserve"> деньги. Они бывают бумажные: вот такие (показывает нарисованные банкноты) или монетки: вот такие. На бумажные деньги можно купить больше товаров, а монетки называют – мелочь. На них можно купить, что-то недорогое, или использовать для сдачи. Покажем Леве, как покупают продукты в магазине? 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 xml:space="preserve">Лева: </w:t>
      </w:r>
      <w:proofErr w:type="gramStart"/>
      <w:r w:rsidRPr="00FB716D"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 w:rsidRPr="00FB716D">
        <w:rPr>
          <w:rFonts w:ascii="Times New Roman" w:hAnsi="Times New Roman" w:cs="Times New Roman"/>
          <w:sz w:val="28"/>
          <w:szCs w:val="28"/>
        </w:rPr>
        <w:t xml:space="preserve"> пожалуйста, мне очень интересно. 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 xml:space="preserve">Дети: Покажем! 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716D">
        <w:rPr>
          <w:rFonts w:ascii="Times New Roman" w:hAnsi="Times New Roman" w:cs="Times New Roman"/>
          <w:b/>
          <w:bCs/>
          <w:sz w:val="28"/>
          <w:szCs w:val="28"/>
        </w:rPr>
        <w:t>Фрагмент из сюжетно-ролевой игры «Магазин», «На кассе в овощном отделе»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 xml:space="preserve">Воспитатель занимает место продавца за кассой (при должной подготовке это может быть и ребенок). 2 – 3 детям раздаются деньги (бумажные). Они идут к прилавку с фруктами – овощами (муляжи), набирают нужное количество в корзинку или </w:t>
      </w:r>
      <w:proofErr w:type="spellStart"/>
      <w:r w:rsidRPr="00FB716D">
        <w:rPr>
          <w:rFonts w:ascii="Times New Roman" w:hAnsi="Times New Roman" w:cs="Times New Roman"/>
          <w:sz w:val="28"/>
          <w:szCs w:val="28"/>
        </w:rPr>
        <w:t>шопер</w:t>
      </w:r>
      <w:proofErr w:type="spellEnd"/>
      <w:r w:rsidRPr="00FB716D">
        <w:rPr>
          <w:rFonts w:ascii="Times New Roman" w:hAnsi="Times New Roman" w:cs="Times New Roman"/>
          <w:sz w:val="28"/>
          <w:szCs w:val="28"/>
        </w:rPr>
        <w:t xml:space="preserve"> и идут к кассе. По очереди выкладывают покупки. Кассир «взвешивает» товар, проговаривает его стоимость, берет деньги, дает сдачу. Дети по очереди возвращаются с покупками на свои места. 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716D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Рефлексия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 xml:space="preserve">Воспитатель: Много нового ты сегодня узнал, Лева? </w:t>
      </w:r>
    </w:p>
    <w:p w:rsidR="003F4BE6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 xml:space="preserve">Лев: Ой, я столько всего узнал, что даже и запутался. </w:t>
      </w:r>
    </w:p>
    <w:p w:rsidR="00FB716D" w:rsidRPr="00FB716D" w:rsidRDefault="003F4BE6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716D" w:rsidRPr="00FB716D">
        <w:rPr>
          <w:rFonts w:ascii="Times New Roman" w:hAnsi="Times New Roman" w:cs="Times New Roman"/>
          <w:sz w:val="28"/>
          <w:szCs w:val="28"/>
        </w:rPr>
        <w:t xml:space="preserve">Помогите </w:t>
      </w:r>
      <w:proofErr w:type="gramStart"/>
      <w:r w:rsidR="00FB716D" w:rsidRPr="00FB716D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FB716D" w:rsidRPr="00FB716D">
        <w:rPr>
          <w:rFonts w:ascii="Times New Roman" w:hAnsi="Times New Roman" w:cs="Times New Roman"/>
          <w:sz w:val="28"/>
          <w:szCs w:val="28"/>
        </w:rPr>
        <w:t xml:space="preserve"> пожалуйста вспомнить, чем мы сегодня занимались. 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 xml:space="preserve">Дети вспоминают, что делали сегодня на занятии, что нового для себя </w:t>
      </w:r>
      <w:r w:rsidR="003F4BE6">
        <w:rPr>
          <w:rFonts w:ascii="Times New Roman" w:hAnsi="Times New Roman" w:cs="Times New Roman"/>
          <w:sz w:val="28"/>
          <w:szCs w:val="28"/>
        </w:rPr>
        <w:t xml:space="preserve">    </w:t>
      </w:r>
      <w:r w:rsidRPr="00FB716D">
        <w:rPr>
          <w:rFonts w:ascii="Times New Roman" w:hAnsi="Times New Roman" w:cs="Times New Roman"/>
          <w:sz w:val="28"/>
          <w:szCs w:val="28"/>
        </w:rPr>
        <w:t xml:space="preserve">узнали, что больше всего понравилось. </w:t>
      </w:r>
    </w:p>
    <w:p w:rsidR="00FB716D" w:rsidRPr="00FB716D" w:rsidRDefault="00FB716D" w:rsidP="00FB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6D">
        <w:rPr>
          <w:rFonts w:ascii="Times New Roman" w:hAnsi="Times New Roman" w:cs="Times New Roman"/>
          <w:sz w:val="28"/>
          <w:szCs w:val="28"/>
        </w:rPr>
        <w:t xml:space="preserve">Лев: Спасибо большое, дети. Я сегодня очень много нового и интересного узнал про деньги и финансовую грамотность. Пойду своим друзьям расскажу! </w:t>
      </w:r>
      <w:bookmarkStart w:id="0" w:name="_GoBack"/>
      <w:bookmarkEnd w:id="0"/>
    </w:p>
    <w:sectPr w:rsidR="00FB716D" w:rsidRPr="00FB716D" w:rsidSect="00A15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5491"/>
    <w:rsid w:val="001915C8"/>
    <w:rsid w:val="003E6205"/>
    <w:rsid w:val="003F4BE6"/>
    <w:rsid w:val="00404CAF"/>
    <w:rsid w:val="00675B3A"/>
    <w:rsid w:val="00845527"/>
    <w:rsid w:val="008D5491"/>
    <w:rsid w:val="00B27AAF"/>
    <w:rsid w:val="00DB7FB7"/>
    <w:rsid w:val="00FB716D"/>
    <w:rsid w:val="00FD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FB716D"/>
  </w:style>
  <w:style w:type="character" w:customStyle="1" w:styleId="c9">
    <w:name w:val="c9"/>
    <w:basedOn w:val="a0"/>
    <w:rsid w:val="00FB7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2023-04-27T04:40:00Z</cp:lastPrinted>
  <dcterms:created xsi:type="dcterms:W3CDTF">2023-06-28T05:18:00Z</dcterms:created>
  <dcterms:modified xsi:type="dcterms:W3CDTF">2023-06-28T05:18:00Z</dcterms:modified>
</cp:coreProperties>
</file>