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1D" w:rsidRDefault="0072291D" w:rsidP="0072291D">
      <w:pPr>
        <w:jc w:val="center"/>
      </w:pPr>
      <w:r>
        <w:t xml:space="preserve"> «Безопасность в интернете</w:t>
      </w:r>
      <w:r w:rsidR="007E2F8C">
        <w:t xml:space="preserve"> для школьников на современном этапе</w:t>
      </w:r>
      <w:r>
        <w:t>»</w:t>
      </w:r>
    </w:p>
    <w:p w:rsidR="0072291D" w:rsidRPr="001F2860" w:rsidRDefault="007E2F8C" w:rsidP="0072291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Безопасность в Интернете может включать в себя несколько понятий – компьютерная безопасность ,</w:t>
      </w:r>
      <w:r w:rsidR="005F4F28" w:rsidRPr="001F2860">
        <w:rPr>
          <w:rFonts w:ascii="Times New Roman" w:hAnsi="Times New Roman" w:cs="Times New Roman"/>
          <w:sz w:val="24"/>
          <w:szCs w:val="24"/>
        </w:rPr>
        <w:t xml:space="preserve"> </w:t>
      </w:r>
      <w:r w:rsidR="0072291D" w:rsidRPr="001F2860">
        <w:rPr>
          <w:rFonts w:ascii="Times New Roman" w:hAnsi="Times New Roman" w:cs="Times New Roman"/>
          <w:sz w:val="24"/>
          <w:szCs w:val="24"/>
        </w:rPr>
        <w:t xml:space="preserve"> кибербезопасность.</w:t>
      </w:r>
    </w:p>
    <w:p w:rsidR="0072291D" w:rsidRPr="001F2860" w:rsidRDefault="007E2F8C" w:rsidP="0072291D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Классификация интернет преступлений достаточно многообразна. Это мошенничество с благотворительностью, подарочными картами , кликбейт и другие</w:t>
      </w:r>
      <w:r w:rsidR="005F4F28" w:rsidRPr="001F2860">
        <w:rPr>
          <w:rFonts w:ascii="Times New Roman" w:hAnsi="Times New Roman" w:cs="Times New Roman"/>
          <w:sz w:val="24"/>
          <w:szCs w:val="24"/>
        </w:rPr>
        <w:t>.</w:t>
      </w:r>
    </w:p>
    <w:p w:rsidR="0072291D" w:rsidRPr="001F2860" w:rsidRDefault="007E2F8C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Аферисты преследуют единственную цель — обманным путем получить деньги или имущество. Они умеют располагать к себе, играть на эмоциях и чувствах, запугивать. Среди них есть психологи, специалисты по финансам, экономике, страхованию и т.д.</w:t>
      </w:r>
    </w:p>
    <w:p w:rsidR="0072291D" w:rsidRPr="001F2860" w:rsidRDefault="007E2F8C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Мошеннические схемы направлены на совершение транзакции (безналичного перевода) денежных средств на счет преступников. Злоумышленники в интернете становятся все изобретательнее и в условиях пандемии новой коронавирусной инфекции</w:t>
      </w:r>
      <w:r w:rsidRPr="001F2860">
        <w:rPr>
          <w:rFonts w:ascii="Times New Roman" w:hAnsi="Times New Roman" w:cs="Times New Roman"/>
          <w:sz w:val="24"/>
          <w:szCs w:val="24"/>
        </w:rPr>
        <w:t xml:space="preserve">, социальной нестабильностью, информационными вбросами, </w:t>
      </w:r>
      <w:bookmarkStart w:id="0" w:name="_GoBack"/>
      <w:bookmarkEnd w:id="0"/>
      <w:r w:rsidRPr="001F2860">
        <w:rPr>
          <w:rFonts w:ascii="Times New Roman" w:hAnsi="Times New Roman" w:cs="Times New Roman"/>
          <w:sz w:val="24"/>
          <w:szCs w:val="24"/>
        </w:rPr>
        <w:t>фейками и другими информационными составляющими</w:t>
      </w:r>
      <w:r w:rsidR="005F4F28" w:rsidRPr="001F2860">
        <w:rPr>
          <w:rFonts w:ascii="Times New Roman" w:hAnsi="Times New Roman" w:cs="Times New Roman"/>
          <w:sz w:val="24"/>
          <w:szCs w:val="24"/>
        </w:rPr>
        <w:t>.</w:t>
      </w:r>
    </w:p>
    <w:p w:rsidR="0072291D" w:rsidRPr="001F2860" w:rsidRDefault="007E2F8C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Проведенный опрос на уроке ОБЖ состоял из  4 вопросов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Делитесь ли вы личной информацией в интернете?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Скачиваете ли файлы из непроверенных источников?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Подвергались ли ваши данные попыткам кражи/взлома?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Используете ли вы антивирусные программы при работе в интернете?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Учащиеся могли ответить положительно или отрицательно.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Опрос помог мне понять, что большинство учащихся 10-го класса делятся личными данными в интернете (около 67% опрошенных)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Опрошенные не скачивали данные из непроверенных источников (61% не делали этого)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По</w:t>
      </w:r>
      <w:r w:rsidR="005F4F28" w:rsidRPr="001F2860">
        <w:rPr>
          <w:rFonts w:ascii="Times New Roman" w:hAnsi="Times New Roman" w:cs="Times New Roman"/>
          <w:sz w:val="24"/>
          <w:szCs w:val="24"/>
        </w:rPr>
        <w:t>ч</w:t>
      </w:r>
      <w:r w:rsidRPr="001F2860">
        <w:rPr>
          <w:rFonts w:ascii="Times New Roman" w:hAnsi="Times New Roman" w:cs="Times New Roman"/>
          <w:sz w:val="24"/>
          <w:szCs w:val="24"/>
        </w:rPr>
        <w:t>ти никого, к счастью, не пытались взломать</w:t>
      </w:r>
    </w:p>
    <w:p w:rsidR="0072291D" w:rsidRPr="001F2860" w:rsidRDefault="0072291D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Но, 28% опрошенных стоит установить антивирус, 72% уже сделали это.</w:t>
      </w:r>
    </w:p>
    <w:p w:rsidR="005F4F28" w:rsidRPr="001F2860" w:rsidRDefault="005F4F28" w:rsidP="007E2F8C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Что же можно порекомендовать обычному школьнику для обеспечения своей компьютерной безопасности?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1. Установите антивирусные программы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Для защиты от вирусов существуют антивирусы. Важно не просто пользоваться ими, но и периодически обновлять их базы данных, ведь создатели вредоносных программ то и дело запускают в интернет свои новые разработки. 2. Используйте сложные логины и пароли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Логин в виде имени, фамилии и пароль типа 1234 или QWERTY – не лучшая идея. Если кто-то всерьез решит похитить вашу конфиденциальную информацию, он расколет такую «защиту» в два счета. Хороший логин и пароль – это сложная комбинация, в которой используются заглавные и строчные буквы, цифры и символы. 3. Не передавайте конфиденциальные сведения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 xml:space="preserve">Не пересылайте пароли, логины, паспортные данные, ПИН-коды и прочую подобную информацию в мессенджерах, чатах или по электронной почте. Не делайте этого, </w:t>
      </w:r>
      <w:r w:rsidR="0072291D" w:rsidRPr="001F2860">
        <w:rPr>
          <w:rFonts w:ascii="Times New Roman" w:hAnsi="Times New Roman" w:cs="Times New Roman"/>
          <w:sz w:val="24"/>
          <w:szCs w:val="24"/>
        </w:rPr>
        <w:lastRenderedPageBreak/>
        <w:t>даже если ваш собеседник утверждает, что он – представитель службы безопасности банка. 4. Ограничьте информацию о себе в интернете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Многие социальные сети позволяют настраивать список тех, кто может просматривать ваш профиль и отправлять сообщения.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Можно, например, сделать так, чтобы писать вам было разрешено</w:t>
      </w:r>
      <w:r w:rsidRPr="001F2860">
        <w:rPr>
          <w:rFonts w:ascii="Times New Roman" w:hAnsi="Times New Roman" w:cs="Times New Roman"/>
          <w:sz w:val="24"/>
          <w:szCs w:val="24"/>
        </w:rPr>
        <w:t xml:space="preserve"> </w:t>
      </w:r>
      <w:r w:rsidR="0072291D" w:rsidRPr="001F2860">
        <w:rPr>
          <w:rFonts w:ascii="Times New Roman" w:hAnsi="Times New Roman" w:cs="Times New Roman"/>
          <w:sz w:val="24"/>
          <w:szCs w:val="24"/>
        </w:rPr>
        <w:t>только тем, с кем у вас подтверждена дружба – и при этом, конечно, стоит убедиться, что вы имеете представление о каждом своем онлайн-друге.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5. Не открывайте подозрительные письма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Прежде чем открыть письмо, пришедшее на электронную почту, прочитайте заголовок и посмотрите, с какого адреса оно было отправлено. Если тема вам неинтересна, заголовок составлен с грубыми ошибками, адрес представляет собой хаотичное нагромождение символов или напоминает название вашего банка, но с переставленными буквами, сразу отправляйте письмо в корзину. И никогда не открывайте файлы .exe в подозрительных письмах.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6. Не переходите по подозрительным ссылкам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Даже если всплывающая ссылка обещает что-то очень интересное и выгодное, лучше не кликать на нее. Если ссылку прислал вам знакомый, причем без каких-либо комментариев, сначала уточните, что он имел в виду. Возможно, его взломали, и теперь мошенники используют его профиль для рассылки вредоносных программ.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7. Не устанавливайте сомнительные приложения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Есть два безопасных источника приложений: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официальные магазины, созданные Apple, Google, Microsoft и другими подобными компаниями;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офици</w:t>
      </w:r>
      <w:r w:rsidR="005F4F28" w:rsidRPr="001F2860">
        <w:rPr>
          <w:rFonts w:ascii="Times New Roman" w:hAnsi="Times New Roman" w:cs="Times New Roman"/>
          <w:sz w:val="24"/>
          <w:szCs w:val="24"/>
        </w:rPr>
        <w:t>а</w:t>
      </w:r>
      <w:r w:rsidRPr="001F2860">
        <w:rPr>
          <w:rFonts w:ascii="Times New Roman" w:hAnsi="Times New Roman" w:cs="Times New Roman"/>
          <w:sz w:val="24"/>
          <w:szCs w:val="24"/>
        </w:rPr>
        <w:t>льные сайты компаний, разработавших приложения.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Установка приложений из других источников, в том числе различных ломаных и пиратских версий, может закончиться тем, что вам придется тщательно чистить компьютер или телефон от вирусов.</w:t>
      </w:r>
    </w:p>
    <w:p w:rsidR="0072291D" w:rsidRPr="001F2860" w:rsidRDefault="0072291D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>8. Блокируйте подозрительных пользователей</w:t>
      </w:r>
    </w:p>
    <w:p w:rsidR="0072291D" w:rsidRPr="001F2860" w:rsidRDefault="005F4F28" w:rsidP="005F4F28">
      <w:pPr>
        <w:jc w:val="both"/>
        <w:rPr>
          <w:rFonts w:ascii="Times New Roman" w:hAnsi="Times New Roman" w:cs="Times New Roman"/>
          <w:sz w:val="24"/>
          <w:szCs w:val="24"/>
        </w:rPr>
      </w:pPr>
      <w:r w:rsidRPr="001F2860">
        <w:rPr>
          <w:rFonts w:ascii="Times New Roman" w:hAnsi="Times New Roman" w:cs="Times New Roman"/>
          <w:sz w:val="24"/>
          <w:szCs w:val="24"/>
        </w:rPr>
        <w:tab/>
      </w:r>
      <w:r w:rsidR="0072291D" w:rsidRPr="001F2860">
        <w:rPr>
          <w:rFonts w:ascii="Times New Roman" w:hAnsi="Times New Roman" w:cs="Times New Roman"/>
          <w:sz w:val="24"/>
          <w:szCs w:val="24"/>
        </w:rPr>
        <w:t>Если у вас появились подозрения, что тот, кто пишет вам в интернете – мошенник, смело блокируйте его. Это не займет много времени, но поможет сберечь нервы и денежные средства. Многие из мошенников знают, как вызвать жалость, обмануть, запугать и заговорить человека. Поэтому с такими людьми лучше даже не вести бесед и смело отправлять в черный список. Также у нас есть удобная услуга «Безопасный режим», подключив которую, нежелательные сообщения, спам и интернет-подписки будут блокироваться автоматически – обратите внимание.</w:t>
      </w:r>
    </w:p>
    <w:p w:rsidR="0072291D" w:rsidRDefault="007E2F8C" w:rsidP="005F4F28">
      <w:pPr>
        <w:jc w:val="center"/>
      </w:pPr>
      <w:r>
        <w:t>Библиография</w:t>
      </w:r>
    </w:p>
    <w:p w:rsidR="0072291D" w:rsidRDefault="0072291D" w:rsidP="005F4F28">
      <w:pPr>
        <w:jc w:val="both"/>
      </w:pPr>
      <w:r>
        <w:t>https://ru.wikipedia.org/wiki/Интернет-мошенничество</w:t>
      </w:r>
    </w:p>
    <w:p w:rsidR="0072291D" w:rsidRDefault="0072291D" w:rsidP="005F4F28">
      <w:pPr>
        <w:jc w:val="both"/>
      </w:pPr>
      <w:r>
        <w:t>https://ru.wikipedia.org/wiki/Интернет#Ключевые_принципы</w:t>
      </w:r>
    </w:p>
    <w:p w:rsidR="0072291D" w:rsidRDefault="0072291D" w:rsidP="005F4F28">
      <w:pPr>
        <w:jc w:val="both"/>
      </w:pPr>
      <w:r>
        <w:t>https://ru.wikipedia.org/wiki/Сетевой_этикет</w:t>
      </w:r>
    </w:p>
    <w:p w:rsidR="0072291D" w:rsidRDefault="0072291D" w:rsidP="005F4F28">
      <w:pPr>
        <w:jc w:val="both"/>
      </w:pPr>
      <w:r>
        <w:lastRenderedPageBreak/>
        <w:t>https://ru.wikipedia.org/wiki/Компьютерная_безопасность</w:t>
      </w:r>
    </w:p>
    <w:p w:rsidR="0072291D" w:rsidRDefault="0072291D" w:rsidP="005F4F28">
      <w:pPr>
        <w:jc w:val="both"/>
      </w:pPr>
      <w:r>
        <w:t>Интерне́т // Русский орфографический словарь / Под ред. В. В. Лопатина. — 4-е. — М.: АСТ-пресс книга, 2013. — С. 243. — ISBN 978-5-462-01272-3.</w:t>
      </w:r>
    </w:p>
    <w:p w:rsidR="0072291D" w:rsidRDefault="0072291D" w:rsidP="005F4F28">
      <w:pPr>
        <w:jc w:val="both"/>
      </w:pPr>
      <w:r>
        <w:t xml:space="preserve"> Большая российская энциклопедия : [в 35 т.] / гл. ред. Ю. С. Осипов. — М. : Большая российская энциклопедия, 2004—2017.</w:t>
      </w:r>
    </w:p>
    <w:sectPr w:rsidR="0072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43"/>
    <w:rsid w:val="001F2860"/>
    <w:rsid w:val="004303E4"/>
    <w:rsid w:val="005F4F28"/>
    <w:rsid w:val="0072291D"/>
    <w:rsid w:val="007E2F8C"/>
    <w:rsid w:val="00D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544F-0C99-49DA-9D79-039813C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0EBA-2AC8-4E7E-A777-A5123635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2023-06-25T16:01:00Z</dcterms:created>
  <dcterms:modified xsi:type="dcterms:W3CDTF">2023-06-27T14:01:00Z</dcterms:modified>
</cp:coreProperties>
</file>