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BC" w:rsidRPr="00665DAA" w:rsidRDefault="00E478BC" w:rsidP="00665DAA">
      <w:pPr>
        <w:pStyle w:val="a3"/>
        <w:numPr>
          <w:ilvl w:val="0"/>
          <w:numId w:val="2"/>
        </w:numPr>
        <w:spacing w:after="0" w:line="360" w:lineRule="auto"/>
        <w:ind w:left="0" w:firstLine="0"/>
        <w:mirrorIndents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665DA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Задания словесного описания</w:t>
      </w:r>
    </w:p>
    <w:p w:rsidR="00E478BC" w:rsidRPr="00665DAA" w:rsidRDefault="00E478BC" w:rsidP="00665DAA">
      <w:pPr>
        <w:spacing w:after="0" w:line="360" w:lineRule="auto"/>
        <w:contextualSpacing/>
        <w:mirrorIndents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65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Задание: «</w:t>
      </w:r>
      <w:r w:rsidRPr="00665DA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Аннотация»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Аннотация в книге помещается на обороте титульного листа. Из нее можно узнать, о чем говорится в книге, так как в аннотации есть сжатое изложение содержания. Часто аннотация пишется так, чтобы заинтересовать читателя.</w:t>
      </w:r>
    </w:p>
    <w:p w:rsidR="00E478BC" w:rsidRPr="00665DAA" w:rsidRDefault="00E478BC" w:rsidP="00665DAA">
      <w:pPr>
        <w:shd w:val="clear" w:color="auto" w:fill="FFFFFF"/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Класс: 4</w:t>
      </w:r>
    </w:p>
    <w:p w:rsidR="00E478BC" w:rsidRPr="00665DAA" w:rsidRDefault="00E478BC" w:rsidP="00665DAA">
      <w:pPr>
        <w:shd w:val="clear" w:color="auto" w:fill="FFFFFF"/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Тема: «Приключения Электроника» Е. С. Велтистов</w:t>
      </w:r>
    </w:p>
    <w:p w:rsidR="00E478BC" w:rsidRPr="00665DAA" w:rsidRDefault="00E478BC" w:rsidP="00665DAA">
      <w:pPr>
        <w:shd w:val="clear" w:color="auto" w:fill="FFFFFF"/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Цель: Создание условий по знакомству детей с произведением Е. С. Велтистова «Приключения Электроника», развитие нестандартного мышления, гибкости воображения.</w:t>
      </w:r>
    </w:p>
    <w:p w:rsidR="00E478BC" w:rsidRPr="00665DAA" w:rsidRDefault="00E478BC" w:rsidP="00665DAA">
      <w:pPr>
        <w:shd w:val="clear" w:color="auto" w:fill="FFFFFF"/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Этап урока: Домашнее задание</w:t>
      </w:r>
    </w:p>
    <w:p w:rsidR="00E478BC" w:rsidRPr="00665DAA" w:rsidRDefault="00E478BC" w:rsidP="00665DAA">
      <w:pPr>
        <w:shd w:val="clear" w:color="auto" w:fill="FFFFFF"/>
        <w:spacing w:before="100" w:beforeAutospacing="1" w:after="100" w:afterAutospacing="1" w:line="360" w:lineRule="auto"/>
        <w:contextualSpacing/>
        <w:mirrorIndents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Учитель: </w:t>
      </w:r>
      <w:proofErr w:type="gramStart"/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-Р</w:t>
      </w:r>
      <w:proofErr w:type="gramEnd"/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ебята! Мы с вами прочитали произведение «Приключения Электроника. </w:t>
      </w:r>
      <w:r w:rsidRPr="00665DA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Чемодан с четырьмя ручками</w:t>
      </w:r>
      <w:r w:rsidRPr="00665DAA">
        <w:rPr>
          <w:rFonts w:ascii="Times New Roman" w:hAnsi="Times New Roman"/>
          <w:bCs/>
          <w:color w:val="000000"/>
          <w:sz w:val="24"/>
          <w:szCs w:val="24"/>
        </w:rPr>
        <w:t xml:space="preserve">», ответили на все вопросы и можем составить аннотацию по произведению. Давайте вспомним памятку. </w:t>
      </w:r>
    </w:p>
    <w:p w:rsidR="00E478BC" w:rsidRPr="00665DAA" w:rsidRDefault="00E478BC" w:rsidP="00665DAA">
      <w:pPr>
        <w:shd w:val="clear" w:color="auto" w:fill="FFFFFF"/>
        <w:spacing w:before="100" w:beforeAutospacing="1" w:after="100" w:afterAutospacing="1" w:line="360" w:lineRule="auto"/>
        <w:contextualSpacing/>
        <w:mirrorIndents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65DAA">
        <w:rPr>
          <w:rFonts w:ascii="Times New Roman" w:hAnsi="Times New Roman"/>
          <w:bCs/>
          <w:color w:val="000000"/>
          <w:sz w:val="24"/>
          <w:szCs w:val="24"/>
        </w:rPr>
        <w:t>Памятка</w:t>
      </w:r>
    </w:p>
    <w:p w:rsidR="00E478BC" w:rsidRPr="00665DAA" w:rsidRDefault="00E478BC" w:rsidP="00665D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/>
        <w:mirrorIndents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65DAA">
        <w:rPr>
          <w:rFonts w:ascii="Times New Roman" w:hAnsi="Times New Roman"/>
          <w:bCs/>
          <w:color w:val="000000"/>
          <w:sz w:val="24"/>
          <w:szCs w:val="24"/>
        </w:rPr>
        <w:t>Выбери книгу, которая тебе нравится.</w:t>
      </w:r>
    </w:p>
    <w:p w:rsidR="00E478BC" w:rsidRPr="00665DAA" w:rsidRDefault="00E478BC" w:rsidP="00665D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/>
        <w:mirrorIndents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65DAA">
        <w:rPr>
          <w:rFonts w:ascii="Times New Roman" w:hAnsi="Times New Roman"/>
          <w:bCs/>
          <w:color w:val="000000"/>
          <w:sz w:val="24"/>
          <w:szCs w:val="24"/>
        </w:rPr>
        <w:t>Постарайся заинтересовать будущих читателей этой книги.</w:t>
      </w:r>
    </w:p>
    <w:p w:rsidR="00E478BC" w:rsidRPr="00665DAA" w:rsidRDefault="00E478BC" w:rsidP="00665D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/>
        <w:mirrorIndents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65DAA">
        <w:rPr>
          <w:rFonts w:ascii="Times New Roman" w:hAnsi="Times New Roman"/>
          <w:bCs/>
          <w:color w:val="000000"/>
          <w:sz w:val="24"/>
          <w:szCs w:val="24"/>
        </w:rPr>
        <w:t>Начать аннотацию можно по-разному:</w:t>
      </w:r>
      <w:r w:rsidRPr="00665DAA">
        <w:rPr>
          <w:rFonts w:ascii="Times New Roman" w:hAnsi="Times New Roman"/>
          <w:bCs/>
          <w:color w:val="000000"/>
          <w:sz w:val="24"/>
          <w:szCs w:val="24"/>
        </w:rPr>
        <w:br/>
        <w:t>В этой книге рассказывается о …</w:t>
      </w:r>
      <w:r w:rsidRPr="00665DAA">
        <w:rPr>
          <w:rFonts w:ascii="Times New Roman" w:hAnsi="Times New Roman"/>
          <w:bCs/>
          <w:color w:val="000000"/>
          <w:sz w:val="24"/>
          <w:szCs w:val="24"/>
        </w:rPr>
        <w:br/>
        <w:t>Этот рассказ о …</w:t>
      </w:r>
      <w:r w:rsidRPr="00665DAA">
        <w:rPr>
          <w:rFonts w:ascii="Times New Roman" w:hAnsi="Times New Roman"/>
          <w:bCs/>
          <w:color w:val="000000"/>
          <w:sz w:val="24"/>
          <w:szCs w:val="24"/>
        </w:rPr>
        <w:br/>
        <w:t>Писатель… рассказывает о …</w:t>
      </w:r>
      <w:r w:rsidRPr="00665DAA">
        <w:rPr>
          <w:rFonts w:ascii="Times New Roman" w:hAnsi="Times New Roman"/>
          <w:bCs/>
          <w:color w:val="000000"/>
          <w:sz w:val="24"/>
          <w:szCs w:val="24"/>
        </w:rPr>
        <w:br/>
        <w:t>Главный герой этой книги– …</w:t>
      </w:r>
      <w:r w:rsidRPr="00665DAA">
        <w:rPr>
          <w:rFonts w:ascii="Times New Roman" w:hAnsi="Times New Roman"/>
          <w:bCs/>
          <w:color w:val="000000"/>
          <w:sz w:val="24"/>
          <w:szCs w:val="24"/>
        </w:rPr>
        <w:br/>
        <w:t>Удивительные события происходят в</w:t>
      </w:r>
      <w:proofErr w:type="gramStart"/>
      <w:r w:rsidRPr="00665DAA">
        <w:rPr>
          <w:rFonts w:ascii="Times New Roman" w:hAnsi="Times New Roman"/>
          <w:bCs/>
          <w:color w:val="000000"/>
          <w:sz w:val="24"/>
          <w:szCs w:val="24"/>
        </w:rPr>
        <w:t xml:space="preserve"> …</w:t>
      </w:r>
      <w:r w:rsidRPr="00665DAA">
        <w:rPr>
          <w:rFonts w:ascii="Times New Roman" w:hAnsi="Times New Roman"/>
          <w:bCs/>
          <w:color w:val="000000"/>
          <w:sz w:val="24"/>
          <w:szCs w:val="24"/>
        </w:rPr>
        <w:br/>
        <w:t>Л</w:t>
      </w:r>
      <w:proofErr w:type="gramEnd"/>
      <w:r w:rsidRPr="00665DAA">
        <w:rPr>
          <w:rFonts w:ascii="Times New Roman" w:hAnsi="Times New Roman"/>
          <w:bCs/>
          <w:color w:val="000000"/>
          <w:sz w:val="24"/>
          <w:szCs w:val="24"/>
        </w:rPr>
        <w:t>юбишь ли ты читать о …</w:t>
      </w:r>
    </w:p>
    <w:p w:rsidR="00E478BC" w:rsidRPr="00665DAA" w:rsidRDefault="00E478BC" w:rsidP="00665DAA">
      <w:pPr>
        <w:shd w:val="clear" w:color="auto" w:fill="FFFFFF"/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Рассказывая о содержании и герое, постарайтесь заинтересовать будущих читателей этой книги.</w:t>
      </w:r>
    </w:p>
    <w:p w:rsidR="00E478BC" w:rsidRPr="00665DAA" w:rsidRDefault="00E478BC" w:rsidP="00665DAA">
      <w:pPr>
        <w:shd w:val="clear" w:color="auto" w:fill="FFFFFF"/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Аннотация </w:t>
      </w:r>
      <w:proofErr w:type="spellStart"/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Пальковой</w:t>
      </w:r>
      <w:proofErr w:type="spellEnd"/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Сафии</w:t>
      </w:r>
      <w:proofErr w:type="spellEnd"/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E478BC" w:rsidRPr="00665DAA" w:rsidRDefault="00E478BC" w:rsidP="00665DAA">
      <w:pPr>
        <w:shd w:val="clear" w:color="auto" w:fill="FFFFFF"/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Удивительные события происходят в Дубках, куда профессор Громов привез в чемоданчике странного мальчика. Этот мальчик не простой, его зовут Электроник и он робот. Он питается электроэнергией, но однажды случилось нечто, Электроника перезарядили и он выпрыгнул в окно. А вот что </w:t>
      </w:r>
      <w:proofErr w:type="gramStart"/>
      <w:r w:rsidRPr="00665DAA">
        <w:rPr>
          <w:rFonts w:ascii="Times New Roman" w:eastAsia="Times New Roman" w:hAnsi="Times New Roman"/>
          <w:i/>
          <w:color w:val="000000"/>
          <w:sz w:val="24"/>
          <w:szCs w:val="24"/>
        </w:rPr>
        <w:t>случилось с ним дальше вы можете</w:t>
      </w:r>
      <w:proofErr w:type="gramEnd"/>
      <w:r w:rsidRPr="00665DA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узнать, прочитав рассказ.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Задание: «Составь вопрос».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Класс: 4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Тема: «Городок в Табакерке» В. Ф. Одоевский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Цель: Создание условий по закреплению знания по произведению «Городок в Табакерке» В. Ф. Одоевский, развитие гибкости и беглости мышления.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Этап урока: Закрепление знаний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Учитель: </w:t>
      </w:r>
      <w:proofErr w:type="gramStart"/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-Н</w:t>
      </w:r>
      <w:proofErr w:type="gramEnd"/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а прошлом уроке мы с вами прочитали произведение «Городок в Табакерке» и чтобы проверить ваши знания по прочитанному произведению я предлагаю вам составить вопросы. Это работа в парах: вы составляете вопросы с соседом по парте. Чтобы вопросы не повторялись, следуйте этому плану: </w:t>
      </w:r>
    </w:p>
    <w:p w:rsidR="00E478BC" w:rsidRPr="00665DAA" w:rsidRDefault="00E478BC" w:rsidP="00665DA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теме и проблемах;</w:t>
      </w:r>
    </w:p>
    <w:p w:rsidR="00E478BC" w:rsidRPr="00665DAA" w:rsidRDefault="00E478BC" w:rsidP="00665DA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contextualSpacing/>
        <w:mirrorIndents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По сюжету;</w:t>
      </w:r>
    </w:p>
    <w:p w:rsidR="00E478BC" w:rsidRPr="00665DAA" w:rsidRDefault="00E478BC" w:rsidP="00665DA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contextualSpacing/>
        <w:mirrorIndents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Об образах героев;</w:t>
      </w:r>
    </w:p>
    <w:p w:rsidR="00E478BC" w:rsidRPr="00665DAA" w:rsidRDefault="00E478BC" w:rsidP="00665DA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contextualSpacing/>
        <w:mirrorIndents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О композиции (с учетом жанра);</w:t>
      </w:r>
    </w:p>
    <w:p w:rsidR="00E478BC" w:rsidRPr="00665DAA" w:rsidRDefault="00E478BC" w:rsidP="00665DA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contextualSpacing/>
        <w:mirrorIndents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О языке (изобразительные средства языка автора);</w:t>
      </w:r>
    </w:p>
    <w:p w:rsidR="00E478BC" w:rsidRPr="00665DAA" w:rsidRDefault="00E478BC" w:rsidP="00665DA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contextualSpacing/>
        <w:mirrorIndents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Об идее.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- Те, кто сидят на 1 варианте, берут пункты плана под четными цифрами (2, 4, 6), а 2 вариант нечетные (1, 3, 5) и составляют по пунктам вопросы. К каждому пункту по 3 вопроса. По завершению работы пары задают друг другу свои вопросы по очереди и отвечают на них. Удачной вам работы!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</w:t>
      </w: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В процессе составления вопросов происходит </w:t>
      </w:r>
      <w:r w:rsidRPr="00665DAA">
        <w:rPr>
          <w:rFonts w:ascii="Times New Roman" w:eastAsia="Times New Roman" w:hAnsi="Times New Roman"/>
          <w:iCs/>
          <w:color w:val="000000"/>
          <w:sz w:val="24"/>
          <w:szCs w:val="24"/>
        </w:rPr>
        <w:t>совершенствование навыка чтения</w:t>
      </w: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 благодаря многократному возвращению к тексту. Важно, чтобы </w:t>
      </w:r>
      <w:proofErr w:type="spellStart"/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перечитывание</w:t>
      </w:r>
      <w:proofErr w:type="spellEnd"/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 носило аналитический, а не воспроизводящий характер. Когда дети отвечают и составляют вопросы, то непременно используют весь свой творческий потенциал и воображение.</w:t>
      </w:r>
    </w:p>
    <w:p w:rsidR="00E478BC" w:rsidRPr="00665DAA" w:rsidRDefault="00E478BC" w:rsidP="00665D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/>
        <w:mirrorIndents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b/>
          <w:color w:val="000000"/>
          <w:sz w:val="24"/>
          <w:szCs w:val="24"/>
        </w:rPr>
        <w:t>Задания иллюстративного характера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Задание: «Создание диафильма»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Класс: 4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Тема: Г. Х. Андерсен «Русалочка»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Цель: Создание условий по закреплению знаний по произведению Г. Х. Андерсена «Русалочка», развитие оригинальности, гибкости, беглости воображении.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Этап урока: Закрепление знаний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hAnsi="Times New Roman"/>
          <w:sz w:val="24"/>
          <w:szCs w:val="24"/>
        </w:rPr>
        <w:t xml:space="preserve">Диафильм – это рассказ в картинках, где в каждом кадре художник должен </w:t>
      </w:r>
      <w:proofErr w:type="gramStart"/>
      <w:r w:rsidRPr="00665DAA">
        <w:rPr>
          <w:rFonts w:ascii="Times New Roman" w:hAnsi="Times New Roman"/>
          <w:sz w:val="24"/>
          <w:szCs w:val="24"/>
        </w:rPr>
        <w:t>разместить фрагмент</w:t>
      </w:r>
      <w:proofErr w:type="gramEnd"/>
      <w:r w:rsidRPr="00665DAA">
        <w:rPr>
          <w:rFonts w:ascii="Times New Roman" w:hAnsi="Times New Roman"/>
          <w:sz w:val="24"/>
          <w:szCs w:val="24"/>
        </w:rPr>
        <w:t xml:space="preserve"> сюжета, каждый фрагмент связан друг с другом и представляет собой последовательную иллюстрацию</w:t>
      </w: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665DAA">
        <w:rPr>
          <w:rFonts w:ascii="Times New Roman" w:hAnsi="Times New Roman"/>
          <w:sz w:val="24"/>
          <w:szCs w:val="24"/>
        </w:rPr>
        <w:t xml:space="preserve">Работа над созданием диафильма – это работа над совместным проектом. </w:t>
      </w:r>
    </w:p>
    <w:p w:rsidR="00E478BC" w:rsidRPr="00665DAA" w:rsidRDefault="00E478BC" w:rsidP="00665DAA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65DAA">
        <w:rPr>
          <w:rFonts w:ascii="Times New Roman" w:hAnsi="Times New Roman"/>
          <w:sz w:val="24"/>
          <w:szCs w:val="24"/>
        </w:rPr>
        <w:t>В ходе работы над созданием диафильма решаются следующие задачи:</w:t>
      </w:r>
    </w:p>
    <w:p w:rsidR="00E478BC" w:rsidRPr="00665DAA" w:rsidRDefault="00E478BC" w:rsidP="00665DAA">
      <w:pPr>
        <w:pStyle w:val="a3"/>
        <w:numPr>
          <w:ilvl w:val="0"/>
          <w:numId w:val="1"/>
        </w:numPr>
        <w:spacing w:after="0" w:line="36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665DAA">
        <w:rPr>
          <w:rFonts w:ascii="Times New Roman" w:hAnsi="Times New Roman"/>
          <w:sz w:val="24"/>
          <w:szCs w:val="24"/>
        </w:rPr>
        <w:t>Дети знакомятся с понятие «Диафильм»;</w:t>
      </w:r>
    </w:p>
    <w:p w:rsidR="00E478BC" w:rsidRPr="00665DAA" w:rsidRDefault="00E478BC" w:rsidP="00665DAA">
      <w:pPr>
        <w:pStyle w:val="a3"/>
        <w:numPr>
          <w:ilvl w:val="0"/>
          <w:numId w:val="1"/>
        </w:numPr>
        <w:spacing w:after="0" w:line="36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665DAA">
        <w:rPr>
          <w:rFonts w:ascii="Times New Roman" w:hAnsi="Times New Roman"/>
          <w:sz w:val="24"/>
          <w:szCs w:val="24"/>
        </w:rPr>
        <w:lastRenderedPageBreak/>
        <w:t>Дети учатся проявлять творческий потенциал;</w:t>
      </w:r>
    </w:p>
    <w:p w:rsidR="00E478BC" w:rsidRPr="00665DAA" w:rsidRDefault="00E478BC" w:rsidP="00665DAA">
      <w:pPr>
        <w:pStyle w:val="a3"/>
        <w:numPr>
          <w:ilvl w:val="0"/>
          <w:numId w:val="1"/>
        </w:numPr>
        <w:spacing w:after="0" w:line="36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665DAA">
        <w:rPr>
          <w:rFonts w:ascii="Times New Roman" w:hAnsi="Times New Roman"/>
          <w:sz w:val="24"/>
          <w:szCs w:val="24"/>
        </w:rPr>
        <w:t>Формируется навык работы с литературным произведением;</w:t>
      </w:r>
    </w:p>
    <w:p w:rsidR="00E478BC" w:rsidRPr="00665DAA" w:rsidRDefault="00E478BC" w:rsidP="00665DAA">
      <w:pPr>
        <w:pStyle w:val="a3"/>
        <w:numPr>
          <w:ilvl w:val="0"/>
          <w:numId w:val="1"/>
        </w:numPr>
        <w:spacing w:after="0" w:line="36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665DAA">
        <w:rPr>
          <w:rFonts w:ascii="Times New Roman" w:hAnsi="Times New Roman"/>
          <w:sz w:val="24"/>
          <w:szCs w:val="24"/>
        </w:rPr>
        <w:t>Развивается навык работы со сверстниками;</w:t>
      </w:r>
    </w:p>
    <w:p w:rsidR="00E478BC" w:rsidRPr="00665DAA" w:rsidRDefault="00E478BC" w:rsidP="00665DAA">
      <w:pPr>
        <w:pStyle w:val="a3"/>
        <w:numPr>
          <w:ilvl w:val="0"/>
          <w:numId w:val="1"/>
        </w:numPr>
        <w:spacing w:after="0" w:line="36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665DAA">
        <w:rPr>
          <w:rFonts w:ascii="Times New Roman" w:hAnsi="Times New Roman"/>
          <w:sz w:val="24"/>
          <w:szCs w:val="24"/>
        </w:rPr>
        <w:t>Формируется интерес к художественной литературе.</w:t>
      </w:r>
    </w:p>
    <w:p w:rsidR="00E478BC" w:rsidRPr="00665DAA" w:rsidRDefault="00E478BC" w:rsidP="00665DAA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65DAA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665DAA">
        <w:rPr>
          <w:rFonts w:ascii="Times New Roman" w:hAnsi="Times New Roman"/>
          <w:sz w:val="24"/>
          <w:szCs w:val="24"/>
        </w:rPr>
        <w:t>,</w:t>
      </w:r>
      <w:proofErr w:type="gramEnd"/>
      <w:r w:rsidRPr="00665DAA">
        <w:rPr>
          <w:rFonts w:ascii="Times New Roman" w:hAnsi="Times New Roman"/>
          <w:sz w:val="24"/>
          <w:szCs w:val="24"/>
        </w:rPr>
        <w:t xml:space="preserve"> чтобы проект был реализован, необходимо соблюдать все этапы работы:</w:t>
      </w:r>
    </w:p>
    <w:p w:rsidR="00E478BC" w:rsidRPr="00665DAA" w:rsidRDefault="00E478BC" w:rsidP="00665DAA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65DAA">
        <w:rPr>
          <w:rFonts w:ascii="Times New Roman" w:hAnsi="Times New Roman"/>
          <w:sz w:val="24"/>
          <w:szCs w:val="24"/>
        </w:rPr>
        <w:t>- Сбор информации о терминах: диафильм, монтаж, кадр, сценарий, иллюстратор, монтажер и другие. (Данный вид работы можно произвести единожды, а в дальнейшем освежать в памяти учеников);</w:t>
      </w:r>
    </w:p>
    <w:p w:rsidR="00E478BC" w:rsidRPr="00665DAA" w:rsidRDefault="00E478BC" w:rsidP="00665DAA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65DAA">
        <w:rPr>
          <w:rFonts w:ascii="Times New Roman" w:hAnsi="Times New Roman"/>
          <w:sz w:val="24"/>
          <w:szCs w:val="24"/>
        </w:rPr>
        <w:t xml:space="preserve">- Выбор произведения, деление текста на смысловые части – </w:t>
      </w:r>
      <w:proofErr w:type="spellStart"/>
      <w:r w:rsidRPr="00665DAA">
        <w:rPr>
          <w:rFonts w:ascii="Times New Roman" w:hAnsi="Times New Roman"/>
          <w:sz w:val="24"/>
          <w:szCs w:val="24"/>
        </w:rPr>
        <w:t>раскадровка</w:t>
      </w:r>
      <w:proofErr w:type="spellEnd"/>
      <w:r w:rsidRPr="00665DAA">
        <w:rPr>
          <w:rFonts w:ascii="Times New Roman" w:hAnsi="Times New Roman"/>
          <w:sz w:val="24"/>
          <w:szCs w:val="24"/>
        </w:rPr>
        <w:t>;</w:t>
      </w:r>
    </w:p>
    <w:p w:rsidR="00E478BC" w:rsidRPr="00665DAA" w:rsidRDefault="00E478BC" w:rsidP="00665DAA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65DAA">
        <w:rPr>
          <w:rFonts w:ascii="Times New Roman" w:hAnsi="Times New Roman"/>
          <w:sz w:val="24"/>
          <w:szCs w:val="24"/>
        </w:rPr>
        <w:t>- Присвоение каждому участнику проекта совей части произведения;</w:t>
      </w:r>
    </w:p>
    <w:p w:rsidR="00E478BC" w:rsidRPr="00665DAA" w:rsidRDefault="00E478BC" w:rsidP="00665DAA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65DAA">
        <w:rPr>
          <w:rFonts w:ascii="Times New Roman" w:hAnsi="Times New Roman"/>
          <w:sz w:val="24"/>
          <w:szCs w:val="24"/>
        </w:rPr>
        <w:t xml:space="preserve">-Рисование кадров диафильма. (На это </w:t>
      </w:r>
      <w:proofErr w:type="gramStart"/>
      <w:r w:rsidRPr="00665DAA">
        <w:rPr>
          <w:rFonts w:ascii="Times New Roman" w:hAnsi="Times New Roman"/>
          <w:sz w:val="24"/>
          <w:szCs w:val="24"/>
        </w:rPr>
        <w:t>этапе</w:t>
      </w:r>
      <w:proofErr w:type="gramEnd"/>
      <w:r w:rsidRPr="00665DAA">
        <w:rPr>
          <w:rFonts w:ascii="Times New Roman" w:hAnsi="Times New Roman"/>
          <w:sz w:val="24"/>
          <w:szCs w:val="24"/>
        </w:rPr>
        <w:t xml:space="preserve"> можно отсканировать все рисунки);</w:t>
      </w:r>
    </w:p>
    <w:p w:rsidR="00E478BC" w:rsidRPr="00665DAA" w:rsidRDefault="00E478BC" w:rsidP="00665DAA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65DAA">
        <w:rPr>
          <w:rFonts w:ascii="Times New Roman" w:hAnsi="Times New Roman"/>
          <w:sz w:val="24"/>
          <w:szCs w:val="24"/>
        </w:rPr>
        <w:t xml:space="preserve">- Компоновка рисунков в видео пленку, либо компоновка слайдов в программе </w:t>
      </w:r>
      <w:r w:rsidRPr="00665DAA">
        <w:rPr>
          <w:rFonts w:ascii="Times New Roman" w:hAnsi="Times New Roman"/>
          <w:sz w:val="24"/>
          <w:szCs w:val="24"/>
          <w:lang w:val="en-US"/>
        </w:rPr>
        <w:t>PowerPoint</w:t>
      </w:r>
      <w:r w:rsidRPr="00665DAA">
        <w:rPr>
          <w:rFonts w:ascii="Times New Roman" w:hAnsi="Times New Roman"/>
          <w:sz w:val="24"/>
          <w:szCs w:val="24"/>
        </w:rPr>
        <w:t xml:space="preserve">. если рисунки были отсканированы или же их редактирование в </w:t>
      </w:r>
      <w:proofErr w:type="spellStart"/>
      <w:r w:rsidRPr="00665DAA">
        <w:rPr>
          <w:rFonts w:ascii="Times New Roman" w:hAnsi="Times New Roman"/>
          <w:sz w:val="24"/>
          <w:szCs w:val="24"/>
        </w:rPr>
        <w:t>видеоредакторах</w:t>
      </w:r>
      <w:proofErr w:type="spellEnd"/>
      <w:r w:rsidRPr="00665DAA">
        <w:rPr>
          <w:rFonts w:ascii="Times New Roman" w:hAnsi="Times New Roman"/>
          <w:sz w:val="24"/>
          <w:szCs w:val="24"/>
        </w:rPr>
        <w:t>.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hAnsi="Times New Roman"/>
          <w:sz w:val="24"/>
          <w:szCs w:val="24"/>
        </w:rPr>
        <w:t xml:space="preserve">-  Работа над </w:t>
      </w:r>
      <w:proofErr w:type="gramStart"/>
      <w:r w:rsidRPr="00665DAA">
        <w:rPr>
          <w:rFonts w:ascii="Times New Roman" w:hAnsi="Times New Roman"/>
          <w:sz w:val="24"/>
          <w:szCs w:val="24"/>
        </w:rPr>
        <w:t>выразительным</w:t>
      </w:r>
      <w:proofErr w:type="gramEnd"/>
      <w:r w:rsidRPr="00665DAA">
        <w:rPr>
          <w:rFonts w:ascii="Times New Roman" w:hAnsi="Times New Roman"/>
          <w:sz w:val="24"/>
          <w:szCs w:val="24"/>
        </w:rPr>
        <w:t xml:space="preserve"> чтение текста (субтитры).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Этап урока: Открытие новых знаний 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Учитель: </w:t>
      </w:r>
      <w:proofErr w:type="gramStart"/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-Р</w:t>
      </w:r>
      <w:proofErr w:type="gramEnd"/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ебята, вы смотрели когда-нибудь мультфильмы? (Ответы детей: да). </w:t>
      </w:r>
      <w:proofErr w:type="gramStart"/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-С</w:t>
      </w:r>
      <w:proofErr w:type="gramEnd"/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егодня я предлагаю вам создать собственный мультфильм и стать настоящими мультипликаторами! Но для начала ответьте на такой вопрос: А вы знаете, что такое диафильм? (Ответы детей: нет).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 -Попробуйте предположить, что такое диафильм? (Ответы детей: создание фильма). 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-Вы ответили практически верно! </w:t>
      </w:r>
      <w:r w:rsidRPr="00665DAA">
        <w:rPr>
          <w:rFonts w:ascii="Times New Roman" w:hAnsi="Times New Roman"/>
          <w:sz w:val="24"/>
          <w:szCs w:val="24"/>
        </w:rPr>
        <w:t xml:space="preserve">Диафильм – это рассказ в картинках, где в каждом кадре художник должен </w:t>
      </w:r>
      <w:proofErr w:type="gramStart"/>
      <w:r w:rsidRPr="00665DAA">
        <w:rPr>
          <w:rFonts w:ascii="Times New Roman" w:hAnsi="Times New Roman"/>
          <w:sz w:val="24"/>
          <w:szCs w:val="24"/>
        </w:rPr>
        <w:t>разместить фрагмент</w:t>
      </w:r>
      <w:proofErr w:type="gramEnd"/>
      <w:r w:rsidRPr="00665DAA">
        <w:rPr>
          <w:rFonts w:ascii="Times New Roman" w:hAnsi="Times New Roman"/>
          <w:sz w:val="24"/>
          <w:szCs w:val="24"/>
        </w:rPr>
        <w:t xml:space="preserve"> сюжета, каждый фрагмент связан друг с другом и представляет собой последовательную иллюстрацию</w:t>
      </w: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665DAA">
        <w:rPr>
          <w:rFonts w:ascii="Times New Roman" w:hAnsi="Times New Roman"/>
          <w:sz w:val="24"/>
          <w:szCs w:val="24"/>
        </w:rPr>
        <w:t xml:space="preserve">Работа над созданием диафильма – это работа над совместным проектом. </w:t>
      </w: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Перед началом работы нам необходимо разделить произведение на части. К каждой части будет предложено нарисовать несколько рисунков либо один, если часть будет сокращена. Нас в классе 28, свой неповторимый рисунок к произведению нарисует каждый, это индивидуальная работа. (Далее идет деление ключевых моментов в частях между детьми и объяснение сюжета рисунка.) </w:t>
      </w:r>
    </w:p>
    <w:p w:rsidR="00E478BC" w:rsidRPr="00665DAA" w:rsidRDefault="00E478BC" w:rsidP="00665DAA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65DAA">
        <w:rPr>
          <w:rFonts w:ascii="Times New Roman" w:hAnsi="Times New Roman"/>
          <w:sz w:val="24"/>
          <w:szCs w:val="24"/>
        </w:rPr>
        <w:t xml:space="preserve">Таким образом, соблюдая все этапы работы над диафильмами, получится диафильм в бумажном виде, для которого можно сделать импровизированный диапроектор, либо получится более современный диафильм со звуком в презентации </w:t>
      </w:r>
      <w:r w:rsidRPr="00665DAA">
        <w:rPr>
          <w:rFonts w:ascii="Times New Roman" w:hAnsi="Times New Roman"/>
          <w:sz w:val="24"/>
          <w:szCs w:val="24"/>
          <w:lang w:val="en-US"/>
        </w:rPr>
        <w:t>PowerPoint</w:t>
      </w:r>
      <w:r w:rsidRPr="00665DAA">
        <w:rPr>
          <w:rFonts w:ascii="Times New Roman" w:hAnsi="Times New Roman"/>
          <w:sz w:val="24"/>
          <w:szCs w:val="24"/>
        </w:rPr>
        <w:t xml:space="preserve"> или в </w:t>
      </w:r>
      <w:proofErr w:type="spellStart"/>
      <w:r w:rsidRPr="00665DAA">
        <w:rPr>
          <w:rFonts w:ascii="Times New Roman" w:hAnsi="Times New Roman"/>
          <w:sz w:val="24"/>
          <w:szCs w:val="24"/>
        </w:rPr>
        <w:t>видеоредакторе</w:t>
      </w:r>
      <w:proofErr w:type="spellEnd"/>
      <w:r w:rsidRPr="00665DAA">
        <w:rPr>
          <w:rFonts w:ascii="Times New Roman" w:hAnsi="Times New Roman"/>
          <w:sz w:val="24"/>
          <w:szCs w:val="24"/>
        </w:rPr>
        <w:t xml:space="preserve">. </w:t>
      </w:r>
    </w:p>
    <w:p w:rsidR="00E478BC" w:rsidRPr="00665DAA" w:rsidRDefault="00E478BC" w:rsidP="00665DAA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665DAA">
        <w:rPr>
          <w:rFonts w:ascii="Times New Roman" w:hAnsi="Times New Roman"/>
          <w:sz w:val="24"/>
          <w:szCs w:val="24"/>
        </w:rPr>
        <w:t>Неважно</w:t>
      </w:r>
      <w:proofErr w:type="gramEnd"/>
      <w:r w:rsidRPr="00665DAA">
        <w:rPr>
          <w:rFonts w:ascii="Times New Roman" w:hAnsi="Times New Roman"/>
          <w:sz w:val="24"/>
          <w:szCs w:val="24"/>
        </w:rPr>
        <w:t xml:space="preserve"> какой вид деятельности выбрать, главное, что данная работа объединяет детей, учит размышлять, учит договариваться о деталях рисунка, учит ответственности за общее </w:t>
      </w:r>
      <w:r w:rsidRPr="00665DAA">
        <w:rPr>
          <w:rFonts w:ascii="Times New Roman" w:hAnsi="Times New Roman"/>
          <w:sz w:val="24"/>
          <w:szCs w:val="24"/>
        </w:rPr>
        <w:lastRenderedPageBreak/>
        <w:t xml:space="preserve">дело, учит аккуратно оформлять свою работу, учит анализировать и раскрывает творческий потенциал каждого ученика. 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Задание «Моделирование обложки»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Класс: 4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Тема: А.В. </w:t>
      </w:r>
      <w:proofErr w:type="spellStart"/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Жигулин</w:t>
      </w:r>
      <w:proofErr w:type="spellEnd"/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 «О, Родина! В неярком блеске…»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Цель: Создать условия по изучению стихотворения А.В. </w:t>
      </w:r>
      <w:proofErr w:type="spellStart"/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Жигулина</w:t>
      </w:r>
      <w:proofErr w:type="spellEnd"/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 «О, Родина! В неярком блеске…»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Этап урока: Подведение итогов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На основе любого произведения можно смоделировать обложку. Моделируется она при помощи специальных фигур и цветов:</w:t>
      </w:r>
    </w:p>
    <w:p w:rsidR="00E478BC" w:rsidRPr="00665DAA" w:rsidRDefault="0080107A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735330</wp:posOffset>
            </wp:positionV>
            <wp:extent cx="1604010" cy="2065020"/>
            <wp:effectExtent l="19050" t="0" r="0" b="0"/>
            <wp:wrapTight wrapText="bothSides">
              <wp:wrapPolygon edited="0">
                <wp:start x="-257" y="0"/>
                <wp:lineTo x="-257" y="21321"/>
                <wp:lineTo x="21549" y="21321"/>
                <wp:lineTo x="21549" y="0"/>
                <wp:lineTo x="-25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8BC" w:rsidRPr="00665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Учитель: </w:t>
      </w:r>
      <w:proofErr w:type="gramStart"/>
      <w:r w:rsidR="00E478BC" w:rsidRPr="00665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-Я</w:t>
      </w:r>
      <w:proofErr w:type="gramEnd"/>
      <w:r w:rsidR="00E478BC" w:rsidRPr="00665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предлагаю вам создать обложку по данному стихотворению, но обложка будет не простая, а смоделированная при помощи фигуры и цвета. Обратите внимание на слайд и вспомните заменители тем и жанров (Рисунок 5). </w:t>
      </w:r>
    </w:p>
    <w:p w:rsidR="00E478BC" w:rsidRPr="00665DAA" w:rsidRDefault="0080107A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1613535</wp:posOffset>
            </wp:positionH>
            <wp:positionV relativeFrom="margin">
              <wp:posOffset>3448050</wp:posOffset>
            </wp:positionV>
            <wp:extent cx="1718310" cy="20269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0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0107A" w:rsidRDefault="0080107A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0107A" w:rsidRDefault="0080107A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0107A" w:rsidRDefault="0080107A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0107A" w:rsidRDefault="0080107A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0107A" w:rsidRDefault="0080107A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0107A" w:rsidRDefault="0080107A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Рисунок 5 – Заменитель тем и жанров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 -Каков жанр нашего произведения? (Ответы детей: стихотворение).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 -Какую фигуру выберем? (Ответы детей: треугольник). 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-Какова тема стихотворения? (Ответы детей: о Родине). 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 xml:space="preserve">-Какой цвет подходит? (Ответы детей: красный). </w:t>
      </w:r>
    </w:p>
    <w:p w:rsidR="00665DAA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-Прекрасно! Теперь каждый может составить обложку!</w:t>
      </w:r>
    </w:p>
    <w:p w:rsidR="00E478BC" w:rsidRPr="00665DAA" w:rsidRDefault="0080107A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0.55pt;margin-top:4.85pt;width:102pt;height:34.8pt;z-index:251661312" filled="f" stroked="f">
            <v:textbox style="mso-next-textbox:#_x0000_s1029">
              <w:txbxContent>
                <w:p w:rsidR="00E478BC" w:rsidRPr="0080107A" w:rsidRDefault="00E478BC" w:rsidP="00E478BC">
                  <w:pPr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80107A">
                    <w:rPr>
                      <w:rFonts w:ascii="Times New Roman" w:hAnsi="Times New Roman"/>
                      <w:sz w:val="18"/>
                      <w:szCs w:val="24"/>
                    </w:rPr>
                    <w:t xml:space="preserve">А. В. </w:t>
                  </w:r>
                  <w:proofErr w:type="spellStart"/>
                  <w:r w:rsidRPr="0080107A">
                    <w:rPr>
                      <w:rFonts w:ascii="Times New Roman" w:hAnsi="Times New Roman"/>
                      <w:sz w:val="18"/>
                      <w:szCs w:val="24"/>
                    </w:rPr>
                    <w:t>Жигулин</w:t>
                  </w:r>
                  <w:proofErr w:type="spellEnd"/>
                </w:p>
              </w:txbxContent>
            </v:textbox>
          </v:shape>
        </w:pict>
      </w:r>
      <w:r w:rsidRPr="00665DAA"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rect id="_x0000_s1028" style="position:absolute;left:0;text-align:left;margin-left:80.55pt;margin-top:1.25pt;width:2in;height:186.65pt;z-index:251660288"/>
        </w:pict>
      </w:r>
      <w:r w:rsidR="00E478BC" w:rsidRPr="00665DAA">
        <w:rPr>
          <w:rFonts w:ascii="Times New Roman" w:eastAsia="Times New Roman" w:hAnsi="Times New Roman"/>
          <w:color w:val="000000"/>
          <w:sz w:val="24"/>
          <w:szCs w:val="24"/>
        </w:rPr>
        <w:t>Образец: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478BC" w:rsidRPr="00665DAA" w:rsidRDefault="0080107A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114.15pt;margin-top:6.35pt;width:76.2pt;height:55.8pt;z-index:251663360" fillcolor="red"/>
        </w:pic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478BC" w:rsidRPr="00665DAA" w:rsidRDefault="0080107A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shape id="_x0000_s1030" type="#_x0000_t202" style="position:absolute;left:0;text-align:left;margin-left:80.55pt;margin-top:35.75pt;width:187.2pt;height:20.4pt;z-index:251662336" filled="f" stroked="f">
            <v:textbox style="mso-next-textbox:#_x0000_s1030">
              <w:txbxContent>
                <w:p w:rsidR="00E478BC" w:rsidRPr="0080107A" w:rsidRDefault="00E478BC" w:rsidP="00E478BC">
                  <w:pPr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80107A">
                    <w:rPr>
                      <w:rFonts w:ascii="Times New Roman" w:hAnsi="Times New Roman"/>
                      <w:color w:val="000000"/>
                      <w:sz w:val="18"/>
                      <w:szCs w:val="24"/>
                      <w:shd w:val="clear" w:color="auto" w:fill="FFFFFF"/>
                    </w:rPr>
                    <w:t>«О, Родина! В неярком блеске…»</w:t>
                  </w:r>
                </w:p>
              </w:txbxContent>
            </v:textbox>
          </v:shape>
        </w:pic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40404"/>
          <w:sz w:val="24"/>
          <w:szCs w:val="24"/>
        </w:rPr>
      </w:pPr>
      <w:r w:rsidRPr="00665DAA">
        <w:rPr>
          <w:rFonts w:ascii="Times New Roman" w:eastAsia="Times New Roman" w:hAnsi="Times New Roman"/>
          <w:color w:val="040404"/>
          <w:sz w:val="24"/>
          <w:szCs w:val="24"/>
        </w:rPr>
        <w:lastRenderedPageBreak/>
        <w:t>Ребята любят составлять книжки-самоделки, в которых можно использовать модели обложек. Такая работа помогает повторять, закреплять, проводить самопроверку и самооценку. Только в активном процессе познания происходит формирование читательских умений. Рисование обложки способствует развитию образного мышления, творческих способностей, пониманию темы и жанра изучаемого произведения. Работа с моделями обложек помогает выявлять читательский опыт.</w:t>
      </w:r>
    </w:p>
    <w:p w:rsidR="00E478BC" w:rsidRPr="00665DAA" w:rsidRDefault="00E478BC" w:rsidP="00665DA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/>
        <w:mirrorIndents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b/>
          <w:color w:val="000000"/>
          <w:sz w:val="24"/>
          <w:szCs w:val="24"/>
        </w:rPr>
        <w:t>Задания, относящиеся к драматизации.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DAA">
        <w:rPr>
          <w:rFonts w:ascii="Times New Roman" w:eastAsia="Times New Roman" w:hAnsi="Times New Roman"/>
          <w:color w:val="000000"/>
          <w:sz w:val="24"/>
          <w:szCs w:val="24"/>
        </w:rPr>
        <w:t>Задание: Ролевая игра «Кто я?»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Ученик в костюме персонажа рассказывает о «себе». Возможно, как при изучении конкретного произведения, так же при изучении биографии авторов.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Класс: 4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Тема: Авторы произведений по разделу «Природа и мы». (Д. Н. Мамин – Сибиряк, С.А. Есенин, М.М. Пришвин, А. И. Куприн, В.П. Астафьев)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Цель: Создать условия по закреплению знаний об авторах изученного раздела «Природа и мы», развитие гибкости, беглости воображения.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Этап урока: Закрепление знаний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Учитель: - Сегодня к нам пришли необычные гости из страны поэзии! Гости будут по очереди рассказывать о себе, наша с вами задача, узнать, что это за автор. Только одно важное условие, пока автор все полностью не расскажет о себе, о своей жизни и творчестве, вы не будете его перебивать и говорить свои догадки. Когда автор закончит свой рассказ, тогда мы и сможем ответить на его вопрос «Кто я?»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Заходит заранее подготовленный ученик с гримом и в костюме.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Проходи гость, садись под «дерево поэтов» и расскажи нам о себе, а мы постараемся узнать, что ты за автор.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Так, по очереди дети узнали всех авторов, а именно: Д. Н. Мамин – Сибиряк, С.А. Есенин, М.М. Пришвин, А. И. Куприн, В.П. Астафьев.</w:t>
      </w:r>
    </w:p>
    <w:p w:rsidR="00E478BC" w:rsidRPr="00665DAA" w:rsidRDefault="00E478BC" w:rsidP="00665DA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Данный вид работы весьма интересен для детей. Таким </w:t>
      </w:r>
      <w:proofErr w:type="gramStart"/>
      <w:r w:rsidRPr="00665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образом</w:t>
      </w:r>
      <w:proofErr w:type="gramEnd"/>
      <w:r w:rsidRPr="00665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дети могут актуализировать свои знания о биографии авторов. Данную ролевую игру следует проводить на</w:t>
      </w:r>
      <w:r w:rsidR="00801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протяжении всего учебного года.</w:t>
      </w:r>
    </w:p>
    <w:p w:rsidR="00E478BC" w:rsidRPr="00665DAA" w:rsidRDefault="00E478BC" w:rsidP="00665DAA">
      <w:pPr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65DAA">
        <w:rPr>
          <w:rFonts w:ascii="Times New Roman" w:hAnsi="Times New Roman"/>
          <w:color w:val="000000"/>
          <w:sz w:val="24"/>
          <w:szCs w:val="24"/>
        </w:rPr>
        <w:t xml:space="preserve">Таким образом, разработанные задания развивают способность генерировать большое количество новых образов из уже известных за короткий промежуток времени, рассматривать объект с разных точек зрения и переключать внимание с одного аспекта на </w:t>
      </w:r>
      <w:r w:rsidR="00665DAA">
        <w:rPr>
          <w:rFonts w:ascii="Times New Roman" w:hAnsi="Times New Roman"/>
          <w:color w:val="000000"/>
          <w:sz w:val="24"/>
          <w:szCs w:val="24"/>
        </w:rPr>
        <w:t>другой.</w:t>
      </w:r>
      <w:proofErr w:type="gramEnd"/>
      <w:r w:rsidR="00665D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5DAA">
        <w:rPr>
          <w:rFonts w:ascii="Times New Roman" w:hAnsi="Times New Roman"/>
          <w:color w:val="000000"/>
          <w:sz w:val="24"/>
          <w:szCs w:val="24"/>
        </w:rPr>
        <w:t>Все эти качества соответствуют основным показателям развития творческого воображения.</w:t>
      </w:r>
    </w:p>
    <w:p w:rsidR="00436716" w:rsidRPr="00665DAA" w:rsidRDefault="00436716" w:rsidP="00665DAA">
      <w:pPr>
        <w:spacing w:line="360" w:lineRule="auto"/>
        <w:contextualSpacing/>
        <w:mirrorIndents/>
        <w:rPr>
          <w:sz w:val="24"/>
          <w:szCs w:val="24"/>
        </w:rPr>
      </w:pPr>
    </w:p>
    <w:sectPr w:rsidR="00436716" w:rsidRPr="00665DAA" w:rsidSect="000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FFC"/>
    <w:multiLevelType w:val="multilevel"/>
    <w:tmpl w:val="4178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F2FF3"/>
    <w:multiLevelType w:val="hybridMultilevel"/>
    <w:tmpl w:val="83361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7B47"/>
    <w:multiLevelType w:val="hybridMultilevel"/>
    <w:tmpl w:val="062E8B98"/>
    <w:lvl w:ilvl="0" w:tplc="FFEEF33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F4B48"/>
    <w:multiLevelType w:val="hybridMultilevel"/>
    <w:tmpl w:val="8DFA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55941"/>
    <w:multiLevelType w:val="hybridMultilevel"/>
    <w:tmpl w:val="9622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821"/>
    <w:multiLevelType w:val="multilevel"/>
    <w:tmpl w:val="DC0EA2D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44AB153A"/>
    <w:multiLevelType w:val="hybridMultilevel"/>
    <w:tmpl w:val="02AA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12CED"/>
    <w:multiLevelType w:val="hybridMultilevel"/>
    <w:tmpl w:val="DBEA1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44A924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A5ABA"/>
    <w:multiLevelType w:val="multilevel"/>
    <w:tmpl w:val="9B0C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22D5B"/>
    <w:multiLevelType w:val="hybridMultilevel"/>
    <w:tmpl w:val="7AB4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55060"/>
    <w:multiLevelType w:val="hybridMultilevel"/>
    <w:tmpl w:val="72A8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C443F"/>
    <w:multiLevelType w:val="hybridMultilevel"/>
    <w:tmpl w:val="E85C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C624F"/>
    <w:multiLevelType w:val="hybridMultilevel"/>
    <w:tmpl w:val="597C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B09DF"/>
    <w:multiLevelType w:val="multilevel"/>
    <w:tmpl w:val="8B1C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993B3C"/>
    <w:multiLevelType w:val="hybridMultilevel"/>
    <w:tmpl w:val="B34C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8BC"/>
    <w:rsid w:val="000542A9"/>
    <w:rsid w:val="001952FB"/>
    <w:rsid w:val="00436716"/>
    <w:rsid w:val="00665DAA"/>
    <w:rsid w:val="0080107A"/>
    <w:rsid w:val="00E4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8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E47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478BC"/>
  </w:style>
  <w:style w:type="character" w:customStyle="1" w:styleId="c0">
    <w:name w:val="c0"/>
    <w:basedOn w:val="a0"/>
    <w:rsid w:val="00E478BC"/>
  </w:style>
  <w:style w:type="paragraph" w:styleId="a5">
    <w:name w:val="Balloon Text"/>
    <w:basedOn w:val="a"/>
    <w:link w:val="a6"/>
    <w:uiPriority w:val="99"/>
    <w:semiHidden/>
    <w:unhideWhenUsed/>
    <w:rsid w:val="00E4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 Кафтаева</dc:creator>
  <cp:keywords/>
  <dc:description/>
  <cp:lastModifiedBy>Диля Кафтаева</cp:lastModifiedBy>
  <cp:revision>4</cp:revision>
  <dcterms:created xsi:type="dcterms:W3CDTF">2023-07-05T15:09:00Z</dcterms:created>
  <dcterms:modified xsi:type="dcterms:W3CDTF">2023-07-05T15:42:00Z</dcterms:modified>
</cp:coreProperties>
</file>