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D" w:rsidRPr="00F10EBE" w:rsidRDefault="00E6306D" w:rsidP="00F10EBE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iCs w:val="0"/>
          <w:color w:val="000000"/>
        </w:rPr>
      </w:pPr>
      <w:r w:rsidRPr="00F10EBE">
        <w:rPr>
          <w:rStyle w:val="a4"/>
          <w:bCs/>
          <w:i w:val="0"/>
          <w:iCs w:val="0"/>
          <w:color w:val="000000"/>
        </w:rPr>
        <w:t>Мастер-класс</w:t>
      </w:r>
    </w:p>
    <w:p w:rsidR="00FF03BA" w:rsidRPr="00F10EBE" w:rsidRDefault="00FF03BA" w:rsidP="00F10EBE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iCs w:val="0"/>
          <w:color w:val="000000"/>
        </w:rPr>
      </w:pPr>
      <w:r w:rsidRPr="00F10EBE">
        <w:rPr>
          <w:rStyle w:val="a4"/>
          <w:bCs/>
          <w:i w:val="0"/>
          <w:iCs w:val="0"/>
          <w:color w:val="000000"/>
        </w:rPr>
        <w:t>на тему «</w:t>
      </w:r>
      <w:proofErr w:type="spellStart"/>
      <w:r w:rsidRPr="00F10EBE">
        <w:rPr>
          <w:rStyle w:val="a4"/>
          <w:bCs/>
          <w:i w:val="0"/>
          <w:iCs w:val="0"/>
          <w:color w:val="000000"/>
        </w:rPr>
        <w:t>Здоровьесберегающие</w:t>
      </w:r>
      <w:proofErr w:type="spellEnd"/>
      <w:r w:rsidRPr="00F10EBE">
        <w:rPr>
          <w:rStyle w:val="a4"/>
          <w:bCs/>
          <w:i w:val="0"/>
          <w:iCs w:val="0"/>
          <w:color w:val="000000"/>
        </w:rPr>
        <w:t xml:space="preserve"> технологии</w:t>
      </w:r>
    </w:p>
    <w:p w:rsidR="00FF03BA" w:rsidRPr="00F10EBE" w:rsidRDefault="00FF03BA" w:rsidP="00F10EB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10EBE">
        <w:rPr>
          <w:rStyle w:val="a4"/>
          <w:bCs/>
          <w:i w:val="0"/>
          <w:iCs w:val="0"/>
          <w:color w:val="000000"/>
        </w:rPr>
        <w:t>на уроках физической культуры».</w:t>
      </w:r>
    </w:p>
    <w:p w:rsidR="00FF03BA" w:rsidRPr="00F10EBE" w:rsidRDefault="00FF03BA" w:rsidP="00F10EB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F03BA" w:rsidRPr="00F10EBE" w:rsidRDefault="00FF03BA" w:rsidP="00F10E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0EBE">
        <w:rPr>
          <w:color w:val="000000"/>
        </w:rPr>
        <w:t>МКОУ «</w:t>
      </w:r>
      <w:proofErr w:type="spellStart"/>
      <w:r w:rsidRPr="00F10EBE">
        <w:rPr>
          <w:color w:val="000000"/>
        </w:rPr>
        <w:t>Старополтавская</w:t>
      </w:r>
      <w:proofErr w:type="spellEnd"/>
    </w:p>
    <w:p w:rsidR="00FF03BA" w:rsidRPr="00F10EBE" w:rsidRDefault="00FF03BA" w:rsidP="00F10E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0EBE">
        <w:rPr>
          <w:color w:val="000000"/>
        </w:rPr>
        <w:t xml:space="preserve"> средняя школа»</w:t>
      </w:r>
    </w:p>
    <w:p w:rsidR="00E6306D" w:rsidRPr="00F10EBE" w:rsidRDefault="00F10EBE" w:rsidP="00F10EB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0EBE">
        <w:rPr>
          <w:color w:val="000000"/>
        </w:rPr>
        <w:t xml:space="preserve">Литвинов </w:t>
      </w:r>
      <w:r w:rsidR="00FF03BA" w:rsidRPr="00F10EBE">
        <w:rPr>
          <w:color w:val="000000"/>
        </w:rPr>
        <w:t>МА</w:t>
      </w:r>
      <w:r w:rsidR="00E6306D" w:rsidRPr="00F10EBE">
        <w:rPr>
          <w:color w:val="000000"/>
        </w:rPr>
        <w:br/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Цель:</w:t>
      </w:r>
      <w:r w:rsidRPr="00F10EBE">
        <w:rPr>
          <w:color w:val="000000"/>
        </w:rPr>
        <w:t> повышение профессионального мастерства педагогов – участников мастер класса через педагогическое общение с учителем по физической культуре.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Задачи: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1.</w:t>
      </w:r>
      <w:r w:rsidRPr="00F10EBE">
        <w:rPr>
          <w:color w:val="000000"/>
        </w:rPr>
        <w:t> Ознакомление участников мастер – класса с методами и приёмами по развитию двигательных способностей у учащихся через занятия по физической культуре и внеклассной работе.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2.</w:t>
      </w:r>
      <w:r w:rsidRPr="00F10EBE">
        <w:rPr>
          <w:color w:val="000000"/>
        </w:rPr>
        <w:t> Демонстрация умения педагога</w:t>
      </w:r>
      <w:r w:rsidR="0048413A" w:rsidRPr="00F10EBE">
        <w:rPr>
          <w:color w:val="000000"/>
        </w:rPr>
        <w:t xml:space="preserve"> </w:t>
      </w:r>
      <w:r w:rsidRPr="00F10EBE">
        <w:rPr>
          <w:color w:val="000000"/>
        </w:rPr>
        <w:t>при проведении занятий</w:t>
      </w:r>
      <w:r w:rsidR="0048413A" w:rsidRPr="00F10EBE">
        <w:rPr>
          <w:color w:val="000000"/>
        </w:rPr>
        <w:t xml:space="preserve"> </w:t>
      </w:r>
      <w:r w:rsidRPr="00F10EBE">
        <w:rPr>
          <w:color w:val="000000"/>
        </w:rPr>
        <w:t> формировать знания о значении правильной осанки в жизнедеятельности человека.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3.</w:t>
      </w:r>
      <w:r w:rsidRPr="00F10EBE">
        <w:rPr>
          <w:color w:val="000000"/>
        </w:rPr>
        <w:t> Популяризация инновационных идей, находок оздоровления школьников в процессе работы</w:t>
      </w:r>
      <w:proofErr w:type="gramStart"/>
      <w:r w:rsidRPr="00F10EBE">
        <w:rPr>
          <w:color w:val="000000"/>
        </w:rPr>
        <w:t xml:space="preserve"> .</w:t>
      </w:r>
      <w:proofErr w:type="gramEnd"/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Ожидаемые результаты: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1. </w:t>
      </w:r>
      <w:r w:rsidRPr="00F10EBE">
        <w:rPr>
          <w:color w:val="000000"/>
        </w:rPr>
        <w:t>Практическое освоение педагогами методов и игровых приёмов, предлагаемых педагог</w:t>
      </w:r>
      <w:r w:rsidR="0048413A" w:rsidRPr="00F10EBE">
        <w:rPr>
          <w:color w:val="000000"/>
        </w:rPr>
        <w:t>а</w:t>
      </w:r>
      <w:r w:rsidRPr="00F10EBE">
        <w:rPr>
          <w:color w:val="000000"/>
        </w:rPr>
        <w:t>м</w:t>
      </w:r>
      <w:r w:rsidR="0048413A" w:rsidRPr="00F10EBE">
        <w:rPr>
          <w:color w:val="000000"/>
        </w:rPr>
        <w:t>и</w:t>
      </w:r>
      <w:r w:rsidRPr="00F10EBE">
        <w:rPr>
          <w:color w:val="000000"/>
        </w:rPr>
        <w:t xml:space="preserve"> </w:t>
      </w:r>
      <w:proofErr w:type="gramStart"/>
      <w:r w:rsidRPr="00F10EBE">
        <w:rPr>
          <w:color w:val="000000"/>
        </w:rPr>
        <w:t>на</w:t>
      </w:r>
      <w:proofErr w:type="gramEnd"/>
      <w:r w:rsidRPr="00F10EBE">
        <w:rPr>
          <w:color w:val="000000"/>
        </w:rPr>
        <w:t xml:space="preserve"> </w:t>
      </w:r>
      <w:proofErr w:type="gramStart"/>
      <w:r w:rsidRPr="00F10EBE">
        <w:rPr>
          <w:color w:val="000000"/>
        </w:rPr>
        <w:t>мастер</w:t>
      </w:r>
      <w:proofErr w:type="gramEnd"/>
      <w:r w:rsidRPr="00F10EBE">
        <w:rPr>
          <w:color w:val="000000"/>
        </w:rPr>
        <w:t xml:space="preserve"> – классе.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2.</w:t>
      </w:r>
      <w:r w:rsidRPr="00F10EBE">
        <w:rPr>
          <w:color w:val="000000"/>
        </w:rPr>
        <w:t> Повышение уровня профессиональной компетентности педагогов в области физического воспитания.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3.</w:t>
      </w:r>
      <w:r w:rsidRPr="00F10EBE">
        <w:rPr>
          <w:color w:val="000000"/>
        </w:rPr>
        <w:t> Рост мотивации участников мастер – класса к формированию собственного стиля творческой педагогической деятельности.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Оборудование и инвентарь: </w:t>
      </w:r>
      <w:r w:rsidRPr="00F10EBE">
        <w:rPr>
          <w:color w:val="000000"/>
        </w:rPr>
        <w:t>компьютер, проектор, экран, презентация «Значение двигательной активности и правильной осанки в жизнедеятельности человека". Гимнастические палки, коврики по числу учащихся.</w:t>
      </w:r>
      <w:r w:rsidR="00FF03BA" w:rsidRPr="00F10EBE">
        <w:rPr>
          <w:color w:val="000000"/>
        </w:rPr>
        <w:t xml:space="preserve"> </w:t>
      </w:r>
      <w:r w:rsidRPr="00F10EBE">
        <w:rPr>
          <w:bCs/>
          <w:color w:val="000000"/>
        </w:rPr>
        <w:t>Возраст учащихся</w:t>
      </w:r>
      <w:r w:rsidR="00DA3AB3" w:rsidRPr="00F10EBE">
        <w:rPr>
          <w:color w:val="000000"/>
        </w:rPr>
        <w:t> 12-14</w:t>
      </w:r>
      <w:r w:rsidRPr="00F10EBE">
        <w:rPr>
          <w:color w:val="000000"/>
        </w:rPr>
        <w:t xml:space="preserve"> лет.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rStyle w:val="a4"/>
          <w:i w:val="0"/>
          <w:iCs w:val="0"/>
          <w:color w:val="000000"/>
        </w:rPr>
        <w:t>Занятие состоит из двух частей первая часть - теоретическая, вторая часть - практическая, занятие по корригирующей гимнастике.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6306D" w:rsidRPr="00F10EBE" w:rsidRDefault="00E6306D" w:rsidP="00F10E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F10EBE">
        <w:rPr>
          <w:rStyle w:val="a4"/>
          <w:bCs/>
          <w:i w:val="0"/>
          <w:iCs w:val="0"/>
          <w:color w:val="000000"/>
        </w:rPr>
        <w:t>Теоретическая часть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rStyle w:val="a4"/>
          <w:bCs/>
          <w:i w:val="0"/>
          <w:iCs w:val="0"/>
          <w:color w:val="000000"/>
        </w:rPr>
        <w:t>1.1 Организационный момент. Введение в тему занятия.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Здоровье человека – проблема достаточно актуальная для всех времен и народов, а в настоящее время она становится первостепенной.</w:t>
      </w:r>
      <w:r w:rsidRPr="00F10EBE">
        <w:rPr>
          <w:rStyle w:val="a4"/>
          <w:i w:val="0"/>
          <w:iCs w:val="0"/>
          <w:color w:val="000000"/>
        </w:rPr>
        <w:t> </w:t>
      </w:r>
      <w:r w:rsidRPr="00F10EBE">
        <w:rPr>
          <w:color w:val="000000"/>
        </w:rPr>
        <w:t>Всемирная организация здравоохранения определила здоровье, как состояние «Полного физического, душевного и социального благополучия, а не только отсутствие болезней и физических дефектов».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</w:r>
      <w:proofErr w:type="spellStart"/>
      <w:proofErr w:type="gramStart"/>
      <w:r w:rsidRPr="00F10EBE">
        <w:rPr>
          <w:color w:val="000000"/>
        </w:rPr>
        <w:t>c</w:t>
      </w:r>
      <w:proofErr w:type="gramEnd"/>
      <w:r w:rsidRPr="00F10EBE">
        <w:rPr>
          <w:color w:val="000000"/>
        </w:rPr>
        <w:t>охранение</w:t>
      </w:r>
      <w:proofErr w:type="spellEnd"/>
      <w:r w:rsidRPr="00F10EBE">
        <w:rPr>
          <w:color w:val="000000"/>
        </w:rPr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Обозначая цели деятельности по </w:t>
      </w:r>
      <w:proofErr w:type="spellStart"/>
      <w:r w:rsidRPr="00F10EBE">
        <w:rPr>
          <w:color w:val="000000"/>
        </w:rPr>
        <w:t>здоровьесбережению</w:t>
      </w:r>
      <w:proofErr w:type="spellEnd"/>
      <w:r w:rsidRPr="00F10EBE">
        <w:rPr>
          <w:color w:val="000000"/>
        </w:rPr>
        <w:t xml:space="preserve">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F10EBE">
        <w:rPr>
          <w:color w:val="000000"/>
        </w:rPr>
        <w:t>здоровьесбережения</w:t>
      </w:r>
      <w:proofErr w:type="spellEnd"/>
      <w:r w:rsidRPr="00F10EBE">
        <w:rPr>
          <w:color w:val="000000"/>
        </w:rPr>
        <w:t>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Как найти наиболее эффективные формы организации школьной жизни, пути и средства внедрения </w:t>
      </w:r>
      <w:proofErr w:type="spellStart"/>
      <w:r w:rsidRPr="00F10EBE">
        <w:rPr>
          <w:color w:val="000000"/>
        </w:rPr>
        <w:t>здоровьесберегающих</w:t>
      </w:r>
      <w:proofErr w:type="spellEnd"/>
      <w:r w:rsidRPr="00F10EBE">
        <w:rPr>
          <w:color w:val="000000"/>
        </w:rPr>
        <w:t xml:space="preserve"> технологий, возможности разгрузки учебного процесса и снятия утомляемости школьников? Как сделать так, чтобы дети спешили в школу, </w:t>
      </w:r>
      <w:proofErr w:type="gramStart"/>
      <w:r w:rsidRPr="00F10EBE">
        <w:rPr>
          <w:color w:val="000000"/>
        </w:rPr>
        <w:t xml:space="preserve">хотели </w:t>
      </w:r>
      <w:r w:rsidRPr="00F10EBE">
        <w:rPr>
          <w:color w:val="000000"/>
        </w:rPr>
        <w:lastRenderedPageBreak/>
        <w:t>учиться</w:t>
      </w:r>
      <w:r w:rsidR="0048413A" w:rsidRPr="00F10EBE">
        <w:rPr>
          <w:color w:val="000000"/>
        </w:rPr>
        <w:t xml:space="preserve"> </w:t>
      </w:r>
      <w:r w:rsidRPr="00F10EBE">
        <w:rPr>
          <w:color w:val="000000"/>
        </w:rPr>
        <w:t xml:space="preserve"> и при этом им было</w:t>
      </w:r>
      <w:proofErr w:type="gramEnd"/>
      <w:r w:rsidRPr="00F10EBE">
        <w:rPr>
          <w:color w:val="000000"/>
        </w:rPr>
        <w:t xml:space="preserve"> бы комфортно и интересно? Был</w:t>
      </w:r>
      <w:r w:rsidR="0048413A" w:rsidRPr="00F10EBE">
        <w:rPr>
          <w:color w:val="000000"/>
        </w:rPr>
        <w:t>и</w:t>
      </w:r>
      <w:r w:rsidRPr="00F10EBE">
        <w:rPr>
          <w:color w:val="000000"/>
        </w:rPr>
        <w:t xml:space="preserve"> разработан</w:t>
      </w:r>
      <w:r w:rsidR="0048413A" w:rsidRPr="00F10EBE">
        <w:rPr>
          <w:color w:val="000000"/>
        </w:rPr>
        <w:t>ы</w:t>
      </w:r>
      <w:r w:rsidRPr="00F10EBE">
        <w:rPr>
          <w:color w:val="000000"/>
        </w:rPr>
        <w:t xml:space="preserve"> режим</w:t>
      </w:r>
      <w:r w:rsidR="0048413A" w:rsidRPr="00F10EBE">
        <w:rPr>
          <w:color w:val="000000"/>
        </w:rPr>
        <w:t>ы</w:t>
      </w:r>
      <w:r w:rsidRPr="00F10EBE">
        <w:rPr>
          <w:color w:val="000000"/>
        </w:rPr>
        <w:t xml:space="preserve"> двигательной активности учащихся, с включением важных пунктов:</w:t>
      </w:r>
    </w:p>
    <w:p w:rsidR="00E6306D" w:rsidRPr="00F10EBE" w:rsidRDefault="00E6306D" w:rsidP="00F10E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F10EBE">
        <w:rPr>
          <w:color w:val="000000"/>
        </w:rPr>
        <w:t>физминуток</w:t>
      </w:r>
      <w:proofErr w:type="spellEnd"/>
      <w:r w:rsidRPr="00F10EBE">
        <w:rPr>
          <w:color w:val="000000"/>
        </w:rPr>
        <w:t>, после которой дети становятся более активными, их внимание активизируется, появляется интерес к дальнейшему усвоению знаний;</w:t>
      </w:r>
    </w:p>
    <w:p w:rsidR="00E6306D" w:rsidRPr="00F10EBE" w:rsidRDefault="00E6306D" w:rsidP="00F10E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10EBE">
        <w:rPr>
          <w:color w:val="000000"/>
        </w:rPr>
        <w:t>подвижных переменок - они помогают сплотить коллектив, повышают работоспособность и активность детей на последующих уроках, помогают преодолеть усталость и сонливость;</w:t>
      </w:r>
    </w:p>
    <w:p w:rsidR="00E6306D" w:rsidRPr="00F10EBE" w:rsidRDefault="00E6306D" w:rsidP="00F10E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10EBE">
        <w:rPr>
          <w:color w:val="000000"/>
        </w:rPr>
        <w:t xml:space="preserve">часов здоровья во время режима работы </w:t>
      </w:r>
      <w:r w:rsidR="0048413A" w:rsidRPr="00F10EBE">
        <w:rPr>
          <w:color w:val="000000"/>
        </w:rPr>
        <w:t>пришкольного оздоровительного лагеря</w:t>
      </w:r>
      <w:r w:rsidRPr="00F10EBE">
        <w:rPr>
          <w:color w:val="000000"/>
        </w:rPr>
        <w:t>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В рамках физкультурно-оздоровительной работы проводятся Дни здоровья, </w:t>
      </w:r>
      <w:r w:rsidR="0048413A" w:rsidRPr="00F10EBE">
        <w:rPr>
          <w:color w:val="000000"/>
        </w:rPr>
        <w:t xml:space="preserve">предметные </w:t>
      </w:r>
      <w:r w:rsidRPr="00F10EBE">
        <w:rPr>
          <w:color w:val="000000"/>
        </w:rPr>
        <w:t>недели, спортивные праздники, соревнования по видам спорта.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Презентация - показ слайдов</w:t>
      </w:r>
      <w:r w:rsidRPr="00F10EBE">
        <w:rPr>
          <w:color w:val="000000"/>
        </w:rPr>
        <w:t xml:space="preserve">: утренняя гимнастика, </w:t>
      </w:r>
      <w:proofErr w:type="spellStart"/>
      <w:r w:rsidRPr="00F10EBE">
        <w:rPr>
          <w:color w:val="000000"/>
        </w:rPr>
        <w:t>физминутки</w:t>
      </w:r>
      <w:proofErr w:type="spellEnd"/>
      <w:r w:rsidRPr="00F10EBE">
        <w:rPr>
          <w:color w:val="000000"/>
        </w:rPr>
        <w:t xml:space="preserve"> на уроках, подвижные переменки, занятия учащихся на уроках физкультуры</w:t>
      </w:r>
      <w:proofErr w:type="gramStart"/>
      <w:r w:rsidR="00FF03BA" w:rsidRPr="00F10EBE">
        <w:rPr>
          <w:color w:val="000000"/>
        </w:rPr>
        <w:t xml:space="preserve"> </w:t>
      </w:r>
      <w:r w:rsidR="00DA3AB3" w:rsidRPr="00F10EBE">
        <w:rPr>
          <w:color w:val="000000"/>
        </w:rPr>
        <w:t>.</w:t>
      </w:r>
      <w:proofErr w:type="gramEnd"/>
      <w:r w:rsidRPr="00F10EBE">
        <w:rPr>
          <w:color w:val="000000"/>
        </w:rPr>
        <w:t xml:space="preserve">Таким образом, в результате использования </w:t>
      </w:r>
      <w:proofErr w:type="spellStart"/>
      <w:r w:rsidRPr="00F10EBE">
        <w:rPr>
          <w:color w:val="000000"/>
        </w:rPr>
        <w:t>здоровьесберегающих</w:t>
      </w:r>
      <w:proofErr w:type="spellEnd"/>
      <w:r w:rsidRPr="00F10EBE">
        <w:rPr>
          <w:color w:val="000000"/>
        </w:rPr>
        <w:t xml:space="preserve"> технологий решаются: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1. Образовательные задачи: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1) формирование знаний о пользе двигательной активности, значении правильной осанки в жизнедеятельности человека;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2) формирование навыков и умений в выполнении физических упражнений, связанных с профилактикой здоровья и коррекцией осанки.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2.Оздоровительные задачи: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1) формирование правильной осанки и профилактика плоскостопия;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2) развитие силовых качеств.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3.Воспитательные задачи: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1) воспитание навыков коллективных взаимодействий и организованности;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2) способствование формирования опыта ценностного отношения к собственному здоровью.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Анализ проведенной работы по сохранению здоровья учащихся показал, что значительно сократилось количество простудных заболеваний и не прогрессируют хронические заболевания.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 xml:space="preserve">I.2. </w:t>
      </w:r>
      <w:proofErr w:type="spellStart"/>
      <w:r w:rsidRPr="00F10EBE">
        <w:rPr>
          <w:bCs/>
          <w:color w:val="000000"/>
        </w:rPr>
        <w:t>Физминутка</w:t>
      </w:r>
      <w:proofErr w:type="spellEnd"/>
      <w:r w:rsidRPr="00F10EBE">
        <w:rPr>
          <w:bCs/>
          <w:color w:val="000000"/>
        </w:rPr>
        <w:t xml:space="preserve"> с гостями мастер-класса.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Упражнения, направляющие энергию на использование потенциала мозга без напряжения.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«Кнопки мозга».</w:t>
      </w:r>
      <w:r w:rsidRPr="00F10EBE">
        <w:rPr>
          <w:color w:val="000000"/>
        </w:rPr>
        <w:t> Сложить ладони перед грудью пальцами вверх, не дышать, сдавить изо всех сил основания ладоней. Напряжены мускулы плеч и груди. Теперь втянуть живот и потянуться вверх. Как будто, опираясь на руки, выглядываете из окна. Всего 10-15 секунд и стало жарко. Повторить 3 раза.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Тянуть ровно - так, чтобы было приятно, 10-15 секунд.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«Перекаты головы».</w:t>
      </w:r>
      <w:r w:rsidRPr="00F10EBE">
        <w:rPr>
          <w:color w:val="000000"/>
        </w:rPr>
        <w:t> После выполнения этого упражнения голос начинает звучать гораздо громче. Наклонить голову вперед и медленно перекатывать ее от одного плеча к другому. Опустив плечи, повторить то же самое. Эта зарядка для тех, кто решил вернуть себя в рабочее состояние, стать инициатором и творцом, уравновешенным, жизнерадостным человеком, полным идей и вдохновения.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«Ленивая восьмерка».</w:t>
      </w:r>
      <w:r w:rsidRPr="00F10EBE">
        <w:rPr>
          <w:color w:val="000000"/>
        </w:rPr>
        <w:t> Вытянуть вперед руку, сжатую в кулак и с поднятым вверх большим пальцем. Затем начать медленно описывать в воздухе большой знак бесконечности (в виде лежащей восьмерки). Далее следует повторить это упражнение по 4 раза каждой рукой, потом - сцепив обе руки. На последнем этапе необходимо включить все тело, описывая эту восьмерку уже всем корпусом. Упражнение не только «заряжает мозги» - это отличное коррекционное упражнение после работы на компьютере.</w:t>
      </w:r>
    </w:p>
    <w:p w:rsidR="00FF03BA" w:rsidRPr="00F10EBE" w:rsidRDefault="00FF03BA" w:rsidP="00F10EB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II. Практическая часть. Занятие с уча</w:t>
      </w:r>
      <w:r w:rsidR="00DA3AB3" w:rsidRPr="00F10EBE">
        <w:rPr>
          <w:bCs/>
          <w:color w:val="000000"/>
        </w:rPr>
        <w:t xml:space="preserve">щимися </w:t>
      </w:r>
      <w:r w:rsidRPr="00F10EBE">
        <w:rPr>
          <w:bCs/>
          <w:color w:val="000000"/>
        </w:rPr>
        <w:t xml:space="preserve"> (проводится под музыку).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Цель занятия:</w:t>
      </w:r>
      <w:r w:rsidRPr="00F10EBE">
        <w:rPr>
          <w:color w:val="000000"/>
        </w:rPr>
        <w:t> Формирование навыков и умений в выполнении физических упражнений, связанных с профилактикой здоровья.</w:t>
      </w:r>
    </w:p>
    <w:p w:rsidR="00E6306D" w:rsidRPr="00F10EBE" w:rsidRDefault="00E6306D" w:rsidP="00F10EB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10EBE">
        <w:rPr>
          <w:bCs/>
          <w:color w:val="000000"/>
        </w:rPr>
        <w:t>Подготовительная часть. Упражнения с гимнастическими палками.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на носках с палками, руки вверх.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на пятках, палка на плечах.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по палке передней частью стопы, захватывая палку пальцами.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по палке, наступая пятками.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по палке, наступая серединой стопы.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Приставными шагами правым, левым боком - палка вверху.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Ходьба с перекатом с пятки на носок.</w:t>
      </w:r>
    </w:p>
    <w:p w:rsidR="00E6306D" w:rsidRPr="00F10EBE" w:rsidRDefault="00E6306D" w:rsidP="00F10EB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10EBE">
        <w:rPr>
          <w:bCs/>
          <w:color w:val="000000"/>
        </w:rPr>
        <w:t xml:space="preserve">Основная часть. </w:t>
      </w:r>
      <w:proofErr w:type="spellStart"/>
      <w:r w:rsidRPr="00F10EBE">
        <w:rPr>
          <w:bCs/>
          <w:color w:val="000000"/>
        </w:rPr>
        <w:t>Общеразвивающие</w:t>
      </w:r>
      <w:proofErr w:type="spellEnd"/>
      <w:r w:rsidRPr="00F10EBE">
        <w:rPr>
          <w:bCs/>
          <w:color w:val="000000"/>
        </w:rPr>
        <w:t xml:space="preserve"> упражнения без предметов и лежа на полу.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1.«Поднимание и опускание на пятки с поворотом».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 «.Наклоны головы вправо и влево с разведением рук в стороны».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3. «Поднимание и опускание плеч».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4. «Растягивание туловища вправо и влево, руки в стороны».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5. «Наклоны туловища вправо и влево, руками изобразить дорожку».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6. «Треугольник» и. п. - руки в стороны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1.наклон влево с касанием левой руки пола, взгляд устремлен на пальцы правой руки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2. и.п.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3-4 то же вправо.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Это упражнение укрепляет позвоночник, придавая ему, а также всему телу гибкость в боковом направлении. Вырабатывает изящество и стройность.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7. «Мельница».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Похожее упражнение на «треугольник», но при наклоне левая рука касается правой ступни и наоборот.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8. «Обливание».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И.п. – о.с.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1 – </w:t>
      </w:r>
      <w:proofErr w:type="spellStart"/>
      <w:r w:rsidRPr="00F10EBE">
        <w:rPr>
          <w:color w:val="000000"/>
        </w:rPr>
        <w:t>полуприсед</w:t>
      </w:r>
      <w:proofErr w:type="spellEnd"/>
      <w:r w:rsidRPr="00F10EBE">
        <w:rPr>
          <w:color w:val="000000"/>
        </w:rPr>
        <w:t>, руки дугами перекрестное движение (имитация зачерпывания воды).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2- поворот влево, руки вдоль туловища.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Упражнения, сидя и лежа на полу.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Эти упражнения укрепляют мышцы брюшного пресса.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9. «Наклоны вперед».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И.п. – сед, упор сзади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1-3 –наклон вперед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4 – и.п.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10. «Поочередное сгибание ног».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И.п. – сед, упор сзади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1-согнуть левую ногу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2-согнуть праву ногу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3 –выпрямить левую ногу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4 –выпрямить правую ногу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5-8 –прийти в и.п.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11. «Группировка»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И.п. – лежа на спине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1-сесть, сгруппироваться, обхватить руками колени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2.- и. п.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12. «Стойка на лопатках или поза свечи».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Лежа на спине, поднять прямые ноги верх, поддерживая руками поясницу, оторвать ягодицы от пола. Тело от лопаток до носков ног должно составить прямую линию, подбородок упирается в грудь.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Упражнение настолько полезно, что ее рекомендуется проделывать несколько раз в день. Укрепляет позвоночник и мышцы спины. Способствует нормализации обмена веществ, благотворно влияет на кровообращение, снимает физическое и психическое напряжение.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13 «Лодочка».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 п. – лечь на живот, вытянуть руки вперед. Раскачивая тело, поочередно опускать руки и ноги. Дышать естественно.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Массируются все части тела и внутренние органы.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14. «Кувшинка».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И.п. – лежа на животе, упираясь руками - достать ступнями голову.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Укрепляет спину, живот, руки плечи, развивает гибкость спины. Стимулирует кровообращение в спине и пищеварение.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15. « Поза кошки»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И. п. Стоя на четвереньках.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1. На вдохе медленно округлить спину, поднимая лопатки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2. На выдохе прогнуться в пояснице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Упражнение хорошо развивает мышцы спины и укрепляет позвоночник.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Упражнения на растягивание мышц (</w:t>
      </w:r>
      <w:proofErr w:type="spellStart"/>
      <w:r w:rsidRPr="00F10EBE">
        <w:rPr>
          <w:color w:val="000000"/>
        </w:rPr>
        <w:t>стрейчинг</w:t>
      </w:r>
      <w:proofErr w:type="spellEnd"/>
      <w:r w:rsidRPr="00F10EBE">
        <w:rPr>
          <w:color w:val="000000"/>
        </w:rPr>
        <w:t>) – обязательная часть любо</w:t>
      </w:r>
      <w:r w:rsidR="0048413A" w:rsidRPr="00F10EBE">
        <w:rPr>
          <w:color w:val="000000"/>
        </w:rPr>
        <w:t>го</w:t>
      </w:r>
      <w:r w:rsidRPr="00F10EBE">
        <w:rPr>
          <w:color w:val="000000"/>
        </w:rPr>
        <w:t xml:space="preserve"> грамотно построенного занятия. Растяжка сопутствует нам всю жизнь. Глубокий вдох, улыбка, любое движение тела </w:t>
      </w:r>
      <w:r w:rsidR="0048413A" w:rsidRPr="00F10EBE">
        <w:rPr>
          <w:color w:val="000000"/>
        </w:rPr>
        <w:t xml:space="preserve">- </w:t>
      </w:r>
      <w:r w:rsidRPr="00F10EBE">
        <w:rPr>
          <w:color w:val="000000"/>
        </w:rPr>
        <w:t xml:space="preserve">растяжка. </w:t>
      </w:r>
      <w:proofErr w:type="gramStart"/>
      <w:r w:rsidRPr="00F10EBE">
        <w:rPr>
          <w:color w:val="000000"/>
        </w:rPr>
        <w:t xml:space="preserve">Растяжка – это гибкость, гибкость – это молодость, молодость - это здоровье, активность, хорошее настроение, </w:t>
      </w:r>
      <w:proofErr w:type="spellStart"/>
      <w:r w:rsidRPr="00F10EBE">
        <w:rPr>
          <w:color w:val="000000"/>
        </w:rPr>
        <w:t>раскрепощенность</w:t>
      </w:r>
      <w:proofErr w:type="spellEnd"/>
      <w:r w:rsidRPr="00F10EBE">
        <w:rPr>
          <w:color w:val="000000"/>
        </w:rPr>
        <w:t xml:space="preserve"> и уверенность в себе.</w:t>
      </w:r>
      <w:proofErr w:type="gramEnd"/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16. Лечь на спину, руки вверху, подбородок мягко опускается на грудь, потянуться от живота – в сторону рук и в противоположную сторону.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17. Лежа на спине – коснуться правой рукой - левую ногу, левой рукой </w:t>
      </w:r>
      <w:proofErr w:type="gramStart"/>
      <w:r w:rsidRPr="00F10EBE">
        <w:rPr>
          <w:color w:val="000000"/>
        </w:rPr>
        <w:t>–п</w:t>
      </w:r>
      <w:proofErr w:type="gramEnd"/>
      <w:r w:rsidRPr="00F10EBE">
        <w:rPr>
          <w:color w:val="000000"/>
        </w:rPr>
        <w:t>равую ногу.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6306D" w:rsidRPr="00F10EBE" w:rsidRDefault="00E6306D" w:rsidP="00F10EB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F10EBE">
        <w:rPr>
          <w:bCs/>
          <w:color w:val="000000"/>
        </w:rPr>
        <w:t>Заключительная часть.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Дыхательная гимнастика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Главное правило дыхательной гимнастики – каждое дыхательное упражнение начинается сильным и полным выдохом, при вдохе обращать внимание на расширение грудной клетки и выпячивание живота, при выдохе максимально втянуть живот, чтобы полностью вывести отработанный воздух.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Нижнее дыхание – расслабляет разум и тело, укрепляет легкие и стимулирует работу внутренних органов.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Лежа на спине, положить руку на живот, чуть ниже пупка – при вдохе живот поднимается, при выдохе опускается (4-5 раз)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Грудное дыхание – очищает кровь.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 xml:space="preserve">Втянуть живот, чтобы кислород заполнил легкие </w:t>
      </w:r>
      <w:proofErr w:type="gramStart"/>
      <w:r w:rsidRPr="00F10EBE">
        <w:rPr>
          <w:color w:val="000000"/>
        </w:rPr>
        <w:t>–п</w:t>
      </w:r>
      <w:proofErr w:type="gramEnd"/>
      <w:r w:rsidRPr="00F10EBE">
        <w:rPr>
          <w:color w:val="000000"/>
        </w:rPr>
        <w:t>очувствовать, как грудная клетка расширяется в стороны (открывается) при выдохе сжимается. Медленно выполнить 2-3 раза</w:t>
      </w:r>
      <w:proofErr w:type="gramStart"/>
      <w:r w:rsidRPr="00F10EBE">
        <w:rPr>
          <w:color w:val="000000"/>
        </w:rPr>
        <w:t>.</w:t>
      </w:r>
      <w:proofErr w:type="gramEnd"/>
      <w:r w:rsidRPr="00F10EBE">
        <w:rPr>
          <w:color w:val="000000"/>
        </w:rPr>
        <w:t xml:space="preserve"> (</w:t>
      </w:r>
      <w:proofErr w:type="gramStart"/>
      <w:r w:rsidRPr="00F10EBE">
        <w:rPr>
          <w:color w:val="000000"/>
        </w:rPr>
        <w:t>в</w:t>
      </w:r>
      <w:proofErr w:type="gramEnd"/>
      <w:r w:rsidRPr="00F10EBE">
        <w:rPr>
          <w:color w:val="000000"/>
        </w:rPr>
        <w:t>ариант при выдохе прижать одну сторону носа)</w:t>
      </w:r>
    </w:p>
    <w:p w:rsidR="0048413A" w:rsidRPr="00F10EBE" w:rsidRDefault="0048413A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Рефлексия и Релаксация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Упражнения для расслабления позволяют отдохнуть после интенсивных движений и возвращают организм в его естественное состояние.</w:t>
      </w:r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bCs/>
          <w:color w:val="000000"/>
        </w:rPr>
        <w:t>Подвижная игра</w:t>
      </w:r>
      <w:r w:rsidRPr="00F10EBE">
        <w:rPr>
          <w:color w:val="000000"/>
        </w:rPr>
        <w:t> «Волшебные елочки»</w:t>
      </w:r>
      <w:proofErr w:type="gramStart"/>
      <w:r w:rsidRPr="00F10EBE">
        <w:rPr>
          <w:color w:val="000000"/>
        </w:rPr>
        <w:t xml:space="preserve"> .</w:t>
      </w:r>
      <w:proofErr w:type="gramEnd"/>
    </w:p>
    <w:p w:rsidR="00E6306D" w:rsidRPr="00F10EBE" w:rsidRDefault="00E6306D" w:rsidP="00F10EB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10EBE">
        <w:rPr>
          <w:color w:val="000000"/>
        </w:rPr>
        <w:t>По команде «Ночь» дети разбегаются по залу и танцуют, по команде «Лесник» или</w:t>
      </w:r>
      <w:r w:rsidR="00FF03BA" w:rsidRPr="00F10EBE">
        <w:rPr>
          <w:color w:val="000000"/>
        </w:rPr>
        <w:t xml:space="preserve"> </w:t>
      </w:r>
      <w:r w:rsidRPr="00F10EBE">
        <w:rPr>
          <w:color w:val="000000"/>
        </w:rPr>
        <w:t>«День» бегут к стене и принимают правильное исходное положение.</w:t>
      </w:r>
    </w:p>
    <w:p w:rsidR="00496DBD" w:rsidRPr="00F10EBE" w:rsidRDefault="00496DBD" w:rsidP="00F10EB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F10EBE">
        <w:rPr>
          <w:rStyle w:val="c6"/>
          <w:color w:val="000000"/>
        </w:rPr>
        <w:t> И в завершении мастер – класса предлагаем вам релаксацию (проводится под спокойную музыку).</w:t>
      </w:r>
    </w:p>
    <w:p w:rsidR="00496DBD" w:rsidRPr="00F10EBE" w:rsidRDefault="00496DBD" w:rsidP="00F10EB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F10EBE">
        <w:rPr>
          <w:rStyle w:val="c6"/>
          <w:color w:val="000000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496DBD" w:rsidRPr="00F10EBE" w:rsidRDefault="00496DBD" w:rsidP="00F10EB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F10EBE">
        <w:rPr>
          <w:rStyle w:val="c6"/>
          <w:color w:val="000000"/>
        </w:rPr>
        <w:t>А нам  остаётся только поблагодарить вас за внимание и за работу.</w:t>
      </w:r>
    </w:p>
    <w:p w:rsidR="00496DBD" w:rsidRPr="00F10EBE" w:rsidRDefault="00496DBD" w:rsidP="00F10EB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F10EBE">
        <w:rPr>
          <w:rStyle w:val="c6"/>
          <w:color w:val="000000"/>
        </w:rPr>
        <w:t>Вы прекрасно потрудились, будьте всегда здоровы.</w:t>
      </w:r>
    </w:p>
    <w:p w:rsidR="00496DBD" w:rsidRPr="00F10EBE" w:rsidRDefault="00496DBD" w:rsidP="00F10EB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F10EBE">
        <w:rPr>
          <w:rStyle w:val="c7"/>
          <w:rFonts w:ascii="Arial" w:hAnsi="Arial" w:cs="Arial"/>
          <w:color w:val="000000"/>
        </w:rPr>
        <w:t> </w:t>
      </w:r>
      <w:r w:rsidRPr="00F10EBE">
        <w:rPr>
          <w:rStyle w:val="c6"/>
          <w:color w:val="000000"/>
        </w:rPr>
        <w:t>Спасибо за внимание!</w:t>
      </w:r>
    </w:p>
    <w:p w:rsidR="00496DBD" w:rsidRPr="00F10EBE" w:rsidRDefault="00496DBD" w:rsidP="00F10EBE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496DBD" w:rsidRPr="00F10EBE" w:rsidSect="00F10EB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76B8"/>
    <w:multiLevelType w:val="multilevel"/>
    <w:tmpl w:val="7DB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9774F"/>
    <w:multiLevelType w:val="multilevel"/>
    <w:tmpl w:val="F710C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6920E31"/>
    <w:multiLevelType w:val="multilevel"/>
    <w:tmpl w:val="448C10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DD0750F"/>
    <w:multiLevelType w:val="multilevel"/>
    <w:tmpl w:val="2D6842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523715B"/>
    <w:multiLevelType w:val="multilevel"/>
    <w:tmpl w:val="E4C867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6306D"/>
    <w:rsid w:val="000A0EEA"/>
    <w:rsid w:val="00227624"/>
    <w:rsid w:val="0048413A"/>
    <w:rsid w:val="00496DBD"/>
    <w:rsid w:val="008338B8"/>
    <w:rsid w:val="00985E76"/>
    <w:rsid w:val="00D25C2B"/>
    <w:rsid w:val="00D86256"/>
    <w:rsid w:val="00DA3AB3"/>
    <w:rsid w:val="00E6306D"/>
    <w:rsid w:val="00F10EBE"/>
    <w:rsid w:val="00FA7929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06D"/>
    <w:rPr>
      <w:i/>
      <w:iCs/>
    </w:rPr>
  </w:style>
  <w:style w:type="paragraph" w:customStyle="1" w:styleId="c3">
    <w:name w:val="c3"/>
    <w:basedOn w:val="a"/>
    <w:rsid w:val="0049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6DBD"/>
  </w:style>
  <w:style w:type="character" w:customStyle="1" w:styleId="c7">
    <w:name w:val="c7"/>
    <w:basedOn w:val="a0"/>
    <w:rsid w:val="0049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7</cp:revision>
  <cp:lastPrinted>2017-12-07T09:11:00Z</cp:lastPrinted>
  <dcterms:created xsi:type="dcterms:W3CDTF">2017-12-07T08:40:00Z</dcterms:created>
  <dcterms:modified xsi:type="dcterms:W3CDTF">2023-07-24T12:16:00Z</dcterms:modified>
</cp:coreProperties>
</file>