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0" w:rsidRPr="00FD6F55" w:rsidRDefault="008F5CA0" w:rsidP="008F5C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Реферат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: «</w:t>
      </w:r>
      <w:r w:rsidRPr="00FD6F55">
        <w:rPr>
          <w:rFonts w:ascii="Times New Roman" w:hAnsi="Times New Roman" w:cs="Times New Roman"/>
          <w:b/>
          <w:color w:val="FF0000"/>
          <w:sz w:val="24"/>
          <w:szCs w:val="24"/>
        </w:rPr>
        <w:t>Структура урока музыки в школе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Музыка дарит эмоции и настроение, развивает интеллект, творческое мышление и воображение. Музыкальные занятия формируют у детей внимательность, способствуют развитию памяти и математических способностей. Психологи и педагоги отмечают: дети, которые занимаются музыкой, лучше высказывают свои мысли, аккуратнее пишут, им легче дается грамматика и иностранные языки.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Музыка – обязательный урок школьной программы с первого по восьмой класс. На занятиях дети знакомятся с творчеством композиторов, народным фольклором, разучивают и исполняют песни, изучают нотную грамоту, осваивают музыкальные инструменты. Главная цель уроков музыки в школе – воспитание музыкальной культуры и развитие творческих способностей.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ВИДЫ УРОКОВ МУЗЫКИ В ШКОЛЕ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По образовательной цели занятия делятся на несколько видов: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вводный урок – направлен на ознакомление с новым материалом;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6F55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FD6F55">
        <w:rPr>
          <w:rFonts w:ascii="Times New Roman" w:hAnsi="Times New Roman" w:cs="Times New Roman"/>
          <w:sz w:val="24"/>
          <w:szCs w:val="24"/>
        </w:rPr>
        <w:t xml:space="preserve"> – этапы такого урока музыки в начальной и старшей школах аналогичны: проверка домашней работы, повторение, изучение нового материала;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закрепление полученных знаний и навыков;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обобщение – завершающий урок цикла и подготовка к зачетной работе;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контроль и проверка знаний – контрольная работа или зачетный урок.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Педагог выбирает необходимый формат работы в зависимости от стадии освоения изучаемой темы.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ФОРМЫ УРОКОВ МУЗЫКИ В ШКОЛЕ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Чтобы заинтересовать детей и глубже вовлечь в учебный процесс, педагоги выстраивают уроки в разной форме, например:</w:t>
      </w:r>
    </w:p>
    <w:p w:rsidR="008F5CA0" w:rsidRPr="00FD6F55" w:rsidRDefault="008F5CA0" w:rsidP="008F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урок-лекция предполагает, что учитель будет рассказывать новую тему, попутно задавая вопросы ученикам, чтобы понять, насколько им доступен и понятен материал;</w:t>
      </w:r>
    </w:p>
    <w:p w:rsidR="008F5CA0" w:rsidRPr="00FD6F55" w:rsidRDefault="008F5CA0" w:rsidP="008F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урок-беседа – это обсуждение уже изученной темы, где каждый ученик может высказать свое мнение, такой урок проходит в форме дискуссии;</w:t>
      </w:r>
    </w:p>
    <w:p w:rsidR="008F5CA0" w:rsidRPr="00FD6F55" w:rsidRDefault="008F5CA0" w:rsidP="008F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урок-викторина – построен в формате «вопрос-ответ» с зарабатыванием баллов для получения оценки;</w:t>
      </w:r>
    </w:p>
    <w:p w:rsidR="008F5CA0" w:rsidRPr="00FD6F55" w:rsidRDefault="008F5CA0" w:rsidP="008F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урок-концерт, где дети могут продемонстрировать свои умения, выступив перед классом;</w:t>
      </w:r>
    </w:p>
    <w:p w:rsidR="008F5CA0" w:rsidRPr="00FD6F55" w:rsidRDefault="008F5CA0" w:rsidP="008F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урок-путешествие – учитель выстраивает «маршрут» урока и ведет по нему детей, сопровождая рассказ иллюстрациями, проигрыванием мелодий, обсуждениями;</w:t>
      </w:r>
    </w:p>
    <w:p w:rsidR="008F5CA0" w:rsidRPr="00FD6F55" w:rsidRDefault="008F5CA0" w:rsidP="008F5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6F5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D6F55">
        <w:rPr>
          <w:rFonts w:ascii="Times New Roman" w:hAnsi="Times New Roman" w:cs="Times New Roman"/>
          <w:sz w:val="24"/>
          <w:szCs w:val="24"/>
        </w:rPr>
        <w:t> – учитель показывает детям фильм о жизни и творчестве известного композитора или исполнителя, презентацию по теме урока.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lastRenderedPageBreak/>
        <w:t>Есть и другие формы занятий, например урок-размышление, КВН, творческая лаборатория, – педагог выбирает вариант, который лучше всего соответствует образовательной цели.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Форматы обучения могут быть разными:</w:t>
      </w:r>
    </w:p>
    <w:p w:rsidR="008F5CA0" w:rsidRPr="00FD6F55" w:rsidRDefault="008F5CA0" w:rsidP="008F5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индивидуальная работа – каждый ученик выполняет задание самостоятельно;</w:t>
      </w:r>
    </w:p>
    <w:p w:rsidR="008F5CA0" w:rsidRPr="00FD6F55" w:rsidRDefault="008F5CA0" w:rsidP="008F5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фронтальный формат – работа выполняется сообща;</w:t>
      </w:r>
    </w:p>
    <w:p w:rsidR="008F5CA0" w:rsidRPr="00FD6F55" w:rsidRDefault="008F5CA0" w:rsidP="008F5C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групповой формат – дети делятся на группы и работают в команде.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ПЛАН УРОКА МУЗЫКИ В ШКОЛЕ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План, по которому будет построен урок, учитель разрабатывает под конкретный вид и форму занятия.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Какой бы ни была программа урока музыки в школе, его структура всегда предполагает сочетание следующих типов музыкальной деятельности:</w:t>
      </w:r>
    </w:p>
    <w:p w:rsidR="008F5CA0" w:rsidRPr="00FD6F55" w:rsidRDefault="008F5CA0" w:rsidP="008F5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Прослушивание музыки – педагог играет или включает аудиозапись произведения.</w:t>
      </w:r>
    </w:p>
    <w:p w:rsidR="008F5CA0" w:rsidRPr="00FD6F55" w:rsidRDefault="008F5CA0" w:rsidP="008F5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Пение – хором, в ансамбле (группа детей), сольное исполнение.</w:t>
      </w:r>
    </w:p>
    <w:p w:rsidR="008F5CA0" w:rsidRPr="00FD6F55" w:rsidRDefault="008F5CA0" w:rsidP="008F5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Музыкально-познавательная работа – размышления о музыкальных произведениях, их иллюстрирование и т. п.</w:t>
      </w:r>
    </w:p>
    <w:p w:rsidR="008F5CA0" w:rsidRPr="00FD6F55" w:rsidRDefault="008F5CA0" w:rsidP="008F5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Музыкальные диктанты – определение композитора, стиля, тембра, настроения произведения.</w:t>
      </w:r>
    </w:p>
    <w:p w:rsidR="008F5CA0" w:rsidRPr="00FD6F55" w:rsidRDefault="008F5CA0" w:rsidP="008F5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Изучение нотной грамоты и освоение музыкальных инструментов.  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>На музыкальных уроках в школе используются простые инструменты, такие как ксилофоны, колотушки, ложки, бубны, маракасы, трещотки, освоить которые несложно. Дети подыгрывают на них учителю, исполняющему мелодию на пианино, гитаре или аккордеоне.</w:t>
      </w:r>
    </w:p>
    <w:p w:rsidR="008F5CA0" w:rsidRPr="00FD6F55" w:rsidRDefault="008F5CA0" w:rsidP="008F5CA0">
      <w:pPr>
        <w:rPr>
          <w:rFonts w:ascii="Times New Roman" w:hAnsi="Times New Roman" w:cs="Times New Roman"/>
          <w:sz w:val="24"/>
          <w:szCs w:val="24"/>
        </w:rPr>
      </w:pPr>
      <w:r w:rsidRPr="00FD6F55">
        <w:rPr>
          <w:rFonts w:ascii="Times New Roman" w:hAnsi="Times New Roman" w:cs="Times New Roman"/>
          <w:sz w:val="24"/>
          <w:szCs w:val="24"/>
        </w:rPr>
        <w:t xml:space="preserve">Для того чтобы привить интерес и любовь к музыке, учитель применяет разные технологии: игровые, групповые, технологию интегрированного и дифференцированного </w:t>
      </w:r>
      <w:proofErr w:type="gramStart"/>
      <w:r w:rsidRPr="00FD6F55">
        <w:rPr>
          <w:rFonts w:ascii="Times New Roman" w:hAnsi="Times New Roman" w:cs="Times New Roman"/>
          <w:sz w:val="24"/>
          <w:szCs w:val="24"/>
        </w:rPr>
        <w:t>обучения детей по интересам</w:t>
      </w:r>
      <w:proofErr w:type="gramEnd"/>
      <w:r w:rsidRPr="00FD6F55">
        <w:rPr>
          <w:rFonts w:ascii="Times New Roman" w:hAnsi="Times New Roman" w:cs="Times New Roman"/>
          <w:sz w:val="24"/>
          <w:szCs w:val="24"/>
        </w:rPr>
        <w:t>.</w:t>
      </w:r>
    </w:p>
    <w:p w:rsidR="0003657C" w:rsidRDefault="0003657C"/>
    <w:sectPr w:rsidR="0003657C" w:rsidSect="008F5C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648"/>
    <w:multiLevelType w:val="hybridMultilevel"/>
    <w:tmpl w:val="387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5E88"/>
    <w:multiLevelType w:val="hybridMultilevel"/>
    <w:tmpl w:val="C7D4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0ED"/>
    <w:multiLevelType w:val="hybridMultilevel"/>
    <w:tmpl w:val="4D48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59A4"/>
    <w:multiLevelType w:val="hybridMultilevel"/>
    <w:tmpl w:val="62FC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A0"/>
    <w:rsid w:val="0003657C"/>
    <w:rsid w:val="008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2023-07-24T12:37:00Z</dcterms:created>
  <dcterms:modified xsi:type="dcterms:W3CDTF">2023-07-24T12:42:00Z</dcterms:modified>
</cp:coreProperties>
</file>