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188" w:rsidRPr="004514D2" w:rsidRDefault="002B35CA" w:rsidP="004514D2">
      <w:pPr>
        <w:spacing w:line="276" w:lineRule="auto"/>
        <w:ind w:right="-284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4514D2">
        <w:rPr>
          <w:rFonts w:ascii="Times New Roman" w:hAnsi="Times New Roman" w:cs="Times New Roman"/>
          <w:sz w:val="24"/>
          <w:szCs w:val="24"/>
        </w:rPr>
        <w:t>Роль элективных курсов в</w:t>
      </w:r>
      <w:r w:rsidR="00CF5188" w:rsidRPr="004514D2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9868D8" w:rsidRPr="004514D2">
        <w:rPr>
          <w:rFonts w:ascii="Times New Roman" w:hAnsi="Times New Roman" w:cs="Times New Roman"/>
          <w:sz w:val="24"/>
          <w:szCs w:val="24"/>
        </w:rPr>
        <w:t>е</w:t>
      </w:r>
      <w:r w:rsidR="00CF5188" w:rsidRPr="004514D2">
        <w:rPr>
          <w:rFonts w:ascii="Times New Roman" w:hAnsi="Times New Roman" w:cs="Times New Roman"/>
          <w:sz w:val="24"/>
          <w:szCs w:val="24"/>
        </w:rPr>
        <w:t xml:space="preserve"> подготовки учащихся к ЕГЭ.</w:t>
      </w:r>
    </w:p>
    <w:p w:rsidR="00BC75BB" w:rsidRPr="004514D2" w:rsidRDefault="00BC75BB" w:rsidP="004514D2">
      <w:pPr>
        <w:spacing w:line="276" w:lineRule="auto"/>
        <w:ind w:right="-284"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514D2">
        <w:rPr>
          <w:rFonts w:ascii="Times New Roman" w:hAnsi="Times New Roman" w:cs="Times New Roman"/>
          <w:sz w:val="24"/>
          <w:szCs w:val="24"/>
        </w:rPr>
        <w:t>Рытченко</w:t>
      </w:r>
      <w:proofErr w:type="spellEnd"/>
      <w:r w:rsidRPr="004514D2">
        <w:rPr>
          <w:rFonts w:ascii="Times New Roman" w:hAnsi="Times New Roman" w:cs="Times New Roman"/>
          <w:sz w:val="24"/>
          <w:szCs w:val="24"/>
        </w:rPr>
        <w:t xml:space="preserve"> Ирина Н</w:t>
      </w:r>
      <w:r w:rsidR="004514D2" w:rsidRPr="004514D2">
        <w:rPr>
          <w:rFonts w:ascii="Times New Roman" w:hAnsi="Times New Roman" w:cs="Times New Roman"/>
          <w:sz w:val="24"/>
          <w:szCs w:val="24"/>
        </w:rPr>
        <w:t>иколаевна, учитель математики МК</w:t>
      </w:r>
      <w:r w:rsidRPr="004514D2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Pr="004514D2">
        <w:rPr>
          <w:rFonts w:ascii="Times New Roman" w:hAnsi="Times New Roman" w:cs="Times New Roman"/>
          <w:sz w:val="24"/>
          <w:szCs w:val="24"/>
        </w:rPr>
        <w:t>Краснобаррикадная</w:t>
      </w:r>
      <w:proofErr w:type="spellEnd"/>
      <w:r w:rsidRPr="004514D2">
        <w:rPr>
          <w:rFonts w:ascii="Times New Roman" w:hAnsi="Times New Roman" w:cs="Times New Roman"/>
          <w:sz w:val="24"/>
          <w:szCs w:val="24"/>
        </w:rPr>
        <w:t xml:space="preserve"> СОШ» Астраханской области.</w:t>
      </w:r>
    </w:p>
    <w:p w:rsidR="00CF5188" w:rsidRPr="004514D2" w:rsidRDefault="00CF5188" w:rsidP="004514D2">
      <w:pPr>
        <w:spacing w:line="276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14D2">
        <w:rPr>
          <w:rFonts w:ascii="Times New Roman" w:hAnsi="Times New Roman" w:cs="Times New Roman"/>
          <w:sz w:val="24"/>
          <w:szCs w:val="24"/>
        </w:rPr>
        <w:t>Понятие «элективный курс» уже настолько прочно вошло в нашу учебную деятельность, что будет трудно себе представить организацию качественной подготовки учащихся к итоговой аттестации и ЕГЭ без таких курсов. Напомним, что элективные курсы-</w:t>
      </w:r>
      <w:r w:rsidRPr="004514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514D2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обязательные для посещения курсы по выбору учащихся, входящие в состав профиля обучения на старшей ступени школы. Особенность элективных курсов состоит в том, что учащийся из предложенного набора курсов может выбрать те, которые ему интересны или нужны с точки зрения дальнейшей профессиональной деятельности. Как только курс выбран, он становится нормативным, то есть учащийся обязан его посещать и выполнить по нему соответствующую отчетную работу (сдать зачет, защитить проект и т.д.)</w:t>
      </w:r>
      <w:r w:rsidRPr="0045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</w:t>
      </w:r>
      <w:proofErr w:type="spellStart"/>
      <w:r w:rsidRPr="00451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45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в 8-9 классах элективные курсы поддерживают у школьников интерес к той или иной учебной дисциплине</w:t>
      </w:r>
      <w:r w:rsidRPr="0045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проверяют возможности, </w:t>
      </w:r>
      <w:bookmarkStart w:id="0" w:name="_GoBack"/>
      <w:bookmarkEnd w:id="0"/>
      <w:r w:rsidRPr="0045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ребят, помогают им выбрать профиль обучения в старшей школе, т.е. имеют развивающую, практическую направленность. В 10-11 классах целью элективного курса является расширение, углубление знаний, выработка специфических умений и навыков, знакомство с новыми областями науки в рамках выбранного профиля.</w:t>
      </w:r>
    </w:p>
    <w:p w:rsidR="00CF5188" w:rsidRPr="004514D2" w:rsidRDefault="00CF5188" w:rsidP="004514D2">
      <w:pPr>
        <w:spacing w:line="276" w:lineRule="auto"/>
        <w:ind w:right="-284"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5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элективные курсы выбираются самими учащимися, они должны соответствовать их потребностям, целям обучения и мотивам выбора курса. Следует отметить, что к основным мотивам выбора элективных курсов в 10-11 классе, которые следует учитывать при разработке и реализации элективных курсов относятся: подготовка к ЕГЭ по профильным предметам; приобретение знаний и навыков, освоение способов деятельности для решения практических, жизненных задач, уход от традиционного школьного «академизма»; поддержка изучения базовых курсов; профессиональная ориентация; интеграция имеющихся представлений в целостную картину мира.</w:t>
      </w:r>
    </w:p>
    <w:p w:rsidR="00CF5188" w:rsidRPr="004514D2" w:rsidRDefault="00CF5188" w:rsidP="004514D2">
      <w:pPr>
        <w:spacing w:line="276" w:lineRule="auto"/>
        <w:ind w:right="-284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14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Разнообразие видов элективных курсов открывает широкие возможности для творчества учителя и выбора учащихся. Причем каждый педагог способен разработать несколько курсов и включить их в банк данных образовательного учреждения (методического объединения), обновляя содержание по мере необходимости. Сначала необходимо определить, на какую возрастную группу будет ориентирован предлагаемый курс: </w:t>
      </w:r>
      <w:proofErr w:type="spellStart"/>
      <w:r w:rsidRPr="004514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предпрофильный</w:t>
      </w:r>
      <w:proofErr w:type="spellEnd"/>
      <w:r w:rsidRPr="004514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на учащихся 9 классов, профильный - на учащихся 10-11 классов., и исходя из этого создать программу, подобрать материал для него и учебные пособия.</w:t>
      </w:r>
    </w:p>
    <w:p w:rsidR="00CF5188" w:rsidRPr="004514D2" w:rsidRDefault="00CF5188" w:rsidP="004514D2">
      <w:pPr>
        <w:spacing w:line="276" w:lineRule="auto"/>
        <w:ind w:right="-284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14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Успешная сдача ЕГЭ в основном зависит от умения решать задачи повышенного уровня сложности. Задачи уровня С содержат модуль или параметры, поэтому вызывают трудности у выпускников. Число таких задач и их качество возрастает из года в год. И здесь на первое место в подготовке к экзамену выходят элективные курсы, которые направлены на углубление знаний и закрепление ранее полученных навыков по решению сложных задач из тестов ЕГЭ. В качестве примера таких элективных курсов можно привести курс «Уравнения и неравенства, содержащие неизвестную под знаком модуля». Элективный курс расширяет базовый курс по математике, дает более глубокие знания, связанные с понятием модуля, способствует более полному усвоению таких базовых понятий как предел и производная. Данный курс посвящен систематическому изложению учебного </w:t>
      </w:r>
      <w:r w:rsidRPr="004514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материала, связанного с понятием модуля и аспектами его применения. В нем рассматриваются различные методы решения уравнений и неравенств с модулем, основанные на его определении, свойствах и графической интерпретации. Значительное внимание уделено вопросам приложения модуля к преобразованиям корней. Элективный курс вызывает познавательный интерес учащихся, способствует интеллектуальному развитию личности. </w:t>
      </w:r>
    </w:p>
    <w:p w:rsidR="00CF5188" w:rsidRPr="004514D2" w:rsidRDefault="00CF5188" w:rsidP="004514D2">
      <w:pPr>
        <w:pStyle w:val="a3"/>
        <w:shd w:val="clear" w:color="auto" w:fill="FFFFFF"/>
        <w:spacing w:before="0" w:beforeAutospacing="0" w:after="0" w:afterAutospacing="0" w:line="276" w:lineRule="auto"/>
        <w:ind w:right="-284" w:firstLine="851"/>
        <w:jc w:val="both"/>
        <w:rPr>
          <w:color w:val="000000"/>
        </w:rPr>
      </w:pPr>
      <w:r w:rsidRPr="004514D2">
        <w:rPr>
          <w:color w:val="000000"/>
        </w:rPr>
        <w:t xml:space="preserve">В содержание вступительных экзаменов в вузы, в задания ЕГЭ постоянно включаются уравнения и неравенства с параметрами. Данные задачи играют значительную роль в формировании логического мышления и математической культуры школьников, позволяют проверить первоначальные навыки исследовательской деятельности. Учащиеся, владеющие методами решения задач с параметрами, успешно справляются с другими задачами. Но к встрече с подобными задачами надо быть готовым, а во время урока, когда в классе находятся учащиеся с разным уровнем подготовки, невозможно отработать навыки решения задач с параметрами. Да и количество таких заданий в учебнике очень невелико. Более детально разобраться в этом вопросе учащимся поможет элективный курс </w:t>
      </w:r>
      <w:r w:rsidRPr="004514D2">
        <w:rPr>
          <w:color w:val="000000"/>
          <w:shd w:val="clear" w:color="auto" w:fill="FFFFFF"/>
        </w:rPr>
        <w:t>«Решение уравнений, систем уравнений и неравенств с параметром». Данный курс включает новые знания, не содержащиеся в базовой программе, дает более глубокие знания, связанные с решением уравнений, неравенств и систем неравенств с параметром. Он позволяет сформировать практическую деятельность школьников в изучаемой области знаний. При решении многих заданий, например, тригонометрических, показательных, логарифмических уравнений, систем уравнений и неравенств, приходится обращаться к нахождению корней квадратного трехчлена. В предлагаемом материале задачи с параметром рассматриваются как средство обобщения и систематизации знаний учащихся о квадратной функции. Большая часть данного курса посвящена рассмотрению вопросов о существовании корней уравнений второй степени, их количестве, расположении на числовой прямой.</w:t>
      </w:r>
    </w:p>
    <w:p w:rsidR="00CF5188" w:rsidRPr="004514D2" w:rsidRDefault="00CF5188" w:rsidP="004514D2">
      <w:pPr>
        <w:shd w:val="clear" w:color="auto" w:fill="FFFFFF"/>
        <w:spacing w:before="100" w:beforeAutospacing="1" w:after="100" w:afterAutospacing="1" w:line="276" w:lineRule="auto"/>
        <w:ind w:right="-284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14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Элективный курс «Система подготовки к ЕГЭ по математике. Решение нестандартных задач по геометрии» способствует развитию у школьников логического мышления и пространственного воображения и позволяет им глубже понять учебный материал по этой теме.  Решение геометрических задач часто вызывает трудности у учащихся. Это в первую очередь связано с тем, что редко какая задача в геометрии может быть решена с использованием определенной формулы. При решении большинства задач не обойтись без привлечения разнообразных фактов теории доказательств тех или иных утверждений. Но и при хорошем знании теории приобрести навык в решении задач можно лишь решив достаточно много задач, начиная с простых и переходя к более сложным. Повторение геометрического материала по разделам позволяет реализовать широкие возможности для дифференцированного обучения учащихся. При изучении данного курса предлагается большое количество геометрических задач: от самых простых до достаточно трудных. В результате даже у менее подготовленных учащихся появляется чувство уверенности в том, что они могут применять базовые знания в более сложных ситуациях</w:t>
      </w:r>
      <w:r w:rsidR="00885354" w:rsidRPr="004514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85354" w:rsidRPr="004514D2" w:rsidRDefault="00885354" w:rsidP="004514D2">
      <w:pPr>
        <w:shd w:val="clear" w:color="auto" w:fill="FFFFFF"/>
        <w:spacing w:before="100" w:beforeAutospacing="1" w:after="100" w:afterAutospacing="1" w:line="276" w:lineRule="auto"/>
        <w:ind w:right="-284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14D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2015 года в тесты </w:t>
      </w:r>
      <w:r w:rsidR="004514D2" w:rsidRPr="004514D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профильного уровня ЕГЭ </w:t>
      </w:r>
      <w:proofErr w:type="gramStart"/>
      <w:r w:rsidR="004514D2" w:rsidRPr="004514D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добавлена </w:t>
      </w:r>
      <w:r w:rsidRPr="004514D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экономическая</w:t>
      </w:r>
      <w:proofErr w:type="gramEnd"/>
      <w:r w:rsidRPr="004514D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так называемая, банковская задача. Эта задача ориентирована на реальную жизнь. </w:t>
      </w:r>
      <w:r w:rsidRPr="004514D2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4514D2" w:rsidRPr="004514D2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этих </w:t>
      </w:r>
      <w:r w:rsidRPr="004514D2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заданиях рассматриваются идеализированные жизненные ситуации, которые являются </w:t>
      </w:r>
      <w:r w:rsidRPr="004514D2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некоторыми текстовыми упрощениями, моделями, реально возникающих, например, при обращении в банк, покупке или продаже ценных бумаг, выпуск производственной продукции и получение прибыли.    Эти сюжеты условно можно разделить на два типа, использующих соответственно дискретные модели (проценты, погашения кредитов, прибылях и убытках) и непрерывные модели (различные производства, протяженные </w:t>
      </w:r>
      <w:r w:rsidR="004514D2" w:rsidRPr="004514D2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времени, объемы продукции)</w:t>
      </w:r>
      <w:r w:rsidRPr="004514D2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Помочь разобраться с </w:t>
      </w:r>
      <w:r w:rsidR="002B35CA" w:rsidRPr="004514D2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разными типами</w:t>
      </w:r>
      <w:r w:rsidRPr="004514D2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банковских задач </w:t>
      </w:r>
      <w:r w:rsidR="002B35CA" w:rsidRPr="004514D2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может </w:t>
      </w:r>
      <w:proofErr w:type="gramStart"/>
      <w:r w:rsidR="002B35CA" w:rsidRPr="004514D2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специальный </w:t>
      </w:r>
      <w:r w:rsidRPr="004514D2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курс</w:t>
      </w:r>
      <w:proofErr w:type="gramEnd"/>
      <w:r w:rsidRPr="004514D2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«Решение </w:t>
      </w:r>
      <w:r w:rsidR="002B35CA" w:rsidRPr="004514D2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банковских задач из курса ЕГЭ».</w:t>
      </w:r>
    </w:p>
    <w:p w:rsidR="00CF5188" w:rsidRPr="004514D2" w:rsidRDefault="00CF5188" w:rsidP="004514D2">
      <w:pPr>
        <w:shd w:val="clear" w:color="auto" w:fill="FFFFFF"/>
        <w:spacing w:before="100" w:beforeAutospacing="1" w:after="100" w:afterAutospacing="1" w:line="276" w:lineRule="auto"/>
        <w:ind w:right="-284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Подводя итог обзора элективных курсов, которые направлены на подготовку учащихся к ЕГЭ, находим подтверждение того, насколько </w:t>
      </w:r>
      <w:r w:rsidRPr="004514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элективные курсы незаменимы для достижения основных целей образования. Элективные курсы - это новейший механизм актуализации и индивидуализации процесса обучения. С хорошо разработанной системой элективных курсов каждый ученик может получить образование с определенным желаемым уклоном в ту или иную область знаний.</w:t>
      </w:r>
    </w:p>
    <w:p w:rsidR="00CF5188" w:rsidRPr="004514D2" w:rsidRDefault="00CF5188" w:rsidP="004514D2">
      <w:pPr>
        <w:shd w:val="clear" w:color="auto" w:fill="FFFFFF"/>
        <w:spacing w:before="100" w:beforeAutospacing="1" w:after="100" w:afterAutospacing="1" w:line="276" w:lineRule="auto"/>
        <w:ind w:right="-284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14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Литература</w:t>
      </w:r>
    </w:p>
    <w:p w:rsidR="00CF5188" w:rsidRPr="004514D2" w:rsidRDefault="00CF5188" w:rsidP="004514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right="-284" w:firstLine="851"/>
        <w:rPr>
          <w:color w:val="000000"/>
        </w:rPr>
      </w:pPr>
      <w:r w:rsidRPr="004514D2">
        <w:rPr>
          <w:color w:val="000000"/>
        </w:rPr>
        <w:t xml:space="preserve"> Высоцкий В.С., Задачи с параметрами при подготовке к ЕГЭ. - М.: Научный мир, 2011.</w:t>
      </w:r>
    </w:p>
    <w:p w:rsidR="00CF5188" w:rsidRPr="004514D2" w:rsidRDefault="00CF5188" w:rsidP="004514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right="-284" w:firstLine="851"/>
        <w:rPr>
          <w:color w:val="000000"/>
        </w:rPr>
      </w:pPr>
      <w:proofErr w:type="spellStart"/>
      <w:r w:rsidRPr="004514D2">
        <w:rPr>
          <w:color w:val="000000"/>
        </w:rPr>
        <w:t>Горнштейн</w:t>
      </w:r>
      <w:proofErr w:type="spellEnd"/>
      <w:r w:rsidRPr="004514D2">
        <w:rPr>
          <w:color w:val="000000"/>
        </w:rPr>
        <w:t xml:space="preserve"> П.И., Полонский В.Б., Якир М.С., Задачи с параметрами. – М.: </w:t>
      </w:r>
      <w:proofErr w:type="spellStart"/>
      <w:r w:rsidRPr="004514D2">
        <w:rPr>
          <w:color w:val="000000"/>
        </w:rPr>
        <w:t>Илекса</w:t>
      </w:r>
      <w:proofErr w:type="spellEnd"/>
      <w:r w:rsidRPr="004514D2">
        <w:rPr>
          <w:color w:val="000000"/>
        </w:rPr>
        <w:t>, Харьков: Гимназия, 2005.</w:t>
      </w:r>
    </w:p>
    <w:p w:rsidR="00CF5188" w:rsidRPr="004514D2" w:rsidRDefault="00CF5188" w:rsidP="004514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right="-284" w:firstLine="851"/>
        <w:rPr>
          <w:color w:val="000000"/>
        </w:rPr>
      </w:pPr>
      <w:r w:rsidRPr="004514D2">
        <w:rPr>
          <w:color w:val="000000"/>
        </w:rPr>
        <w:t xml:space="preserve">Иванов С.О., Войта Е.А., Ковалевская А.С., Ольховская Л.С.; под ред. </w:t>
      </w:r>
      <w:proofErr w:type="spellStart"/>
      <w:r w:rsidRPr="004514D2">
        <w:rPr>
          <w:color w:val="000000"/>
        </w:rPr>
        <w:t>Ф.Ф.Лысенко</w:t>
      </w:r>
      <w:proofErr w:type="spellEnd"/>
      <w:r w:rsidRPr="004514D2">
        <w:rPr>
          <w:color w:val="000000"/>
        </w:rPr>
        <w:t xml:space="preserve">, </w:t>
      </w:r>
      <w:proofErr w:type="gramStart"/>
      <w:r w:rsidRPr="004514D2">
        <w:rPr>
          <w:color w:val="000000"/>
        </w:rPr>
        <w:t>Учимся</w:t>
      </w:r>
      <w:proofErr w:type="gramEnd"/>
      <w:r w:rsidRPr="004514D2">
        <w:rPr>
          <w:color w:val="000000"/>
        </w:rPr>
        <w:t xml:space="preserve"> решать задачи с параметром, Подготовка к ЕГЭ. – Ростов – на – Дону: Легион – М, 2011. </w:t>
      </w:r>
    </w:p>
    <w:p w:rsidR="00CF5188" w:rsidRPr="004514D2" w:rsidRDefault="00CF5188" w:rsidP="004514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right="-284" w:firstLine="851"/>
        <w:rPr>
          <w:color w:val="000000"/>
        </w:rPr>
      </w:pPr>
      <w:r w:rsidRPr="004514D2">
        <w:rPr>
          <w:color w:val="000000"/>
          <w:shd w:val="clear" w:color="auto" w:fill="FFFFFF"/>
        </w:rPr>
        <w:t>Скорикова Л.А. Математика 10 – 11 класс. Задачи с параметром. Волгоград. Учитель, 2010.</w:t>
      </w:r>
    </w:p>
    <w:p w:rsidR="00CF5188" w:rsidRPr="004514D2" w:rsidRDefault="00CF5188" w:rsidP="004514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right="-284" w:firstLine="851"/>
        <w:rPr>
          <w:color w:val="000000"/>
        </w:rPr>
      </w:pPr>
      <w:r w:rsidRPr="004514D2">
        <w:rPr>
          <w:color w:val="000000"/>
          <w:shd w:val="clear" w:color="auto" w:fill="FFFFFF"/>
        </w:rPr>
        <w:t>Черняк А.А., Черняк Ж.А. ЕГЭ по математике. Геометрия. Практическая подготовка. –СПб.: БХВ-Петербург, 2015.</w:t>
      </w:r>
    </w:p>
    <w:p w:rsidR="006C3724" w:rsidRPr="004514D2" w:rsidRDefault="004514D2" w:rsidP="004514D2">
      <w:pPr>
        <w:spacing w:line="276" w:lineRule="auto"/>
        <w:ind w:right="-284" w:firstLine="851"/>
        <w:rPr>
          <w:sz w:val="24"/>
          <w:szCs w:val="24"/>
        </w:rPr>
      </w:pPr>
    </w:p>
    <w:sectPr w:rsidR="006C3724" w:rsidRPr="004514D2" w:rsidSect="00CF518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559C6"/>
    <w:multiLevelType w:val="multilevel"/>
    <w:tmpl w:val="7B143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BD"/>
    <w:rsid w:val="000000CE"/>
    <w:rsid w:val="002B35CA"/>
    <w:rsid w:val="003629D1"/>
    <w:rsid w:val="004514D2"/>
    <w:rsid w:val="004D49EC"/>
    <w:rsid w:val="00885354"/>
    <w:rsid w:val="008F46BD"/>
    <w:rsid w:val="009868D8"/>
    <w:rsid w:val="00BC75BB"/>
    <w:rsid w:val="00CF5188"/>
    <w:rsid w:val="00F63635"/>
    <w:rsid w:val="00F8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0B0F"/>
  <w15:chartTrackingRefBased/>
  <w15:docId w15:val="{4EC5538E-91D4-43BA-9B86-29E0EF2B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5354"/>
  </w:style>
  <w:style w:type="character" w:customStyle="1" w:styleId="c3">
    <w:name w:val="c3"/>
    <w:basedOn w:val="a0"/>
    <w:rsid w:val="00885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rytchenkoin@outlook.com</cp:lastModifiedBy>
  <cp:revision>8</cp:revision>
  <dcterms:created xsi:type="dcterms:W3CDTF">2019-04-10T21:51:00Z</dcterms:created>
  <dcterms:modified xsi:type="dcterms:W3CDTF">2023-08-03T14:47:00Z</dcterms:modified>
</cp:coreProperties>
</file>