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EF6A" w14:textId="0980485B" w:rsidR="00AC1FE7" w:rsidRPr="00FE0645" w:rsidRDefault="00AC1FE7" w:rsidP="00FE0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45">
        <w:rPr>
          <w:rFonts w:ascii="Times New Roman" w:hAnsi="Times New Roman" w:cs="Times New Roman"/>
          <w:b/>
          <w:bCs/>
          <w:sz w:val="24"/>
          <w:szCs w:val="24"/>
        </w:rPr>
        <w:t>История и литература: интеграция</w:t>
      </w:r>
    </w:p>
    <w:p w14:paraId="5005A26E" w14:textId="244DB7EE" w:rsidR="00AC1FE7" w:rsidRPr="00FE0645" w:rsidRDefault="00AC1FE7" w:rsidP="00AC1FE7">
      <w:pPr>
        <w:rPr>
          <w:rFonts w:ascii="Times New Roman" w:hAnsi="Times New Roman" w:cs="Times New Roman"/>
          <w:sz w:val="24"/>
          <w:szCs w:val="24"/>
        </w:rPr>
      </w:pPr>
      <w:r w:rsidRPr="00FE0645">
        <w:rPr>
          <w:rFonts w:ascii="Times New Roman" w:hAnsi="Times New Roman" w:cs="Times New Roman"/>
          <w:sz w:val="24"/>
          <w:szCs w:val="24"/>
        </w:rPr>
        <w:t>Связь между литературой и историей является неотъемлемой и важной. Литература, как вид искусства, способна отражать и интерпретировать исторические события, обычаи и культуру определенного периода. Она позволяет нам окунуться в прошлое, понять его исторический контекст и почувствовать, как люди жили и мыслили в разные эпохи.</w:t>
      </w:r>
    </w:p>
    <w:p w14:paraId="2CCD823F" w14:textId="77777777" w:rsidR="00AC1FE7" w:rsidRPr="00FE0645" w:rsidRDefault="00AC1FE7" w:rsidP="00AC1FE7">
      <w:pPr>
        <w:rPr>
          <w:rFonts w:ascii="Times New Roman" w:hAnsi="Times New Roman" w:cs="Times New Roman"/>
          <w:sz w:val="24"/>
          <w:szCs w:val="24"/>
        </w:rPr>
      </w:pPr>
      <w:r w:rsidRPr="00FE0645">
        <w:rPr>
          <w:rFonts w:ascii="Times New Roman" w:hAnsi="Times New Roman" w:cs="Times New Roman"/>
          <w:sz w:val="24"/>
          <w:szCs w:val="24"/>
        </w:rPr>
        <w:t>Одной из главных ролей литературы, связанной с историей, является сохранение культурного наследия. Литературные произведения позволяют нам узнать о различных исторических периодах, описанных авторами. Романы, поэмы, драмы и другие жанры помогают нам ощутить атмосферу и настроение того времени, в которое они были созданы. Они предоставляют нам информацию о социальных, политических и культурных аспектах жизни того времени.</w:t>
      </w:r>
    </w:p>
    <w:p w14:paraId="238793C9" w14:textId="77777777" w:rsidR="00AC1FE7" w:rsidRPr="00FE0645" w:rsidRDefault="00AC1FE7" w:rsidP="00AC1FE7">
      <w:pPr>
        <w:rPr>
          <w:rFonts w:ascii="Times New Roman" w:hAnsi="Times New Roman" w:cs="Times New Roman"/>
          <w:sz w:val="24"/>
          <w:szCs w:val="24"/>
        </w:rPr>
      </w:pPr>
      <w:r w:rsidRPr="00FE0645">
        <w:rPr>
          <w:rFonts w:ascii="Times New Roman" w:hAnsi="Times New Roman" w:cs="Times New Roman"/>
          <w:sz w:val="24"/>
          <w:szCs w:val="24"/>
        </w:rPr>
        <w:t>Литературные произведения также помогают нам понять исторические события глазами и переживаниями персонажей. Писатели используют различные литературные приемы, чтобы привлечь читателей и передать чувства и мысли своих героев. Это позволяет нам видеть историю глазами людей, понимать, как события влияют на их жизнь и судьбу.</w:t>
      </w:r>
    </w:p>
    <w:p w14:paraId="00911AC4" w14:textId="77777777" w:rsidR="00AC1FE7" w:rsidRPr="00FE0645" w:rsidRDefault="00AC1FE7" w:rsidP="00AC1FE7">
      <w:pPr>
        <w:rPr>
          <w:rFonts w:ascii="Times New Roman" w:hAnsi="Times New Roman" w:cs="Times New Roman"/>
          <w:sz w:val="24"/>
          <w:szCs w:val="24"/>
        </w:rPr>
      </w:pPr>
      <w:r w:rsidRPr="00FE0645">
        <w:rPr>
          <w:rFonts w:ascii="Times New Roman" w:hAnsi="Times New Roman" w:cs="Times New Roman"/>
          <w:sz w:val="24"/>
          <w:szCs w:val="24"/>
        </w:rPr>
        <w:t>Кроме того, литература может служить основным источником исторических данных. Многие классические произведения основаны на реальных исторических событиях и дают нам информацию о жизни и обычаях того времени, которую не всегда легко найти в исторических источниках. Литературные произведения могут стать дополнительным источником информации для историков и помочь им реконструировать прошлое.</w:t>
      </w:r>
    </w:p>
    <w:p w14:paraId="322C2283" w14:textId="77777777" w:rsidR="00AC1FE7" w:rsidRPr="00FE0645" w:rsidRDefault="00AC1FE7" w:rsidP="00AC1FE7">
      <w:pPr>
        <w:rPr>
          <w:rFonts w:ascii="Times New Roman" w:hAnsi="Times New Roman" w:cs="Times New Roman"/>
          <w:sz w:val="24"/>
          <w:szCs w:val="24"/>
        </w:rPr>
      </w:pPr>
      <w:r w:rsidRPr="00FE0645">
        <w:rPr>
          <w:rFonts w:ascii="Times New Roman" w:hAnsi="Times New Roman" w:cs="Times New Roman"/>
          <w:sz w:val="24"/>
          <w:szCs w:val="24"/>
        </w:rPr>
        <w:t>Кроме того, литература может вдохновить на исторические исследования. Она может пробудить интерес к определенному периоду или событию, побудить исследователя изучить исторические источники и получить более глубокое понимание области своей работы.</w:t>
      </w:r>
    </w:p>
    <w:p w14:paraId="047AC014" w14:textId="1E37C24B" w:rsidR="002A47A6" w:rsidRPr="00FE0645" w:rsidRDefault="00AC1FE7" w:rsidP="00AC1FE7">
      <w:pPr>
        <w:rPr>
          <w:rFonts w:ascii="Times New Roman" w:hAnsi="Times New Roman" w:cs="Times New Roman"/>
          <w:sz w:val="24"/>
          <w:szCs w:val="24"/>
        </w:rPr>
      </w:pPr>
      <w:r w:rsidRPr="00FE0645">
        <w:rPr>
          <w:rFonts w:ascii="Times New Roman" w:hAnsi="Times New Roman" w:cs="Times New Roman"/>
          <w:sz w:val="24"/>
          <w:szCs w:val="24"/>
        </w:rPr>
        <w:t>Связь между литературой и историей необходима. Литература помогает нам погрузиться в прошлое, прочувствовать его атмосферу и понять исторический контекст. Она сохраняет культурное наследие и дает нам ценную информацию о различных аспектах жизни в разные периоды. Литература и история вместе помогают нам расширить наше понимание прошлого и нашу способность анализировать исторические события.</w:t>
      </w:r>
    </w:p>
    <w:sectPr w:rsidR="002A47A6" w:rsidRPr="00FE0645" w:rsidSect="006E04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0A"/>
    <w:rsid w:val="0026290A"/>
    <w:rsid w:val="002A47A6"/>
    <w:rsid w:val="006E0449"/>
    <w:rsid w:val="00AC1FE7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76DC"/>
  <w15:chartTrackingRefBased/>
  <w15:docId w15:val="{79EEAA5C-7FD0-4B43-A90A-14F8CA0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Юцис</dc:creator>
  <cp:keywords/>
  <dc:description/>
  <cp:lastModifiedBy>Алексей Юцис</cp:lastModifiedBy>
  <cp:revision>4</cp:revision>
  <dcterms:created xsi:type="dcterms:W3CDTF">2023-08-06T15:46:00Z</dcterms:created>
  <dcterms:modified xsi:type="dcterms:W3CDTF">2023-08-06T15:47:00Z</dcterms:modified>
</cp:coreProperties>
</file>