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EEC" w:rsidRPr="00D25EEC" w:rsidRDefault="00D25EEC" w:rsidP="00D25EEC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Hlk96272685"/>
      <w:bookmarkEnd w:id="0"/>
    </w:p>
    <w:p w:rsidR="00D25EEC" w:rsidRPr="00D25EEC" w:rsidRDefault="00D25EEC" w:rsidP="00D25EE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EEC">
        <w:rPr>
          <w:rFonts w:ascii="Times New Roman" w:eastAsia="Times New Roman" w:hAnsi="Times New Roman" w:cs="Times New Roman"/>
          <w:sz w:val="28"/>
          <w:szCs w:val="28"/>
          <w:lang w:eastAsia="ar-SA"/>
        </w:rPr>
        <w:t>  </w:t>
      </w:r>
      <w:r w:rsidRPr="00D25E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299586" wp14:editId="6C59EDF3">
            <wp:extent cx="629920" cy="629920"/>
            <wp:effectExtent l="0" t="0" r="0" b="0"/>
            <wp:docPr id="1" name="Рисунок 1" descr="https://im0-tub-ru.yandex.net/i?id=4dadf539f5b52b141400d7fadd694468-sr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4dadf539f5b52b141400d7fadd694468-sr&amp;n=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EEC" w:rsidRPr="00D25EEC" w:rsidRDefault="00D25EEC" w:rsidP="00D25EE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EEC" w:rsidRPr="00D25EEC" w:rsidRDefault="00D25EEC" w:rsidP="00D25EEC">
      <w:pPr>
        <w:shd w:val="clear" w:color="auto" w:fill="FFFFFF"/>
        <w:spacing w:after="0" w:line="360" w:lineRule="auto"/>
        <w:ind w:right="-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E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бюджетного общеобразовательного учреждения</w:t>
      </w:r>
      <w:r w:rsidRPr="00D2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25EEC" w:rsidRPr="00D25EEC" w:rsidRDefault="00D25EEC" w:rsidP="00D25EEC">
      <w:pPr>
        <w:shd w:val="clear" w:color="auto" w:fill="FFFFFF"/>
        <w:spacing w:after="0" w:line="360" w:lineRule="auto"/>
        <w:ind w:right="-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«Лицей №182» Кировского района г. Казани</w:t>
      </w:r>
    </w:p>
    <w:p w:rsidR="00D25EEC" w:rsidRPr="00D25EEC" w:rsidRDefault="00D25EEC" w:rsidP="00D25EEC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25EEC" w:rsidRPr="00D25EEC" w:rsidRDefault="00D25EEC" w:rsidP="00D25EEC">
      <w:pPr>
        <w:suppressAutoHyphen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25EEC" w:rsidRPr="00D25EEC" w:rsidRDefault="00D25EEC" w:rsidP="00CC2C9A">
      <w:pPr>
        <w:suppressAutoHyphen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5E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Направление: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средняя школа: гуманитарное образование</w:t>
      </w:r>
    </w:p>
    <w:p w:rsidR="00D25EEC" w:rsidRPr="00DC01A4" w:rsidRDefault="00D25EEC" w:rsidP="00CC2C9A">
      <w:pPr>
        <w:suppressAutoHyphen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C01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Методическая разработка</w:t>
      </w:r>
    </w:p>
    <w:p w:rsidR="00D25EEC" w:rsidRPr="00D25EEC" w:rsidRDefault="00D25EEC" w:rsidP="00CC2C9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C01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Исторические источники как средства формирования читательской</w:t>
      </w:r>
      <w:r w:rsidR="00CC2C9A" w:rsidRPr="00DC01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грамотности на уроке по теме «О</w:t>
      </w:r>
      <w:r w:rsidRPr="00DC01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течественная война 1812 года»</w:t>
      </w:r>
    </w:p>
    <w:p w:rsidR="00D25EEC" w:rsidRPr="00D25EEC" w:rsidRDefault="00D25EEC" w:rsidP="00CC2C9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25EEC" w:rsidRPr="00D25EEC" w:rsidRDefault="00D25EEC" w:rsidP="00CC2C9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25EEC" w:rsidRPr="00D25EEC" w:rsidRDefault="00D25EEC" w:rsidP="00CC2C9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25EEC" w:rsidRPr="00D25EEC" w:rsidRDefault="00D25EEC" w:rsidP="00CC2C9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25EEC" w:rsidRPr="00D25EEC" w:rsidRDefault="00D25EEC" w:rsidP="00CC2C9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25EEC" w:rsidRPr="00D25EEC" w:rsidRDefault="00D25EEC" w:rsidP="00CC2C9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25EEC" w:rsidRPr="00D25EEC" w:rsidRDefault="00D25EEC" w:rsidP="00CC2C9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25EEC" w:rsidRPr="00D25EEC" w:rsidRDefault="00D25EEC" w:rsidP="00CC2C9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CC2C9A" w:rsidRPr="00D25EEC" w:rsidRDefault="00CC2C9A" w:rsidP="00CC2C9A">
      <w:pPr>
        <w:tabs>
          <w:tab w:val="left" w:pos="6663"/>
        </w:tabs>
        <w:suppressAutoHyphens/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Автор</w:t>
      </w:r>
      <w:r w:rsidR="00D25EEC" w:rsidRPr="00D25E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Кручинина Злата Романовна,</w:t>
      </w:r>
    </w:p>
    <w:p w:rsidR="00D25EEC" w:rsidRPr="00D25EEC" w:rsidRDefault="00D25EEC" w:rsidP="00CC2C9A">
      <w:pPr>
        <w:tabs>
          <w:tab w:val="left" w:pos="6663"/>
        </w:tabs>
        <w:suppressAutoHyphens/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5E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учитель истории и обществознания </w:t>
      </w:r>
    </w:p>
    <w:p w:rsidR="00D25EEC" w:rsidRPr="00D25EEC" w:rsidRDefault="00D25EEC" w:rsidP="00D25EEC">
      <w:pPr>
        <w:tabs>
          <w:tab w:val="left" w:pos="6663"/>
        </w:tabs>
        <w:suppressAutoHyphens/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5E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</w:t>
      </w:r>
    </w:p>
    <w:p w:rsidR="00D25EEC" w:rsidRPr="00D25EEC" w:rsidRDefault="00D25EEC" w:rsidP="00D25EEC">
      <w:pPr>
        <w:tabs>
          <w:tab w:val="left" w:pos="6663"/>
        </w:tabs>
        <w:suppressAutoHyphens/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25EEC" w:rsidRPr="00D25EEC" w:rsidRDefault="00D25EEC" w:rsidP="00D25EEC">
      <w:pPr>
        <w:tabs>
          <w:tab w:val="left" w:pos="6663"/>
        </w:tabs>
        <w:suppressAutoHyphens/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2C9A" w:rsidRPr="00D25EEC" w:rsidRDefault="00CC2C9A" w:rsidP="00D25EEC">
      <w:pPr>
        <w:tabs>
          <w:tab w:val="left" w:pos="6663"/>
        </w:tabs>
        <w:suppressAutoHyphens/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25EEC" w:rsidRPr="00D25EEC" w:rsidRDefault="00D25EEC" w:rsidP="00D25EEC">
      <w:pPr>
        <w:tabs>
          <w:tab w:val="left" w:pos="6663"/>
        </w:tabs>
        <w:suppressAutoHyphens/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25EEC" w:rsidRPr="00D25EEC" w:rsidRDefault="00D25EEC" w:rsidP="00D25EEC">
      <w:pPr>
        <w:tabs>
          <w:tab w:val="left" w:pos="6663"/>
        </w:tabs>
        <w:suppressAutoHyphen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25EEC" w:rsidRPr="00D25EEC" w:rsidRDefault="00D25EEC" w:rsidP="00D25EEC">
      <w:pPr>
        <w:tabs>
          <w:tab w:val="left" w:pos="6663"/>
        </w:tabs>
        <w:suppressAutoHyphen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5EEC">
        <w:rPr>
          <w:rFonts w:ascii="Times New Roman" w:eastAsia="Times New Roman" w:hAnsi="Times New Roman" w:cs="Times New Roman"/>
          <w:sz w:val="28"/>
          <w:szCs w:val="28"/>
          <w:lang w:eastAsia="ar-SA"/>
        </w:rPr>
        <w:t>г. Казань, 2022</w:t>
      </w:r>
    </w:p>
    <w:p w:rsidR="00CC2C9A" w:rsidRDefault="00CC2C9A" w:rsidP="001F6FE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C9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C2C9A" w:rsidRPr="00DC01A4" w:rsidRDefault="00CC2C9A" w:rsidP="001F6F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1A4">
        <w:rPr>
          <w:rFonts w:ascii="Times New Roman" w:hAnsi="Times New Roman" w:cs="Times New Roman"/>
          <w:sz w:val="28"/>
          <w:szCs w:val="28"/>
        </w:rPr>
        <w:t>Современные школьники, согласно ФГОС, должны уметь: осуществлять поиск необходимой информации в одном или нескольких источниках (материальных, текстовых, изобразительных и др.);сравнивать данные разных источников, выявлять их сходство и различия; приводить оценки исторических событий и личностей, изложенные в учебной литературе; определять и объяснять (аргументировать) свое отношение к наиболее значимым событиям и выдающимся личностям в истории и оценивать их. На этом фоне на первый план выходит задача обучения учащихся работе с информацией на основе исторических документов. С их помощью реализуется принцип наглядности в обучении истории. Документ делает рассказ учителя живым и ярким, а выводы более убедительными. Значимость исторического источника состоит также в том, что он содействует конкретизации исторического материала, способствует складыванию ярких образов и картин прошлого, создает ощущение духа эпохи, формирует у учащихся интерес к истории. При работе с документами активизируется процесс мышления и воображения учащихся, что способствует плодотворному усвоению исторических 3 знаний и развитию исторического сознания. У них вырабатываются навыки самостоятельной работы: читать документы, интерпретировать, анализировать, обобщать и извлекать информацию, рассуждать, оценивать значение документов прошлого и настоящего. Учащиеся узнают о значимости документов для исторической науки, видят в них след деятельности когда-то живших людей. Поэтому в настоящее время в школьном историческом образовании актуализируется проблема формирования умений и навыков работы с историческими источниками.</w:t>
      </w:r>
    </w:p>
    <w:p w:rsidR="00DC01A4" w:rsidRPr="00DC01A4" w:rsidRDefault="00CC2C9A" w:rsidP="001F6F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1A4">
        <w:rPr>
          <w:rFonts w:ascii="Times New Roman" w:hAnsi="Times New Roman" w:cs="Times New Roman"/>
          <w:sz w:val="28"/>
          <w:szCs w:val="28"/>
        </w:rPr>
        <w:t xml:space="preserve">Вопросы обучения работе с историческими документами рассматриваются в трудах  современных методистов, педагогов. Различные стороны, изучаемой проблемы, рассмотрели: Е. Е. Вяземский и О. Ю. </w:t>
      </w:r>
      <w:r w:rsidRPr="00DC01A4">
        <w:rPr>
          <w:rFonts w:ascii="Times New Roman" w:hAnsi="Times New Roman" w:cs="Times New Roman"/>
          <w:sz w:val="28"/>
          <w:szCs w:val="28"/>
        </w:rPr>
        <w:lastRenderedPageBreak/>
        <w:t>Стрелова</w:t>
      </w:r>
      <w:r w:rsidRPr="00DC01A4"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  <w:r w:rsidRPr="00DC01A4">
        <w:rPr>
          <w:rFonts w:ascii="Times New Roman" w:hAnsi="Times New Roman" w:cs="Times New Roman"/>
          <w:sz w:val="28"/>
          <w:szCs w:val="28"/>
        </w:rPr>
        <w:t>, М.В Короткова и М. Т. Студеникин</w:t>
      </w:r>
      <w:r w:rsidRPr="00DC01A4"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  <w:r w:rsidRPr="00DC01A4">
        <w:rPr>
          <w:rFonts w:ascii="Times New Roman" w:hAnsi="Times New Roman" w:cs="Times New Roman"/>
          <w:sz w:val="28"/>
          <w:szCs w:val="28"/>
        </w:rPr>
        <w:t>, А. Т. Степанищев</w:t>
      </w:r>
      <w:r w:rsidRPr="00DC01A4">
        <w:rPr>
          <w:rStyle w:val="a8"/>
          <w:rFonts w:ascii="Times New Roman" w:hAnsi="Times New Roman" w:cs="Times New Roman"/>
          <w:sz w:val="28"/>
          <w:szCs w:val="28"/>
        </w:rPr>
        <w:footnoteReference w:id="3"/>
      </w:r>
      <w:r w:rsidRPr="00DC01A4">
        <w:rPr>
          <w:rFonts w:ascii="Times New Roman" w:hAnsi="Times New Roman" w:cs="Times New Roman"/>
          <w:sz w:val="28"/>
          <w:szCs w:val="28"/>
        </w:rPr>
        <w:t>, О. В. Замараев</w:t>
      </w:r>
      <w:r w:rsidRPr="00DC01A4">
        <w:rPr>
          <w:rStyle w:val="a8"/>
          <w:rFonts w:ascii="Times New Roman" w:hAnsi="Times New Roman" w:cs="Times New Roman"/>
          <w:sz w:val="28"/>
          <w:szCs w:val="28"/>
        </w:rPr>
        <w:footnoteReference w:id="4"/>
      </w:r>
      <w:r w:rsidR="00DC01A4" w:rsidRPr="00DC01A4">
        <w:rPr>
          <w:rFonts w:ascii="Times New Roman" w:hAnsi="Times New Roman" w:cs="Times New Roman"/>
          <w:sz w:val="28"/>
          <w:szCs w:val="28"/>
        </w:rPr>
        <w:t>, В. Я. Румянцев</w:t>
      </w:r>
      <w:r w:rsidR="00DC01A4" w:rsidRPr="00DC01A4">
        <w:rPr>
          <w:rStyle w:val="a8"/>
          <w:rFonts w:ascii="Times New Roman" w:hAnsi="Times New Roman" w:cs="Times New Roman"/>
          <w:sz w:val="28"/>
          <w:szCs w:val="28"/>
        </w:rPr>
        <w:footnoteReference w:id="5"/>
      </w:r>
      <w:r w:rsidR="00DC01A4" w:rsidRPr="00DC01A4">
        <w:rPr>
          <w:rFonts w:ascii="Times New Roman" w:hAnsi="Times New Roman" w:cs="Times New Roman"/>
          <w:sz w:val="28"/>
          <w:szCs w:val="28"/>
        </w:rPr>
        <w:t>, Н. В. Чеканова</w:t>
      </w:r>
      <w:r w:rsidR="00DC01A4" w:rsidRPr="00DC01A4">
        <w:rPr>
          <w:rStyle w:val="a8"/>
          <w:rFonts w:ascii="Times New Roman" w:hAnsi="Times New Roman" w:cs="Times New Roman"/>
          <w:sz w:val="28"/>
          <w:szCs w:val="28"/>
        </w:rPr>
        <w:footnoteReference w:id="6"/>
      </w:r>
      <w:r w:rsidR="00DC01A4" w:rsidRPr="00DC01A4">
        <w:rPr>
          <w:rFonts w:ascii="Times New Roman" w:hAnsi="Times New Roman" w:cs="Times New Roman"/>
          <w:sz w:val="28"/>
          <w:szCs w:val="28"/>
        </w:rPr>
        <w:t>, В. В. Шоган</w:t>
      </w:r>
      <w:r w:rsidR="00DC01A4" w:rsidRPr="00DC01A4">
        <w:rPr>
          <w:rStyle w:val="a8"/>
          <w:rFonts w:ascii="Times New Roman" w:hAnsi="Times New Roman" w:cs="Times New Roman"/>
          <w:sz w:val="28"/>
          <w:szCs w:val="28"/>
        </w:rPr>
        <w:footnoteReference w:id="7"/>
      </w:r>
      <w:r w:rsidRPr="00DC01A4">
        <w:rPr>
          <w:rFonts w:ascii="Times New Roman" w:hAnsi="Times New Roman" w:cs="Times New Roman"/>
          <w:sz w:val="28"/>
          <w:szCs w:val="28"/>
        </w:rPr>
        <w:t>.</w:t>
      </w:r>
    </w:p>
    <w:p w:rsidR="00DC01A4" w:rsidRPr="00DC01A4" w:rsidRDefault="00DC01A4" w:rsidP="001F6F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1A4">
        <w:rPr>
          <w:rFonts w:ascii="Times New Roman" w:hAnsi="Times New Roman" w:cs="Times New Roman"/>
          <w:sz w:val="28"/>
          <w:szCs w:val="28"/>
        </w:rPr>
        <w:t xml:space="preserve">Как правило, выделяют четыре основные группы источников: 1) вещественные; 2) письменные; 3) изобразительные; 4) фонические. Но  основное место на уроках занимает работа с историческими письменными документами, относящимися к словесно практическим средствам изучения истории в связи с тем, что в них словесно запечатлена реальная историческая действительность, практика жизнедеятельности субъектов истории. </w:t>
      </w:r>
    </w:p>
    <w:p w:rsidR="00DC01A4" w:rsidRPr="00DC01A4" w:rsidRDefault="00DC01A4" w:rsidP="001F6F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1A4">
        <w:rPr>
          <w:rFonts w:ascii="Times New Roman" w:hAnsi="Times New Roman" w:cs="Times New Roman"/>
          <w:sz w:val="28"/>
          <w:szCs w:val="28"/>
        </w:rPr>
        <w:t>Умение работать с историческими источниками позволит освоение разнообразных методов поиска и анализа информации, навыка свободной ориентации в современном информационном пространстве, перевода информации из одной знаковой системы в другую, что поможет достичь расширения информационной основы учебного процесса, обеспечения его открытости, отход от трансляции «готовых знаний». Умение работать с историческим источником позволит освоить разнообразные методы поиска и анализа информации, навыка свободной ориентации в современном информационном пространстве.</w:t>
      </w:r>
    </w:p>
    <w:p w:rsidR="00DC01A4" w:rsidRDefault="00DC01A4" w:rsidP="001F6F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01A4" w:rsidRDefault="00DC01A4" w:rsidP="001F6F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01A4" w:rsidRDefault="00DC01A4" w:rsidP="001F6F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01A4" w:rsidRDefault="00DC01A4" w:rsidP="001F6F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01A4" w:rsidRDefault="00DC01A4" w:rsidP="001F6F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01A4" w:rsidRPr="00DC01A4" w:rsidRDefault="00DC01A4" w:rsidP="001F6FEB">
      <w:pPr>
        <w:suppressAutoHyphen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C01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Методическая разработка</w:t>
      </w:r>
    </w:p>
    <w:p w:rsidR="00DC01A4" w:rsidRPr="00D25EEC" w:rsidRDefault="00DC01A4" w:rsidP="001F6FE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01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Исторические источники как средства формирования читательской грамотности на уроке по теме «Отечественная война 1812 года</w:t>
      </w:r>
      <w:r w:rsidRPr="00D25EEC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DC01A4" w:rsidRDefault="00DC01A4" w:rsidP="001F6F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695D" w:rsidRPr="00FB5EE2" w:rsidRDefault="006C0E1F" w:rsidP="001F6F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EE2">
        <w:rPr>
          <w:rFonts w:ascii="Times New Roman" w:hAnsi="Times New Roman" w:cs="Times New Roman"/>
          <w:sz w:val="28"/>
          <w:szCs w:val="28"/>
        </w:rPr>
        <w:t xml:space="preserve">История многогранная наука, изучающая разные события прошлого. Не просто события, а целый </w:t>
      </w:r>
      <w:r w:rsidR="007E695D" w:rsidRPr="00FB5EE2">
        <w:rPr>
          <w:rFonts w:ascii="Times New Roman" w:hAnsi="Times New Roman" w:cs="Times New Roman"/>
          <w:sz w:val="28"/>
          <w:szCs w:val="28"/>
        </w:rPr>
        <w:t>калейдоскоп</w:t>
      </w:r>
      <w:r w:rsidRPr="00FB5EE2">
        <w:rPr>
          <w:rFonts w:ascii="Times New Roman" w:hAnsi="Times New Roman" w:cs="Times New Roman"/>
          <w:sz w:val="28"/>
          <w:szCs w:val="28"/>
        </w:rPr>
        <w:t xml:space="preserve">. История – неоднозначная наука. Всегда выдвигались разные точки зрения на исторические события, проводились споры и дискуссии. Изучить историю по одной лишь книжке невозможно. Поэтому </w:t>
      </w:r>
      <w:r w:rsidR="007E695D" w:rsidRPr="00FB5EE2">
        <w:rPr>
          <w:rFonts w:ascii="Times New Roman" w:hAnsi="Times New Roman" w:cs="Times New Roman"/>
          <w:sz w:val="28"/>
          <w:szCs w:val="28"/>
        </w:rPr>
        <w:t>на помощ</w:t>
      </w:r>
      <w:r w:rsidRPr="00FB5EE2">
        <w:rPr>
          <w:rFonts w:ascii="Times New Roman" w:hAnsi="Times New Roman" w:cs="Times New Roman"/>
          <w:sz w:val="28"/>
          <w:szCs w:val="28"/>
        </w:rPr>
        <w:t xml:space="preserve">ь приходят второстепенные дисциплины, такие как источниковедение, нумизматика, археология. </w:t>
      </w:r>
    </w:p>
    <w:p w:rsidR="006C0E1F" w:rsidRDefault="006C0E1F" w:rsidP="001F6F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EE2">
        <w:rPr>
          <w:rFonts w:ascii="Times New Roman" w:hAnsi="Times New Roman" w:cs="Times New Roman"/>
          <w:sz w:val="28"/>
          <w:szCs w:val="28"/>
        </w:rPr>
        <w:t>Работа с историческими источниками</w:t>
      </w:r>
      <w:r w:rsidR="009D122B">
        <w:rPr>
          <w:rFonts w:ascii="Times New Roman" w:hAnsi="Times New Roman" w:cs="Times New Roman"/>
          <w:sz w:val="28"/>
          <w:szCs w:val="28"/>
        </w:rPr>
        <w:t xml:space="preserve"> –</w:t>
      </w:r>
      <w:r w:rsidRPr="00FB5EE2">
        <w:rPr>
          <w:rFonts w:ascii="Times New Roman" w:hAnsi="Times New Roman" w:cs="Times New Roman"/>
          <w:sz w:val="28"/>
          <w:szCs w:val="28"/>
        </w:rPr>
        <w:t xml:space="preserve"> неотъемлемая часть процесса познания реалий прошлого. Потому что именно такие данные передают атмосферу и дух минувших лет, только от первоисточника можно узнать </w:t>
      </w:r>
      <w:r w:rsidR="007E695D" w:rsidRPr="00FB5EE2">
        <w:rPr>
          <w:rFonts w:ascii="Times New Roman" w:hAnsi="Times New Roman" w:cs="Times New Roman"/>
          <w:sz w:val="28"/>
          <w:szCs w:val="28"/>
        </w:rPr>
        <w:t>достоверные</w:t>
      </w:r>
      <w:r w:rsidRPr="00FB5EE2">
        <w:rPr>
          <w:rFonts w:ascii="Times New Roman" w:hAnsi="Times New Roman" w:cs="Times New Roman"/>
          <w:sz w:val="28"/>
          <w:szCs w:val="28"/>
        </w:rPr>
        <w:t xml:space="preserve"> данные. Конечно</w:t>
      </w:r>
      <w:r w:rsidR="007E695D" w:rsidRPr="00FB5EE2">
        <w:rPr>
          <w:rFonts w:ascii="Times New Roman" w:hAnsi="Times New Roman" w:cs="Times New Roman"/>
          <w:sz w:val="28"/>
          <w:szCs w:val="28"/>
        </w:rPr>
        <w:t>,</w:t>
      </w:r>
      <w:r w:rsidRPr="00FB5EE2">
        <w:rPr>
          <w:rFonts w:ascii="Times New Roman" w:hAnsi="Times New Roman" w:cs="Times New Roman"/>
          <w:sz w:val="28"/>
          <w:szCs w:val="28"/>
        </w:rPr>
        <w:t xml:space="preserve"> не все исторические источники дошли до нас в полном объеме, некоторые из них недоступны обычному учителю. Однако есть темы уроков, на кот</w:t>
      </w:r>
      <w:r w:rsidR="007E695D" w:rsidRPr="00FB5EE2">
        <w:rPr>
          <w:rFonts w:ascii="Times New Roman" w:hAnsi="Times New Roman" w:cs="Times New Roman"/>
          <w:sz w:val="28"/>
          <w:szCs w:val="28"/>
        </w:rPr>
        <w:t>орых уместно и возможно использовать исторические источники как средство получения информации о событиях. Например, тема «Отечественная война 1812 года».</w:t>
      </w:r>
    </w:p>
    <w:p w:rsidR="00C022ED" w:rsidRPr="00FB5EE2" w:rsidRDefault="00C022ED" w:rsidP="001F6F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этого организация учебного процесса с применением исторических источников на уроках истории является очень актуальной.</w:t>
      </w:r>
    </w:p>
    <w:p w:rsidR="007E695D" w:rsidRPr="00FB5EE2" w:rsidRDefault="006C0E1F" w:rsidP="001F6FEB">
      <w:pPr>
        <w:spacing w:before="100" w:beforeAutospacing="1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EE2">
        <w:rPr>
          <w:rFonts w:ascii="Times New Roman" w:eastAsia="Calibri" w:hAnsi="Times New Roman" w:cs="Times New Roman"/>
          <w:sz w:val="28"/>
          <w:szCs w:val="28"/>
        </w:rPr>
        <w:t>Цель</w:t>
      </w:r>
      <w:r w:rsidR="00C022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5EE2">
        <w:rPr>
          <w:rFonts w:ascii="Times New Roman" w:eastAsia="Calibri" w:hAnsi="Times New Roman" w:cs="Times New Roman"/>
          <w:sz w:val="28"/>
          <w:szCs w:val="28"/>
        </w:rPr>
        <w:t xml:space="preserve">- сформировать целостное представление об </w:t>
      </w:r>
      <w:r w:rsidR="00C022ED">
        <w:rPr>
          <w:rFonts w:ascii="Times New Roman" w:eastAsia="Calibri" w:hAnsi="Times New Roman" w:cs="Times New Roman"/>
          <w:sz w:val="28"/>
          <w:szCs w:val="28"/>
        </w:rPr>
        <w:t>исторических событиях</w:t>
      </w:r>
      <w:r w:rsidR="00C022ED" w:rsidRPr="00C022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22ED" w:rsidRPr="00FB5EE2">
        <w:rPr>
          <w:rFonts w:ascii="Times New Roman" w:eastAsia="Calibri" w:hAnsi="Times New Roman" w:cs="Times New Roman"/>
          <w:sz w:val="28"/>
          <w:szCs w:val="28"/>
        </w:rPr>
        <w:t>на основе работы с и</w:t>
      </w:r>
      <w:r w:rsidR="00C022ED">
        <w:rPr>
          <w:rFonts w:ascii="Times New Roman" w:eastAsia="Calibri" w:hAnsi="Times New Roman" w:cs="Times New Roman"/>
          <w:sz w:val="28"/>
          <w:szCs w:val="28"/>
        </w:rPr>
        <w:t>сточниками исторических событий, например об Отечественной войне 1812 года.</w:t>
      </w:r>
    </w:p>
    <w:p w:rsidR="00DC01A4" w:rsidRPr="00FB5EE2" w:rsidRDefault="007E695D" w:rsidP="001F6FE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EE2">
        <w:rPr>
          <w:rFonts w:ascii="Times New Roman" w:eastAsia="Calibri" w:hAnsi="Times New Roman" w:cs="Times New Roman"/>
          <w:sz w:val="28"/>
          <w:szCs w:val="28"/>
        </w:rPr>
        <w:t xml:space="preserve">На уроке можно использовать такие исторические источники по теме </w:t>
      </w:r>
      <w:r w:rsidR="00DC01A4">
        <w:rPr>
          <w:rFonts w:ascii="Times New Roman" w:eastAsia="Calibri" w:hAnsi="Times New Roman" w:cs="Times New Roman"/>
          <w:sz w:val="28"/>
          <w:szCs w:val="28"/>
        </w:rPr>
        <w:t xml:space="preserve">«Отечественная война 1812 года». </w:t>
      </w:r>
      <w:r w:rsidR="00DC01A4" w:rsidRPr="00FB5EE2">
        <w:rPr>
          <w:rFonts w:ascii="Times New Roman" w:eastAsia="Calibri" w:hAnsi="Times New Roman" w:cs="Times New Roman"/>
          <w:sz w:val="28"/>
          <w:szCs w:val="28"/>
        </w:rPr>
        <w:t>Все исторические источники есть в свободном доступе</w:t>
      </w:r>
      <w:r w:rsidR="00DC01A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E695D" w:rsidRPr="009D122B" w:rsidRDefault="009D122B" w:rsidP="001F6FE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Глинка С.Н. «Записки о 1812 г», </w:t>
      </w:r>
      <w:r w:rsidR="007E695D" w:rsidRPr="009D122B">
        <w:rPr>
          <w:rFonts w:ascii="Times New Roman" w:eastAsia="Calibri" w:hAnsi="Times New Roman" w:cs="Times New Roman"/>
          <w:sz w:val="28"/>
          <w:szCs w:val="28"/>
        </w:rPr>
        <w:t>«Письма русского офицера».</w:t>
      </w:r>
      <w:r w:rsidR="00DC01A4">
        <w:rPr>
          <w:rStyle w:val="a8"/>
          <w:rFonts w:ascii="Times New Roman" w:eastAsia="Calibri" w:hAnsi="Times New Roman" w:cs="Times New Roman"/>
          <w:sz w:val="28"/>
          <w:szCs w:val="28"/>
        </w:rPr>
        <w:footnoteReference w:id="8"/>
      </w:r>
      <w:r w:rsidR="007E695D" w:rsidRPr="009D122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E695D" w:rsidRPr="009D122B" w:rsidRDefault="009D122B" w:rsidP="001F6FEB">
      <w:pPr>
        <w:pStyle w:val="a3"/>
        <w:numPr>
          <w:ilvl w:val="0"/>
          <w:numId w:val="8"/>
        </w:numPr>
        <w:spacing w:before="100" w:beforeAutospacing="1"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Давыдов Д.В. «Военные записки»</w:t>
      </w:r>
      <w:r w:rsidR="00DC01A4">
        <w:rPr>
          <w:rStyle w:val="a8"/>
          <w:rFonts w:ascii="Times New Roman" w:eastAsia="Calibri" w:hAnsi="Times New Roman" w:cs="Times New Roman"/>
          <w:sz w:val="28"/>
          <w:szCs w:val="28"/>
        </w:rPr>
        <w:footnoteReference w:id="9"/>
      </w:r>
      <w:r w:rsidR="007E695D" w:rsidRPr="009D122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E695D" w:rsidRPr="00FB5EE2" w:rsidRDefault="007E695D" w:rsidP="001F6FEB">
      <w:pPr>
        <w:pStyle w:val="a3"/>
        <w:numPr>
          <w:ilvl w:val="0"/>
          <w:numId w:val="8"/>
        </w:numPr>
        <w:spacing w:before="100" w:beforeAutospacing="1"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EE2">
        <w:rPr>
          <w:rFonts w:ascii="Times New Roman" w:eastAsia="Calibri" w:hAnsi="Times New Roman" w:cs="Times New Roman"/>
          <w:sz w:val="28"/>
          <w:szCs w:val="28"/>
        </w:rPr>
        <w:lastRenderedPageBreak/>
        <w:t>Дурова Н.А. «Кавалерист-девица Дурова. Записки».</w:t>
      </w:r>
      <w:r w:rsidR="00DC01A4">
        <w:rPr>
          <w:rStyle w:val="a8"/>
          <w:rFonts w:ascii="Times New Roman" w:eastAsia="Calibri" w:hAnsi="Times New Roman" w:cs="Times New Roman"/>
          <w:sz w:val="28"/>
          <w:szCs w:val="28"/>
        </w:rPr>
        <w:footnoteReference w:id="10"/>
      </w:r>
      <w:r w:rsidRPr="00FB5EE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E695D" w:rsidRPr="00FB5EE2" w:rsidRDefault="007E695D" w:rsidP="001F6FEB">
      <w:pPr>
        <w:pStyle w:val="a3"/>
        <w:numPr>
          <w:ilvl w:val="0"/>
          <w:numId w:val="8"/>
        </w:numPr>
        <w:spacing w:before="100" w:beforeAutospacing="1"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EE2">
        <w:rPr>
          <w:rFonts w:ascii="Times New Roman" w:eastAsia="Calibri" w:hAnsi="Times New Roman" w:cs="Times New Roman"/>
          <w:sz w:val="28"/>
          <w:szCs w:val="28"/>
        </w:rPr>
        <w:t>Ермолов А.П. «Записки А.П. Ермолова, 1798 – 1826»</w:t>
      </w:r>
      <w:r w:rsidR="00BF5B3F">
        <w:rPr>
          <w:rStyle w:val="a8"/>
          <w:rFonts w:ascii="Times New Roman" w:eastAsia="Calibri" w:hAnsi="Times New Roman" w:cs="Times New Roman"/>
          <w:sz w:val="28"/>
          <w:szCs w:val="28"/>
        </w:rPr>
        <w:footnoteReference w:id="11"/>
      </w:r>
      <w:r w:rsidRPr="00FB5EE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E695D" w:rsidRPr="00FB5EE2" w:rsidRDefault="007E695D" w:rsidP="001F6FEB">
      <w:pPr>
        <w:pStyle w:val="a3"/>
        <w:numPr>
          <w:ilvl w:val="0"/>
          <w:numId w:val="8"/>
        </w:numPr>
        <w:spacing w:before="100" w:beforeAutospacing="1"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EE2">
        <w:rPr>
          <w:rFonts w:ascii="Times New Roman" w:eastAsia="Calibri" w:hAnsi="Times New Roman" w:cs="Times New Roman"/>
          <w:sz w:val="28"/>
          <w:szCs w:val="28"/>
        </w:rPr>
        <w:t>Паскевич И.Ф. «Походные записки».</w:t>
      </w:r>
      <w:r w:rsidR="00BF5B3F">
        <w:rPr>
          <w:rStyle w:val="a8"/>
          <w:rFonts w:ascii="Times New Roman" w:eastAsia="Calibri" w:hAnsi="Times New Roman" w:cs="Times New Roman"/>
          <w:sz w:val="28"/>
          <w:szCs w:val="28"/>
        </w:rPr>
        <w:footnoteReference w:id="12"/>
      </w:r>
      <w:r w:rsidRPr="00FB5EE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E695D" w:rsidRPr="00FB5EE2" w:rsidRDefault="007E695D" w:rsidP="001F6FEB">
      <w:pPr>
        <w:pStyle w:val="a3"/>
        <w:numPr>
          <w:ilvl w:val="0"/>
          <w:numId w:val="8"/>
        </w:numPr>
        <w:spacing w:before="100" w:beforeAutospacing="1"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EE2">
        <w:rPr>
          <w:rFonts w:ascii="Times New Roman" w:eastAsia="Calibri" w:hAnsi="Times New Roman" w:cs="Times New Roman"/>
          <w:sz w:val="28"/>
          <w:szCs w:val="28"/>
        </w:rPr>
        <w:t>Пущин П.С. «Дневник 1812-1814 годов».</w:t>
      </w:r>
      <w:r w:rsidR="00BF5B3F">
        <w:rPr>
          <w:rStyle w:val="a8"/>
          <w:rFonts w:ascii="Times New Roman" w:eastAsia="Calibri" w:hAnsi="Times New Roman" w:cs="Times New Roman"/>
          <w:sz w:val="28"/>
          <w:szCs w:val="28"/>
        </w:rPr>
        <w:footnoteReference w:id="13"/>
      </w:r>
      <w:r w:rsidRPr="00FB5EE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E695D" w:rsidRPr="00FB5EE2" w:rsidRDefault="007E695D" w:rsidP="001F6FEB">
      <w:pPr>
        <w:pStyle w:val="a3"/>
        <w:numPr>
          <w:ilvl w:val="0"/>
          <w:numId w:val="8"/>
        </w:numPr>
        <w:spacing w:before="100" w:beforeAutospacing="1"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EE2">
        <w:rPr>
          <w:rFonts w:ascii="Times New Roman" w:eastAsia="Calibri" w:hAnsi="Times New Roman" w:cs="Times New Roman"/>
          <w:sz w:val="28"/>
          <w:szCs w:val="28"/>
        </w:rPr>
        <w:t>Раевский В.Ф. «Песнь воинов перед сражением».</w:t>
      </w:r>
      <w:r w:rsidR="00BF5B3F">
        <w:rPr>
          <w:rStyle w:val="a8"/>
          <w:rFonts w:ascii="Times New Roman" w:eastAsia="Calibri" w:hAnsi="Times New Roman" w:cs="Times New Roman"/>
          <w:sz w:val="28"/>
          <w:szCs w:val="28"/>
        </w:rPr>
        <w:footnoteReference w:id="14"/>
      </w:r>
      <w:r w:rsidRPr="00FB5EE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C0E1F" w:rsidRPr="00FB5EE2" w:rsidRDefault="00C022ED" w:rsidP="001F6FEB">
      <w:pPr>
        <w:spacing w:before="100" w:beforeAutospacing="1" w:after="0" w:line="36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B3F">
        <w:rPr>
          <w:rFonts w:ascii="Times New Roman" w:eastAsia="Calibri" w:hAnsi="Times New Roman" w:cs="Times New Roman"/>
          <w:sz w:val="28"/>
          <w:szCs w:val="28"/>
        </w:rPr>
        <w:t>Благодаря использованию исторических источников в дополнение к учебной литературе и повествованию учителя можно расширять представления и знания о событии,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ф</w:t>
      </w:r>
      <w:r w:rsidRPr="009D122B">
        <w:rPr>
          <w:rFonts w:ascii="Times New Roman" w:eastAsia="Calibri" w:hAnsi="Times New Roman" w:cs="Times New Roman"/>
          <w:sz w:val="28"/>
          <w:szCs w:val="28"/>
        </w:rPr>
        <w:t>ормировать интерес к историческому прошлому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интерес к чтению.</w:t>
      </w:r>
    </w:p>
    <w:p w:rsidR="00C022ED" w:rsidRPr="00FB5EE2" w:rsidRDefault="006C0E1F" w:rsidP="001F6FEB">
      <w:pPr>
        <w:widowControl w:val="0"/>
        <w:suppressAutoHyphens/>
        <w:spacing w:after="0" w:line="360" w:lineRule="auto"/>
        <w:ind w:firstLine="360"/>
        <w:jc w:val="both"/>
        <w:rPr>
          <w:rFonts w:ascii="Times New Roman" w:eastAsia="Arial" w:hAnsi="Times New Roman" w:cs="Times New Roman"/>
          <w:kern w:val="1"/>
          <w:sz w:val="28"/>
          <w:szCs w:val="28"/>
        </w:rPr>
      </w:pPr>
      <w:r w:rsidRPr="00FB5EE2">
        <w:rPr>
          <w:rFonts w:ascii="Times New Roman" w:eastAsia="Arial" w:hAnsi="Times New Roman" w:cs="Times New Roman"/>
          <w:kern w:val="1"/>
          <w:sz w:val="28"/>
          <w:szCs w:val="28"/>
        </w:rPr>
        <w:t xml:space="preserve">В процессе </w:t>
      </w:r>
      <w:r w:rsidR="007E695D" w:rsidRPr="00FB5EE2">
        <w:rPr>
          <w:rFonts w:ascii="Times New Roman" w:eastAsia="Arial" w:hAnsi="Times New Roman" w:cs="Times New Roman"/>
          <w:kern w:val="1"/>
          <w:sz w:val="28"/>
          <w:szCs w:val="28"/>
        </w:rPr>
        <w:t>урока</w:t>
      </w:r>
      <w:r w:rsidRPr="00FB5EE2">
        <w:rPr>
          <w:rFonts w:ascii="Times New Roman" w:eastAsia="Arial" w:hAnsi="Times New Roman" w:cs="Times New Roman"/>
          <w:kern w:val="1"/>
          <w:sz w:val="28"/>
          <w:szCs w:val="28"/>
        </w:rPr>
        <w:t xml:space="preserve"> происходит формирование умений</w:t>
      </w:r>
      <w:r w:rsidR="007E695D" w:rsidRPr="00FB5EE2">
        <w:rPr>
          <w:rFonts w:ascii="Times New Roman" w:eastAsia="Arial" w:hAnsi="Times New Roman" w:cs="Times New Roman"/>
          <w:kern w:val="1"/>
          <w:sz w:val="28"/>
          <w:szCs w:val="28"/>
        </w:rPr>
        <w:t xml:space="preserve"> по развитию читательской грамотности</w:t>
      </w:r>
      <w:r w:rsidR="00C022ED">
        <w:rPr>
          <w:rFonts w:ascii="Times New Roman" w:eastAsia="Arial" w:hAnsi="Times New Roman" w:cs="Times New Roman"/>
          <w:kern w:val="1"/>
          <w:sz w:val="28"/>
          <w:szCs w:val="28"/>
        </w:rPr>
        <w:t xml:space="preserve">. Ученики учатся анализировать и сопоставлять исторические факты, </w:t>
      </w:r>
      <w:r w:rsidR="00C022ED" w:rsidRPr="00FB5EE2">
        <w:rPr>
          <w:rFonts w:ascii="Times New Roman" w:eastAsia="Arial" w:hAnsi="Times New Roman" w:cs="Times New Roman"/>
          <w:kern w:val="1"/>
          <w:sz w:val="28"/>
          <w:szCs w:val="28"/>
        </w:rPr>
        <w:t>определять достоверность исторических фактов</w:t>
      </w:r>
      <w:r w:rsidR="00C022ED">
        <w:rPr>
          <w:rFonts w:ascii="Times New Roman" w:eastAsia="Arial" w:hAnsi="Times New Roman" w:cs="Times New Roman"/>
          <w:kern w:val="1"/>
          <w:sz w:val="28"/>
          <w:szCs w:val="28"/>
        </w:rPr>
        <w:t xml:space="preserve"> и проводить хронологию и </w:t>
      </w:r>
      <w:r w:rsidR="00C022ED" w:rsidRPr="00FB5EE2">
        <w:rPr>
          <w:rFonts w:ascii="Times New Roman" w:eastAsia="Arial" w:hAnsi="Times New Roman" w:cs="Times New Roman"/>
          <w:kern w:val="1"/>
          <w:sz w:val="28"/>
          <w:szCs w:val="28"/>
        </w:rPr>
        <w:t>синхронность исторических событий</w:t>
      </w:r>
      <w:r w:rsidR="00C022ED">
        <w:rPr>
          <w:rFonts w:ascii="Times New Roman" w:eastAsia="Arial" w:hAnsi="Times New Roman" w:cs="Times New Roman"/>
          <w:kern w:val="1"/>
          <w:sz w:val="28"/>
          <w:szCs w:val="28"/>
        </w:rPr>
        <w:t>, учатся</w:t>
      </w:r>
      <w:r w:rsidR="00C022ED" w:rsidRPr="00FB5EE2">
        <w:rPr>
          <w:rFonts w:ascii="Times New Roman" w:eastAsia="Arial" w:hAnsi="Times New Roman" w:cs="Times New Roman"/>
          <w:kern w:val="1"/>
          <w:sz w:val="28"/>
          <w:szCs w:val="28"/>
        </w:rPr>
        <w:t xml:space="preserve"> сравнивать предлагаемые исторические события, исторические личности, анализировать, оценивать</w:t>
      </w:r>
      <w:r w:rsidR="00C022ED">
        <w:rPr>
          <w:rFonts w:ascii="Times New Roman" w:eastAsia="Arial" w:hAnsi="Times New Roman" w:cs="Times New Roman"/>
          <w:kern w:val="1"/>
          <w:sz w:val="28"/>
          <w:szCs w:val="28"/>
        </w:rPr>
        <w:t xml:space="preserve">, </w:t>
      </w:r>
      <w:r w:rsidR="00C022ED" w:rsidRPr="00FB5EE2">
        <w:rPr>
          <w:rFonts w:ascii="Times New Roman" w:eastAsia="Arial" w:hAnsi="Times New Roman" w:cs="Times New Roman"/>
          <w:kern w:val="1"/>
          <w:sz w:val="28"/>
          <w:szCs w:val="28"/>
        </w:rPr>
        <w:t xml:space="preserve"> высказывать суждения об историческом процессе, исторических личностях</w:t>
      </w:r>
    </w:p>
    <w:p w:rsidR="009D122B" w:rsidRDefault="006C0E1F" w:rsidP="001F6FEB">
      <w:pPr>
        <w:widowControl w:val="0"/>
        <w:suppressAutoHyphens/>
        <w:spacing w:after="0" w:line="360" w:lineRule="auto"/>
        <w:ind w:firstLine="360"/>
        <w:jc w:val="both"/>
        <w:rPr>
          <w:rFonts w:ascii="Times New Roman" w:eastAsia="Arial" w:hAnsi="Times New Roman" w:cs="Times New Roman"/>
          <w:kern w:val="1"/>
          <w:sz w:val="28"/>
          <w:szCs w:val="28"/>
        </w:rPr>
      </w:pPr>
      <w:r w:rsidRPr="00FB5EE2">
        <w:rPr>
          <w:rFonts w:ascii="Times New Roman" w:eastAsia="Arial" w:hAnsi="Times New Roman" w:cs="Times New Roman"/>
          <w:kern w:val="1"/>
          <w:sz w:val="28"/>
          <w:szCs w:val="28"/>
        </w:rPr>
        <w:t>Методика работы со школьниками предполагает следующие формы и приёмы:</w:t>
      </w:r>
      <w:r w:rsidR="009D122B">
        <w:rPr>
          <w:rFonts w:ascii="Times New Roman" w:eastAsia="Arial" w:hAnsi="Times New Roman" w:cs="Times New Roman"/>
          <w:kern w:val="1"/>
          <w:sz w:val="28"/>
          <w:szCs w:val="28"/>
        </w:rPr>
        <w:t xml:space="preserve"> </w:t>
      </w:r>
      <w:r w:rsidRPr="00FB5EE2">
        <w:rPr>
          <w:rFonts w:ascii="Times New Roman" w:eastAsia="Arial" w:hAnsi="Times New Roman" w:cs="Times New Roman"/>
          <w:kern w:val="1"/>
          <w:sz w:val="28"/>
          <w:szCs w:val="28"/>
        </w:rPr>
        <w:t>лекции с последующим опросом;</w:t>
      </w:r>
      <w:r w:rsidR="009D122B">
        <w:rPr>
          <w:rFonts w:ascii="Times New Roman" w:eastAsia="Arial" w:hAnsi="Times New Roman" w:cs="Times New Roman"/>
          <w:kern w:val="1"/>
          <w:sz w:val="28"/>
          <w:szCs w:val="28"/>
        </w:rPr>
        <w:t xml:space="preserve"> </w:t>
      </w:r>
      <w:r w:rsidRPr="009D122B">
        <w:rPr>
          <w:rFonts w:ascii="Times New Roman" w:eastAsia="Arial" w:hAnsi="Times New Roman" w:cs="Times New Roman"/>
          <w:kern w:val="1"/>
          <w:sz w:val="28"/>
          <w:szCs w:val="28"/>
        </w:rPr>
        <w:t>лекции с обсуждением документов и источников личного происхождения;</w:t>
      </w:r>
      <w:r w:rsidR="009D122B">
        <w:rPr>
          <w:rFonts w:ascii="Times New Roman" w:eastAsia="Arial" w:hAnsi="Times New Roman" w:cs="Times New Roman"/>
          <w:kern w:val="1"/>
          <w:sz w:val="28"/>
          <w:szCs w:val="28"/>
        </w:rPr>
        <w:t xml:space="preserve"> </w:t>
      </w:r>
      <w:r w:rsidRPr="00FB5EE2">
        <w:rPr>
          <w:rFonts w:ascii="Times New Roman" w:eastAsia="Arial" w:hAnsi="Times New Roman" w:cs="Times New Roman"/>
          <w:kern w:val="1"/>
          <w:sz w:val="28"/>
          <w:szCs w:val="28"/>
        </w:rPr>
        <w:t>беседы;</w:t>
      </w:r>
      <w:r w:rsidR="009D122B">
        <w:rPr>
          <w:rFonts w:ascii="Times New Roman" w:eastAsia="Arial" w:hAnsi="Times New Roman" w:cs="Times New Roman"/>
          <w:kern w:val="1"/>
          <w:sz w:val="28"/>
          <w:szCs w:val="28"/>
        </w:rPr>
        <w:t xml:space="preserve"> </w:t>
      </w:r>
      <w:r w:rsidRPr="00FB5EE2">
        <w:rPr>
          <w:rFonts w:ascii="Times New Roman" w:eastAsia="Arial" w:hAnsi="Times New Roman" w:cs="Times New Roman"/>
          <w:kern w:val="1"/>
          <w:sz w:val="28"/>
          <w:szCs w:val="28"/>
        </w:rPr>
        <w:t>семинары;</w:t>
      </w:r>
      <w:r w:rsidR="009D122B">
        <w:rPr>
          <w:rFonts w:ascii="Times New Roman" w:eastAsia="Arial" w:hAnsi="Times New Roman" w:cs="Times New Roman"/>
          <w:kern w:val="1"/>
          <w:sz w:val="28"/>
          <w:szCs w:val="28"/>
        </w:rPr>
        <w:t xml:space="preserve"> круглые столы.</w:t>
      </w:r>
    </w:p>
    <w:p w:rsidR="006C0E1F" w:rsidRPr="00FB5EE2" w:rsidRDefault="006C0E1F" w:rsidP="001F6FEB">
      <w:pPr>
        <w:widowControl w:val="0"/>
        <w:suppressAutoHyphens/>
        <w:spacing w:after="0" w:line="360" w:lineRule="auto"/>
        <w:ind w:firstLine="360"/>
        <w:jc w:val="both"/>
        <w:rPr>
          <w:rFonts w:ascii="Times New Roman" w:eastAsia="Arial" w:hAnsi="Times New Roman" w:cs="Times New Roman"/>
          <w:kern w:val="1"/>
          <w:sz w:val="28"/>
          <w:szCs w:val="28"/>
        </w:rPr>
      </w:pPr>
      <w:r w:rsidRPr="00FB5EE2">
        <w:rPr>
          <w:rFonts w:ascii="Times New Roman" w:eastAsia="Arial" w:hAnsi="Times New Roman" w:cs="Times New Roman"/>
          <w:kern w:val="1"/>
          <w:sz w:val="28"/>
          <w:szCs w:val="28"/>
        </w:rPr>
        <w:t>Все эти приёмы направлены на стимулирование познавательного интереса учащихся и формирование творческих умений, таких как:</w:t>
      </w:r>
      <w:r w:rsidR="009D122B">
        <w:rPr>
          <w:rFonts w:ascii="Times New Roman" w:eastAsia="Arial" w:hAnsi="Times New Roman" w:cs="Times New Roman"/>
          <w:kern w:val="1"/>
          <w:sz w:val="28"/>
          <w:szCs w:val="28"/>
        </w:rPr>
        <w:t xml:space="preserve"> </w:t>
      </w:r>
      <w:r w:rsidRPr="00FB5EE2">
        <w:rPr>
          <w:rFonts w:ascii="Times New Roman" w:eastAsia="Arial" w:hAnsi="Times New Roman" w:cs="Times New Roman"/>
          <w:kern w:val="1"/>
          <w:sz w:val="28"/>
          <w:szCs w:val="28"/>
        </w:rPr>
        <w:t>умение выдвинуть гипотезу;</w:t>
      </w:r>
      <w:r w:rsidR="009D122B">
        <w:rPr>
          <w:rFonts w:ascii="Times New Roman" w:eastAsia="Arial" w:hAnsi="Times New Roman" w:cs="Times New Roman"/>
          <w:kern w:val="1"/>
          <w:sz w:val="28"/>
          <w:szCs w:val="28"/>
        </w:rPr>
        <w:t xml:space="preserve"> </w:t>
      </w:r>
      <w:r w:rsidRPr="00FB5EE2">
        <w:rPr>
          <w:rFonts w:ascii="Times New Roman" w:eastAsia="Arial" w:hAnsi="Times New Roman" w:cs="Times New Roman"/>
          <w:kern w:val="1"/>
          <w:sz w:val="28"/>
          <w:szCs w:val="28"/>
        </w:rPr>
        <w:t>умение делать обобщения;</w:t>
      </w:r>
      <w:r w:rsidR="009D122B">
        <w:rPr>
          <w:rFonts w:ascii="Times New Roman" w:eastAsia="Arial" w:hAnsi="Times New Roman" w:cs="Times New Roman"/>
          <w:kern w:val="1"/>
          <w:sz w:val="28"/>
          <w:szCs w:val="28"/>
        </w:rPr>
        <w:t xml:space="preserve"> </w:t>
      </w:r>
      <w:r w:rsidRPr="00FB5EE2">
        <w:rPr>
          <w:rFonts w:ascii="Times New Roman" w:eastAsia="Arial" w:hAnsi="Times New Roman" w:cs="Times New Roman"/>
          <w:kern w:val="1"/>
          <w:sz w:val="28"/>
          <w:szCs w:val="28"/>
        </w:rPr>
        <w:t>умение систематизировать и классифицировать материал;</w:t>
      </w:r>
      <w:r w:rsidR="009D122B">
        <w:rPr>
          <w:rFonts w:ascii="Times New Roman" w:eastAsia="Arial" w:hAnsi="Times New Roman" w:cs="Times New Roman"/>
          <w:kern w:val="1"/>
          <w:sz w:val="28"/>
          <w:szCs w:val="28"/>
        </w:rPr>
        <w:t xml:space="preserve"> </w:t>
      </w:r>
      <w:r w:rsidRPr="00FB5EE2">
        <w:rPr>
          <w:rFonts w:ascii="Times New Roman" w:eastAsia="Arial" w:hAnsi="Times New Roman" w:cs="Times New Roman"/>
          <w:kern w:val="1"/>
          <w:sz w:val="28"/>
          <w:szCs w:val="28"/>
        </w:rPr>
        <w:t>умение составлять доклад по теме;</w:t>
      </w:r>
      <w:r w:rsidR="009D122B">
        <w:rPr>
          <w:rFonts w:ascii="Times New Roman" w:eastAsia="Arial" w:hAnsi="Times New Roman" w:cs="Times New Roman"/>
          <w:kern w:val="1"/>
          <w:sz w:val="28"/>
          <w:szCs w:val="28"/>
        </w:rPr>
        <w:t xml:space="preserve"> </w:t>
      </w:r>
      <w:r w:rsidRPr="00FB5EE2">
        <w:rPr>
          <w:rFonts w:ascii="Times New Roman" w:eastAsia="Arial" w:hAnsi="Times New Roman" w:cs="Times New Roman"/>
          <w:kern w:val="1"/>
          <w:sz w:val="28"/>
          <w:szCs w:val="28"/>
        </w:rPr>
        <w:t>умение сделать презентацию;</w:t>
      </w:r>
    </w:p>
    <w:p w:rsidR="006C0E1F" w:rsidRPr="00FB5EE2" w:rsidRDefault="006C0E1F" w:rsidP="001F6FEB">
      <w:pPr>
        <w:widowControl w:val="0"/>
        <w:suppressAutoHyphens/>
        <w:spacing w:after="0" w:line="360" w:lineRule="auto"/>
        <w:ind w:firstLine="360"/>
        <w:jc w:val="both"/>
        <w:rPr>
          <w:rFonts w:ascii="Times New Roman" w:eastAsia="Arial" w:hAnsi="Times New Roman" w:cs="Times New Roman"/>
          <w:kern w:val="1"/>
          <w:sz w:val="28"/>
          <w:szCs w:val="28"/>
        </w:rPr>
      </w:pPr>
      <w:r w:rsidRPr="00FB5EE2">
        <w:rPr>
          <w:rFonts w:ascii="Times New Roman" w:eastAsia="Arial" w:hAnsi="Times New Roman" w:cs="Times New Roman"/>
          <w:kern w:val="1"/>
          <w:sz w:val="28"/>
          <w:szCs w:val="28"/>
        </w:rPr>
        <w:t xml:space="preserve">Для </w:t>
      </w:r>
      <w:r w:rsidR="00FB5EE2" w:rsidRPr="00FB5EE2">
        <w:rPr>
          <w:rFonts w:ascii="Times New Roman" w:eastAsia="Arial" w:hAnsi="Times New Roman" w:cs="Times New Roman"/>
          <w:kern w:val="1"/>
          <w:sz w:val="28"/>
          <w:szCs w:val="28"/>
        </w:rPr>
        <w:t>урока</w:t>
      </w:r>
      <w:r w:rsidR="009D122B">
        <w:rPr>
          <w:rFonts w:ascii="Times New Roman" w:eastAsia="Arial" w:hAnsi="Times New Roman" w:cs="Times New Roman"/>
          <w:kern w:val="1"/>
          <w:sz w:val="28"/>
          <w:szCs w:val="28"/>
        </w:rPr>
        <w:t xml:space="preserve"> необходимо </w:t>
      </w:r>
      <w:r w:rsidRPr="00FB5EE2">
        <w:rPr>
          <w:rFonts w:ascii="Times New Roman" w:eastAsia="Arial" w:hAnsi="Times New Roman" w:cs="Times New Roman"/>
          <w:kern w:val="1"/>
          <w:sz w:val="28"/>
          <w:szCs w:val="28"/>
        </w:rPr>
        <w:t xml:space="preserve">проводить занятия в кабинете истории, имея оборудование: комплекты настенных карт, атласы по истории России, </w:t>
      </w:r>
      <w:r w:rsidRPr="00FB5EE2">
        <w:rPr>
          <w:rFonts w:ascii="Times New Roman" w:eastAsia="Arial" w:hAnsi="Times New Roman" w:cs="Times New Roman"/>
          <w:kern w:val="1"/>
          <w:sz w:val="28"/>
          <w:szCs w:val="28"/>
        </w:rPr>
        <w:lastRenderedPageBreak/>
        <w:t>иллюстрированный, справочный материал, научную и методическую литературу,  аудио-, видеоаппаратуру, компьютер.</w:t>
      </w:r>
    </w:p>
    <w:p w:rsidR="006C0E1F" w:rsidRPr="00FB5EE2" w:rsidRDefault="006C0E1F" w:rsidP="001F6FEB">
      <w:pPr>
        <w:widowControl w:val="0"/>
        <w:suppressAutoHyphens/>
        <w:spacing w:after="0" w:line="360" w:lineRule="auto"/>
        <w:ind w:firstLine="360"/>
        <w:jc w:val="both"/>
        <w:rPr>
          <w:rFonts w:ascii="Times New Roman" w:eastAsia="Arial" w:hAnsi="Times New Roman" w:cs="Times New Roman"/>
          <w:kern w:val="1"/>
          <w:sz w:val="28"/>
          <w:szCs w:val="28"/>
        </w:rPr>
      </w:pPr>
      <w:r w:rsidRPr="00FB5EE2">
        <w:rPr>
          <w:rFonts w:ascii="Times New Roman" w:eastAsia="Arial" w:hAnsi="Times New Roman" w:cs="Times New Roman"/>
          <w:kern w:val="1"/>
          <w:sz w:val="28"/>
          <w:szCs w:val="28"/>
        </w:rPr>
        <w:t xml:space="preserve"> По окончании </w:t>
      </w:r>
      <w:r w:rsidR="00FB5EE2" w:rsidRPr="00FB5EE2">
        <w:rPr>
          <w:rFonts w:ascii="Times New Roman" w:eastAsia="Arial" w:hAnsi="Times New Roman" w:cs="Times New Roman"/>
          <w:kern w:val="1"/>
          <w:sz w:val="28"/>
          <w:szCs w:val="28"/>
        </w:rPr>
        <w:t>урока или нескольких уроков в завершении темы</w:t>
      </w:r>
      <w:r w:rsidR="002D3756">
        <w:rPr>
          <w:rFonts w:ascii="Times New Roman" w:eastAsia="Arial" w:hAnsi="Times New Roman" w:cs="Times New Roman"/>
          <w:kern w:val="1"/>
          <w:sz w:val="28"/>
          <w:szCs w:val="28"/>
        </w:rPr>
        <w:t xml:space="preserve"> учащиеся должны научить и</w:t>
      </w:r>
      <w:r w:rsidRPr="00FB5EE2">
        <w:rPr>
          <w:rFonts w:ascii="Times New Roman" w:eastAsia="Arial" w:hAnsi="Times New Roman" w:cs="Times New Roman"/>
          <w:kern w:val="1"/>
          <w:sz w:val="28"/>
          <w:szCs w:val="28"/>
        </w:rPr>
        <w:t>злагать суждения о причинно-следственных связях ис</w:t>
      </w:r>
      <w:r w:rsidR="002D3756">
        <w:rPr>
          <w:rFonts w:ascii="Times New Roman" w:eastAsia="Arial" w:hAnsi="Times New Roman" w:cs="Times New Roman"/>
          <w:kern w:val="1"/>
          <w:sz w:val="28"/>
          <w:szCs w:val="28"/>
        </w:rPr>
        <w:t>торического события и личностей, з</w:t>
      </w:r>
      <w:r w:rsidRPr="00FB5EE2">
        <w:rPr>
          <w:rFonts w:ascii="Times New Roman" w:eastAsia="Arial" w:hAnsi="Times New Roman" w:cs="Times New Roman"/>
          <w:kern w:val="1"/>
          <w:sz w:val="28"/>
          <w:szCs w:val="28"/>
        </w:rPr>
        <w:t>нать причины, на</w:t>
      </w:r>
      <w:r w:rsidR="002D3756">
        <w:rPr>
          <w:rFonts w:ascii="Times New Roman" w:eastAsia="Arial" w:hAnsi="Times New Roman" w:cs="Times New Roman"/>
          <w:kern w:val="1"/>
          <w:sz w:val="28"/>
          <w:szCs w:val="28"/>
        </w:rPr>
        <w:t>чало, ход исторического события, о</w:t>
      </w:r>
      <w:r w:rsidRPr="00FB5EE2">
        <w:rPr>
          <w:rFonts w:ascii="Times New Roman" w:eastAsia="Arial" w:hAnsi="Times New Roman" w:cs="Times New Roman"/>
          <w:kern w:val="1"/>
          <w:sz w:val="28"/>
          <w:szCs w:val="28"/>
        </w:rPr>
        <w:t>пределять и объяснять своё отношение к наиболее значимым событиям и л</w:t>
      </w:r>
      <w:r w:rsidR="002D3756">
        <w:rPr>
          <w:rFonts w:ascii="Times New Roman" w:eastAsia="Arial" w:hAnsi="Times New Roman" w:cs="Times New Roman"/>
          <w:kern w:val="1"/>
          <w:sz w:val="28"/>
          <w:szCs w:val="28"/>
        </w:rPr>
        <w:t>ичностям в историческом событии, с</w:t>
      </w:r>
      <w:r w:rsidRPr="00FB5EE2">
        <w:rPr>
          <w:rFonts w:ascii="Times New Roman" w:eastAsia="Arial" w:hAnsi="Times New Roman" w:cs="Times New Roman"/>
          <w:kern w:val="1"/>
          <w:sz w:val="28"/>
          <w:szCs w:val="28"/>
        </w:rPr>
        <w:t>равнивать предполагаемые исторические версии и оценки, выявлять сходства и отличия.</w:t>
      </w:r>
    </w:p>
    <w:p w:rsidR="00FB5EE2" w:rsidRDefault="00FB5EE2" w:rsidP="001F6FEB">
      <w:pPr>
        <w:widowControl w:val="0"/>
        <w:suppressAutoHyphens/>
        <w:spacing w:after="120" w:line="360" w:lineRule="auto"/>
        <w:ind w:firstLine="360"/>
        <w:jc w:val="both"/>
        <w:rPr>
          <w:rFonts w:ascii="Times New Roman" w:eastAsia="Arial" w:hAnsi="Times New Roman" w:cs="Times New Roman"/>
          <w:kern w:val="1"/>
          <w:sz w:val="28"/>
          <w:szCs w:val="28"/>
        </w:rPr>
      </w:pPr>
      <w:r>
        <w:rPr>
          <w:rFonts w:ascii="Times New Roman" w:eastAsia="Arial" w:hAnsi="Times New Roman" w:cs="Times New Roman"/>
          <w:kern w:val="1"/>
          <w:sz w:val="28"/>
          <w:szCs w:val="28"/>
        </w:rPr>
        <w:t>Таким образом, исторический источник – это неотъемлемая часть истории, из которого доходят до историков данные о прошлом. Исторический источник – это материал для чтения, при помощи которого ученик получает историческую информацию о событиях по теме урока. Подобная работа с классом позволит увеличить мотивацию и активность на уроках,  будет способствовать детальному изучению темы, настроит учеников на поисковую и самостоятельную деятельность. История без чтения невозможна, а чтение исторических источников позволяет анализировать, сравнивать и сопоставлять, обращать внимание на характер изложенного материала, понимать атмосферу прошлого.</w:t>
      </w:r>
    </w:p>
    <w:p w:rsidR="00BF5B3F" w:rsidRDefault="00BF5B3F" w:rsidP="001F6FEB">
      <w:pPr>
        <w:widowControl w:val="0"/>
        <w:suppressAutoHyphens/>
        <w:spacing w:after="120" w:line="360" w:lineRule="auto"/>
        <w:ind w:firstLine="360"/>
        <w:jc w:val="both"/>
        <w:rPr>
          <w:rFonts w:ascii="Times New Roman" w:eastAsia="Arial" w:hAnsi="Times New Roman" w:cs="Times New Roman"/>
          <w:kern w:val="1"/>
          <w:sz w:val="28"/>
          <w:szCs w:val="28"/>
        </w:rPr>
      </w:pPr>
    </w:p>
    <w:p w:rsidR="00BF5B3F" w:rsidRDefault="00BF5B3F" w:rsidP="001F6FEB">
      <w:pPr>
        <w:widowControl w:val="0"/>
        <w:suppressAutoHyphens/>
        <w:spacing w:after="120" w:line="360" w:lineRule="auto"/>
        <w:ind w:firstLine="360"/>
        <w:jc w:val="both"/>
        <w:rPr>
          <w:rFonts w:ascii="Times New Roman" w:eastAsia="Arial" w:hAnsi="Times New Roman" w:cs="Times New Roman"/>
          <w:kern w:val="1"/>
          <w:sz w:val="28"/>
          <w:szCs w:val="28"/>
        </w:rPr>
      </w:pPr>
    </w:p>
    <w:p w:rsidR="00BF5B3F" w:rsidRDefault="00BF5B3F" w:rsidP="001F6FEB">
      <w:pPr>
        <w:widowControl w:val="0"/>
        <w:suppressAutoHyphens/>
        <w:spacing w:after="120" w:line="360" w:lineRule="auto"/>
        <w:ind w:firstLine="360"/>
        <w:jc w:val="both"/>
        <w:rPr>
          <w:rFonts w:ascii="Times New Roman" w:eastAsia="Arial" w:hAnsi="Times New Roman" w:cs="Times New Roman"/>
          <w:kern w:val="1"/>
          <w:sz w:val="28"/>
          <w:szCs w:val="28"/>
        </w:rPr>
      </w:pPr>
    </w:p>
    <w:p w:rsidR="00BF5B3F" w:rsidRDefault="00BF5B3F" w:rsidP="001F6FEB">
      <w:pPr>
        <w:widowControl w:val="0"/>
        <w:suppressAutoHyphens/>
        <w:spacing w:after="120" w:line="360" w:lineRule="auto"/>
        <w:ind w:firstLine="360"/>
        <w:jc w:val="both"/>
        <w:rPr>
          <w:rFonts w:ascii="Times New Roman" w:eastAsia="Arial" w:hAnsi="Times New Roman" w:cs="Times New Roman"/>
          <w:kern w:val="1"/>
          <w:sz w:val="28"/>
          <w:szCs w:val="28"/>
        </w:rPr>
      </w:pPr>
    </w:p>
    <w:p w:rsidR="00BF5B3F" w:rsidRDefault="00BF5B3F" w:rsidP="001F6FEB">
      <w:pPr>
        <w:widowControl w:val="0"/>
        <w:suppressAutoHyphens/>
        <w:spacing w:after="120" w:line="360" w:lineRule="auto"/>
        <w:ind w:firstLine="360"/>
        <w:jc w:val="both"/>
        <w:rPr>
          <w:rFonts w:ascii="Times New Roman" w:eastAsia="Arial" w:hAnsi="Times New Roman" w:cs="Times New Roman"/>
          <w:kern w:val="1"/>
          <w:sz w:val="28"/>
          <w:szCs w:val="28"/>
        </w:rPr>
      </w:pPr>
    </w:p>
    <w:p w:rsidR="00BF5B3F" w:rsidRDefault="00BF5B3F" w:rsidP="001F6FEB">
      <w:pPr>
        <w:widowControl w:val="0"/>
        <w:suppressAutoHyphens/>
        <w:spacing w:after="120" w:line="360" w:lineRule="auto"/>
        <w:ind w:firstLine="360"/>
        <w:jc w:val="both"/>
        <w:rPr>
          <w:rFonts w:ascii="Times New Roman" w:eastAsia="Arial" w:hAnsi="Times New Roman" w:cs="Times New Roman"/>
          <w:kern w:val="1"/>
          <w:sz w:val="28"/>
          <w:szCs w:val="28"/>
        </w:rPr>
      </w:pPr>
    </w:p>
    <w:p w:rsidR="00BF5B3F" w:rsidRDefault="00BF5B3F" w:rsidP="001F6FEB">
      <w:pPr>
        <w:widowControl w:val="0"/>
        <w:suppressAutoHyphens/>
        <w:spacing w:after="120" w:line="360" w:lineRule="auto"/>
        <w:ind w:firstLine="360"/>
        <w:jc w:val="both"/>
        <w:rPr>
          <w:rFonts w:ascii="Times New Roman" w:eastAsia="Arial" w:hAnsi="Times New Roman" w:cs="Times New Roman"/>
          <w:kern w:val="1"/>
          <w:sz w:val="28"/>
          <w:szCs w:val="28"/>
        </w:rPr>
      </w:pPr>
    </w:p>
    <w:p w:rsidR="00BF5B3F" w:rsidRDefault="00BF5B3F" w:rsidP="001F6FEB">
      <w:pPr>
        <w:widowControl w:val="0"/>
        <w:suppressAutoHyphens/>
        <w:spacing w:after="120" w:line="360" w:lineRule="auto"/>
        <w:ind w:firstLine="360"/>
        <w:jc w:val="both"/>
        <w:rPr>
          <w:rFonts w:ascii="Times New Roman" w:eastAsia="Arial" w:hAnsi="Times New Roman" w:cs="Times New Roman"/>
          <w:kern w:val="1"/>
          <w:sz w:val="28"/>
          <w:szCs w:val="28"/>
        </w:rPr>
      </w:pPr>
    </w:p>
    <w:p w:rsidR="00BF5B3F" w:rsidRDefault="00BF5B3F" w:rsidP="009D122B">
      <w:pPr>
        <w:widowControl w:val="0"/>
        <w:suppressAutoHyphens/>
        <w:spacing w:after="120" w:line="360" w:lineRule="auto"/>
        <w:ind w:firstLine="360"/>
        <w:jc w:val="both"/>
        <w:rPr>
          <w:rFonts w:ascii="Times New Roman" w:eastAsia="Arial" w:hAnsi="Times New Roman" w:cs="Times New Roman"/>
          <w:kern w:val="1"/>
          <w:sz w:val="28"/>
          <w:szCs w:val="28"/>
        </w:rPr>
      </w:pPr>
    </w:p>
    <w:p w:rsidR="00BF5B3F" w:rsidRDefault="00BF5B3F" w:rsidP="009D122B">
      <w:pPr>
        <w:widowControl w:val="0"/>
        <w:suppressAutoHyphens/>
        <w:spacing w:after="120" w:line="360" w:lineRule="auto"/>
        <w:ind w:firstLine="360"/>
        <w:jc w:val="both"/>
        <w:rPr>
          <w:rFonts w:ascii="Times New Roman" w:eastAsia="Arial" w:hAnsi="Times New Roman" w:cs="Times New Roman"/>
          <w:kern w:val="1"/>
          <w:sz w:val="28"/>
          <w:szCs w:val="28"/>
        </w:rPr>
      </w:pPr>
    </w:p>
    <w:sectPr w:rsidR="00BF5B3F" w:rsidSect="006626D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D42" w:rsidRDefault="00F15D42" w:rsidP="00CC2C9A">
      <w:pPr>
        <w:spacing w:after="0" w:line="240" w:lineRule="auto"/>
      </w:pPr>
      <w:r>
        <w:separator/>
      </w:r>
    </w:p>
  </w:endnote>
  <w:endnote w:type="continuationSeparator" w:id="0">
    <w:p w:rsidR="00F15D42" w:rsidRDefault="00F15D42" w:rsidP="00CC2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D42" w:rsidRDefault="00F15D42" w:rsidP="00CC2C9A">
      <w:pPr>
        <w:spacing w:after="0" w:line="240" w:lineRule="auto"/>
      </w:pPr>
      <w:r>
        <w:separator/>
      </w:r>
    </w:p>
  </w:footnote>
  <w:footnote w:type="continuationSeparator" w:id="0">
    <w:p w:rsidR="00F15D42" w:rsidRDefault="00F15D42" w:rsidP="00CC2C9A">
      <w:pPr>
        <w:spacing w:after="0" w:line="240" w:lineRule="auto"/>
      </w:pPr>
      <w:r>
        <w:continuationSeparator/>
      </w:r>
    </w:p>
  </w:footnote>
  <w:footnote w:id="1">
    <w:p w:rsidR="00CC2C9A" w:rsidRDefault="00CC2C9A">
      <w:pPr>
        <w:pStyle w:val="a6"/>
      </w:pPr>
      <w:r>
        <w:rPr>
          <w:rStyle w:val="a8"/>
        </w:rPr>
        <w:footnoteRef/>
      </w:r>
      <w:r>
        <w:t xml:space="preserve"> Вяземский Е.Е., Стрелова О. Ю. Методические рекомендации учителю истории:Основы профессионального мастерства: практическое пособие. М.: ВЛАДОС, 2000. 160 с.; они же. Вяземский Е. Е., Стрелова, О. Ю. Теория и методика преподавания истории: учебник для студентов высших учебных заведений. М.: ВЛАДОС, 2003. 384 с</w:t>
      </w:r>
    </w:p>
  </w:footnote>
  <w:footnote w:id="2">
    <w:p w:rsidR="00CC2C9A" w:rsidRDefault="00CC2C9A">
      <w:pPr>
        <w:pStyle w:val="a6"/>
      </w:pPr>
      <w:r>
        <w:rPr>
          <w:rStyle w:val="a8"/>
        </w:rPr>
        <w:footnoteRef/>
      </w:r>
      <w:r>
        <w:t xml:space="preserve"> Короткова М. В., Студеникин, М. Т. Методика обучения истории в схемах, таблицах, описаниях. Практическое пособие для учителей. М.: ВЛАДОС, 1999. 192 с</w:t>
      </w:r>
    </w:p>
  </w:footnote>
  <w:footnote w:id="3">
    <w:p w:rsidR="00CC2C9A" w:rsidRDefault="00CC2C9A">
      <w:pPr>
        <w:pStyle w:val="a6"/>
      </w:pPr>
      <w:r>
        <w:rPr>
          <w:rStyle w:val="a8"/>
        </w:rPr>
        <w:footnoteRef/>
      </w:r>
      <w:r>
        <w:t xml:space="preserve"> </w:t>
      </w:r>
      <w:r w:rsidRPr="00CC2C9A">
        <w:t>Степанищев А. Т. Методика преподавания и изучения истории: учебное пособие для студентов вузов. М.: ВЛАДОС, 2002. 256 с.</w:t>
      </w:r>
    </w:p>
  </w:footnote>
  <w:footnote w:id="4">
    <w:p w:rsidR="00CC2C9A" w:rsidRDefault="00CC2C9A">
      <w:pPr>
        <w:pStyle w:val="a6"/>
      </w:pPr>
      <w:r>
        <w:rPr>
          <w:rStyle w:val="a8"/>
        </w:rPr>
        <w:footnoteRef/>
      </w:r>
      <w:r>
        <w:t xml:space="preserve"> </w:t>
      </w:r>
      <w:r w:rsidR="00DC01A4" w:rsidRPr="00DC01A4">
        <w:t>Замараев О. В. Обучение работе с историческими документами на основе документальнометодического компле</w:t>
      </w:r>
      <w:r w:rsidR="00DC01A4">
        <w:t>кса // Учитель года. 2003. № 3.</w:t>
      </w:r>
    </w:p>
  </w:footnote>
  <w:footnote w:id="5">
    <w:p w:rsidR="00DC01A4" w:rsidRDefault="00DC01A4">
      <w:pPr>
        <w:pStyle w:val="a6"/>
      </w:pPr>
      <w:r>
        <w:rPr>
          <w:rStyle w:val="a8"/>
        </w:rPr>
        <w:footnoteRef/>
      </w:r>
      <w:r>
        <w:t xml:space="preserve"> </w:t>
      </w:r>
      <w:r w:rsidRPr="00DC01A4">
        <w:t>Румянцев В. Я. Работа с историческими источниками // Преподавание истории в школе. 2003. № 3</w:t>
      </w:r>
    </w:p>
  </w:footnote>
  <w:footnote w:id="6">
    <w:p w:rsidR="00DC01A4" w:rsidRDefault="00DC01A4" w:rsidP="00DC01A4">
      <w:pPr>
        <w:pStyle w:val="a6"/>
      </w:pPr>
      <w:r>
        <w:rPr>
          <w:rStyle w:val="a8"/>
        </w:rPr>
        <w:footnoteRef/>
      </w:r>
      <w:r>
        <w:t xml:space="preserve"> Чеканова Н. В. Использование ИКТ на уроках истории и обществознания как средство формирования информационной компетентности учащихся. [Электронный ресурс]. URL:</w:t>
      </w:r>
    </w:p>
    <w:p w:rsidR="00DC01A4" w:rsidRDefault="00DC01A4" w:rsidP="00DC01A4">
      <w:pPr>
        <w:pStyle w:val="a6"/>
      </w:pPr>
      <w:r>
        <w:t>https://www.ronl.ru/referaty/raznoe/486675/ (дата обращения 15.09.2022 г.).</w:t>
      </w:r>
    </w:p>
  </w:footnote>
  <w:footnote w:id="7">
    <w:p w:rsidR="00DC01A4" w:rsidRDefault="00DC01A4">
      <w:pPr>
        <w:pStyle w:val="a6"/>
      </w:pPr>
      <w:r>
        <w:rPr>
          <w:rStyle w:val="a8"/>
        </w:rPr>
        <w:footnoteRef/>
      </w:r>
      <w:r>
        <w:t xml:space="preserve"> </w:t>
      </w:r>
      <w:r w:rsidRPr="00DC01A4">
        <w:t>Шоган В. В. Методика преподавания истории в школе: новая технология личностноориентированного исторического образования: учебное пособие. Ростов-на-Дону: Феникс, 2007. 475 с</w:t>
      </w:r>
    </w:p>
  </w:footnote>
  <w:footnote w:id="8">
    <w:p w:rsidR="00DC01A4" w:rsidRDefault="00DC01A4">
      <w:pPr>
        <w:pStyle w:val="a6"/>
      </w:pPr>
      <w:r>
        <w:rPr>
          <w:rStyle w:val="a8"/>
        </w:rPr>
        <w:footnoteRef/>
      </w:r>
      <w:r>
        <w:t xml:space="preserve"> </w:t>
      </w:r>
      <w:hyperlink r:id="rId1" w:history="1">
        <w:r w:rsidRPr="002815C2">
          <w:rPr>
            <w:rStyle w:val="a9"/>
          </w:rPr>
          <w:t>http://militera.lib.ru/db/glinka1/index.html</w:t>
        </w:r>
      </w:hyperlink>
      <w:r>
        <w:t xml:space="preserve"> </w:t>
      </w:r>
    </w:p>
  </w:footnote>
  <w:footnote w:id="9">
    <w:p w:rsidR="00DC01A4" w:rsidRDefault="00DC01A4">
      <w:pPr>
        <w:pStyle w:val="a6"/>
      </w:pPr>
      <w:r>
        <w:rPr>
          <w:rStyle w:val="a8"/>
        </w:rPr>
        <w:footnoteRef/>
      </w:r>
      <w:r>
        <w:t xml:space="preserve"> </w:t>
      </w:r>
      <w:hyperlink r:id="rId2" w:history="1">
        <w:r w:rsidRPr="002815C2">
          <w:rPr>
            <w:rStyle w:val="a9"/>
          </w:rPr>
          <w:t>http://militera.lib.ru/memo/russian/davydov_dv/index.html</w:t>
        </w:r>
      </w:hyperlink>
      <w:r>
        <w:t xml:space="preserve"> </w:t>
      </w:r>
    </w:p>
  </w:footnote>
  <w:footnote w:id="10">
    <w:p w:rsidR="00DC01A4" w:rsidRDefault="00DC01A4">
      <w:pPr>
        <w:pStyle w:val="a6"/>
      </w:pPr>
      <w:r>
        <w:rPr>
          <w:rStyle w:val="a8"/>
        </w:rPr>
        <w:footnoteRef/>
      </w:r>
      <w:r>
        <w:t xml:space="preserve"> </w:t>
      </w:r>
      <w:hyperlink r:id="rId3" w:history="1">
        <w:r w:rsidRPr="002815C2">
          <w:rPr>
            <w:rStyle w:val="a9"/>
          </w:rPr>
          <w:t>http://www.museum.ru/museum/1812/Library/durova/index.htm</w:t>
        </w:r>
      </w:hyperlink>
      <w:r>
        <w:t xml:space="preserve"> </w:t>
      </w:r>
      <w:bookmarkStart w:id="1" w:name="_GoBack"/>
      <w:bookmarkEnd w:id="1"/>
    </w:p>
  </w:footnote>
  <w:footnote w:id="11">
    <w:p w:rsidR="00BF5B3F" w:rsidRDefault="00BF5B3F">
      <w:pPr>
        <w:pStyle w:val="a6"/>
      </w:pPr>
      <w:r>
        <w:rPr>
          <w:rStyle w:val="a8"/>
        </w:rPr>
        <w:footnoteRef/>
      </w:r>
      <w:r>
        <w:t xml:space="preserve"> </w:t>
      </w:r>
      <w:hyperlink r:id="rId4" w:history="1">
        <w:r w:rsidRPr="002815C2">
          <w:rPr>
            <w:rStyle w:val="a9"/>
          </w:rPr>
          <w:t>http://www.museum.ru/museum/1812/Library/Ermolov/index.html</w:t>
        </w:r>
      </w:hyperlink>
      <w:r>
        <w:t xml:space="preserve"> </w:t>
      </w:r>
    </w:p>
  </w:footnote>
  <w:footnote w:id="12">
    <w:p w:rsidR="00BF5B3F" w:rsidRDefault="00BF5B3F">
      <w:pPr>
        <w:pStyle w:val="a6"/>
      </w:pPr>
      <w:r>
        <w:rPr>
          <w:rStyle w:val="a8"/>
        </w:rPr>
        <w:footnoteRef/>
      </w:r>
      <w:r>
        <w:t xml:space="preserve"> </w:t>
      </w:r>
      <w:hyperlink r:id="rId5" w:history="1">
        <w:r w:rsidRPr="002815C2">
          <w:rPr>
            <w:rStyle w:val="a9"/>
          </w:rPr>
          <w:t>http://www.museum.ru/museum/1812/Library/Paskevich/index.html</w:t>
        </w:r>
      </w:hyperlink>
      <w:r>
        <w:t xml:space="preserve"> </w:t>
      </w:r>
    </w:p>
  </w:footnote>
  <w:footnote w:id="13">
    <w:p w:rsidR="00BF5B3F" w:rsidRDefault="00BF5B3F">
      <w:pPr>
        <w:pStyle w:val="a6"/>
      </w:pPr>
      <w:r>
        <w:rPr>
          <w:rStyle w:val="a8"/>
        </w:rPr>
        <w:footnoteRef/>
      </w:r>
      <w:r>
        <w:t xml:space="preserve"> </w:t>
      </w:r>
      <w:hyperlink r:id="rId6" w:history="1">
        <w:r w:rsidRPr="002815C2">
          <w:rPr>
            <w:rStyle w:val="a9"/>
          </w:rPr>
          <w:t>http://www.museum.ru/museum/1812/Library/Puschin/index.html</w:t>
        </w:r>
      </w:hyperlink>
      <w:r>
        <w:t xml:space="preserve"> </w:t>
      </w:r>
    </w:p>
  </w:footnote>
  <w:footnote w:id="14">
    <w:p w:rsidR="00BF5B3F" w:rsidRDefault="00BF5B3F">
      <w:pPr>
        <w:pStyle w:val="a6"/>
      </w:pPr>
      <w:r>
        <w:rPr>
          <w:rStyle w:val="a8"/>
        </w:rPr>
        <w:footnoteRef/>
      </w:r>
      <w:r>
        <w:t xml:space="preserve"> </w:t>
      </w:r>
      <w:hyperlink r:id="rId7" w:history="1">
        <w:r w:rsidRPr="002815C2">
          <w:rPr>
            <w:rStyle w:val="a9"/>
          </w:rPr>
          <w:t>https://45parallel.net/vladimir_raevskiy/pesn_voinov_pered_srazheniem.html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832CA"/>
    <w:multiLevelType w:val="hybridMultilevel"/>
    <w:tmpl w:val="7B90E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2217E"/>
    <w:multiLevelType w:val="hybridMultilevel"/>
    <w:tmpl w:val="4FB8D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174D9"/>
    <w:multiLevelType w:val="hybridMultilevel"/>
    <w:tmpl w:val="E9D88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40E5F"/>
    <w:multiLevelType w:val="hybridMultilevel"/>
    <w:tmpl w:val="F5962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A15BDE"/>
    <w:multiLevelType w:val="hybridMultilevel"/>
    <w:tmpl w:val="2CBC7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C33DE0"/>
    <w:multiLevelType w:val="hybridMultilevel"/>
    <w:tmpl w:val="180AA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C95D8B"/>
    <w:multiLevelType w:val="hybridMultilevel"/>
    <w:tmpl w:val="C67C3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9A4A5B"/>
    <w:multiLevelType w:val="hybridMultilevel"/>
    <w:tmpl w:val="74E61D4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79F"/>
    <w:rsid w:val="001F6FEB"/>
    <w:rsid w:val="002D3756"/>
    <w:rsid w:val="003E085A"/>
    <w:rsid w:val="0049549F"/>
    <w:rsid w:val="004B4F27"/>
    <w:rsid w:val="006626D7"/>
    <w:rsid w:val="006C0E1F"/>
    <w:rsid w:val="007A779F"/>
    <w:rsid w:val="007E695D"/>
    <w:rsid w:val="00813005"/>
    <w:rsid w:val="009D122B"/>
    <w:rsid w:val="00BF5B3F"/>
    <w:rsid w:val="00C022ED"/>
    <w:rsid w:val="00CC2C9A"/>
    <w:rsid w:val="00CE2DCF"/>
    <w:rsid w:val="00D25EEC"/>
    <w:rsid w:val="00DC01A4"/>
    <w:rsid w:val="00F15D42"/>
    <w:rsid w:val="00F54CD8"/>
    <w:rsid w:val="00F83DF0"/>
    <w:rsid w:val="00FB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9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5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EEC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CC2C9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C2C9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CC2C9A"/>
    <w:rPr>
      <w:vertAlign w:val="superscript"/>
    </w:rPr>
  </w:style>
  <w:style w:type="character" w:styleId="a9">
    <w:name w:val="Hyperlink"/>
    <w:basedOn w:val="a0"/>
    <w:uiPriority w:val="99"/>
    <w:unhideWhenUsed/>
    <w:rsid w:val="00DC01A4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F83D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9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5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EEC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CC2C9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C2C9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CC2C9A"/>
    <w:rPr>
      <w:vertAlign w:val="superscript"/>
    </w:rPr>
  </w:style>
  <w:style w:type="character" w:styleId="a9">
    <w:name w:val="Hyperlink"/>
    <w:basedOn w:val="a0"/>
    <w:uiPriority w:val="99"/>
    <w:unhideWhenUsed/>
    <w:rsid w:val="00DC01A4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F83D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useum.ru/museum/1812/Library/durova/index.htm" TargetMode="External"/><Relationship Id="rId7" Type="http://schemas.openxmlformats.org/officeDocument/2006/relationships/hyperlink" Target="https://45parallel.net/vladimir_raevskiy/pesn_voinov_pered_srazheniem.html" TargetMode="External"/><Relationship Id="rId2" Type="http://schemas.openxmlformats.org/officeDocument/2006/relationships/hyperlink" Target="http://militera.lib.ru/memo/russian/davydov_dv/index.html" TargetMode="External"/><Relationship Id="rId1" Type="http://schemas.openxmlformats.org/officeDocument/2006/relationships/hyperlink" Target="http://militera.lib.ru/db/glinka1/index.html" TargetMode="External"/><Relationship Id="rId6" Type="http://schemas.openxmlformats.org/officeDocument/2006/relationships/hyperlink" Target="http://www.museum.ru/museum/1812/Library/Puschin/index.html" TargetMode="External"/><Relationship Id="rId5" Type="http://schemas.openxmlformats.org/officeDocument/2006/relationships/hyperlink" Target="http://www.museum.ru/museum/1812/Library/Paskevich/index.html" TargetMode="External"/><Relationship Id="rId4" Type="http://schemas.openxmlformats.org/officeDocument/2006/relationships/hyperlink" Target="http://www.museum.ru/museum/1812/Library/Ermolov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A7B6A-8CD9-4A46-BC43-57804F28A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2022-10-14T13:44:00Z</dcterms:created>
  <dcterms:modified xsi:type="dcterms:W3CDTF">2022-11-23T13:16:00Z</dcterms:modified>
</cp:coreProperties>
</file>