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B0B" w:rsidRPr="00974B0B" w:rsidRDefault="00974B0B" w:rsidP="00974B0B">
      <w:pPr>
        <w:ind w:firstLine="709"/>
        <w:jc w:val="center"/>
        <w:rPr>
          <w:rFonts w:ascii="Times New Roman" w:hAnsi="Times New Roman" w:cs="Times New Roman"/>
          <w:b/>
          <w:sz w:val="28"/>
          <w:szCs w:val="28"/>
        </w:rPr>
      </w:pPr>
      <w:r w:rsidRPr="00974B0B">
        <w:rPr>
          <w:rFonts w:ascii="Times New Roman" w:hAnsi="Times New Roman" w:cs="Times New Roman"/>
          <w:b/>
          <w:sz w:val="28"/>
          <w:szCs w:val="28"/>
        </w:rPr>
        <w:t>ВВЕДЕНИЕ</w:t>
      </w:r>
    </w:p>
    <w:p w:rsidR="00743B67" w:rsidRPr="00743B67" w:rsidRDefault="00743B67" w:rsidP="00974B0B">
      <w:pPr>
        <w:ind w:firstLine="709"/>
        <w:rPr>
          <w:rFonts w:ascii="Times New Roman" w:hAnsi="Times New Roman" w:cs="Times New Roman"/>
          <w:sz w:val="28"/>
          <w:szCs w:val="28"/>
        </w:rPr>
      </w:pPr>
      <w:proofErr w:type="gramStart"/>
      <w:r w:rsidRPr="00743B67">
        <w:rPr>
          <w:rFonts w:ascii="Times New Roman" w:hAnsi="Times New Roman" w:cs="Times New Roman"/>
          <w:sz w:val="28"/>
          <w:szCs w:val="28"/>
        </w:rPr>
        <w:t>Тема, выбранная мною для исследования является</w:t>
      </w:r>
      <w:proofErr w:type="gramEnd"/>
      <w:r w:rsidRPr="00743B67">
        <w:rPr>
          <w:rFonts w:ascii="Times New Roman" w:hAnsi="Times New Roman" w:cs="Times New Roman"/>
          <w:sz w:val="28"/>
          <w:szCs w:val="28"/>
        </w:rPr>
        <w:t xml:space="preserve"> искл</w:t>
      </w:r>
      <w:r w:rsidR="00974B0B">
        <w:rPr>
          <w:rFonts w:ascii="Times New Roman" w:hAnsi="Times New Roman" w:cs="Times New Roman"/>
          <w:sz w:val="28"/>
          <w:szCs w:val="28"/>
        </w:rPr>
        <w:t xml:space="preserve">ючительно актуальной, </w:t>
      </w:r>
      <w:r w:rsidRPr="00743B67">
        <w:rPr>
          <w:rFonts w:ascii="Times New Roman" w:hAnsi="Times New Roman" w:cs="Times New Roman"/>
          <w:sz w:val="28"/>
          <w:szCs w:val="28"/>
        </w:rPr>
        <w:t xml:space="preserve">поскольку важнейшей предпосылкой обязанности государства защищать в полном объеме закрепленные в конституции права и свободы личности является именно  гражданство.  </w:t>
      </w:r>
    </w:p>
    <w:p w:rsidR="00743B67" w:rsidRPr="00743B67" w:rsidRDefault="00743B67" w:rsidP="00974B0B">
      <w:pPr>
        <w:ind w:firstLine="709"/>
        <w:rPr>
          <w:rFonts w:ascii="Times New Roman" w:hAnsi="Times New Roman" w:cs="Times New Roman"/>
          <w:sz w:val="28"/>
          <w:szCs w:val="28"/>
        </w:rPr>
      </w:pPr>
      <w:r w:rsidRPr="00743B67">
        <w:rPr>
          <w:rFonts w:ascii="Times New Roman" w:hAnsi="Times New Roman" w:cs="Times New Roman"/>
          <w:sz w:val="28"/>
          <w:szCs w:val="28"/>
        </w:rPr>
        <w:t>Целью настоящей работы является изучение понятия и принципов гражданства в Российской Федерации.</w:t>
      </w:r>
    </w:p>
    <w:p w:rsidR="00743B67" w:rsidRPr="00743B67" w:rsidRDefault="00743B67" w:rsidP="00974B0B">
      <w:pPr>
        <w:ind w:firstLine="709"/>
        <w:rPr>
          <w:rFonts w:ascii="Times New Roman" w:hAnsi="Times New Roman" w:cs="Times New Roman"/>
          <w:sz w:val="28"/>
          <w:szCs w:val="28"/>
        </w:rPr>
      </w:pPr>
      <w:r w:rsidRPr="00743B67">
        <w:rPr>
          <w:rFonts w:ascii="Times New Roman" w:hAnsi="Times New Roman" w:cs="Times New Roman"/>
          <w:sz w:val="28"/>
          <w:szCs w:val="28"/>
        </w:rPr>
        <w:t>Для реализации поставленной цели необходимо решить следующие задачи:</w:t>
      </w:r>
    </w:p>
    <w:p w:rsidR="00743B67" w:rsidRPr="00743B67" w:rsidRDefault="00743B67" w:rsidP="00974B0B">
      <w:pPr>
        <w:ind w:firstLine="709"/>
        <w:rPr>
          <w:rFonts w:ascii="Times New Roman" w:hAnsi="Times New Roman" w:cs="Times New Roman"/>
          <w:sz w:val="28"/>
          <w:szCs w:val="28"/>
        </w:rPr>
      </w:pPr>
      <w:r w:rsidRPr="00743B67">
        <w:rPr>
          <w:rFonts w:ascii="Times New Roman" w:hAnsi="Times New Roman" w:cs="Times New Roman"/>
          <w:sz w:val="28"/>
          <w:szCs w:val="28"/>
        </w:rPr>
        <w:t>- проанализировать существующие в науке конституционного права определения понятия «гражданство»;</w:t>
      </w:r>
    </w:p>
    <w:p w:rsidR="00743B67" w:rsidRPr="00743B67" w:rsidRDefault="00743B67" w:rsidP="00974B0B">
      <w:pPr>
        <w:ind w:firstLine="709"/>
        <w:rPr>
          <w:rFonts w:ascii="Times New Roman" w:hAnsi="Times New Roman" w:cs="Times New Roman"/>
          <w:sz w:val="28"/>
          <w:szCs w:val="28"/>
        </w:rPr>
      </w:pPr>
      <w:r w:rsidRPr="00743B67">
        <w:rPr>
          <w:rFonts w:ascii="Times New Roman" w:hAnsi="Times New Roman" w:cs="Times New Roman"/>
          <w:sz w:val="28"/>
          <w:szCs w:val="28"/>
        </w:rPr>
        <w:t>- изучить нормативные правовые акты, регламентирующие гражданство в Российской Федерации;</w:t>
      </w:r>
    </w:p>
    <w:p w:rsidR="00743B67" w:rsidRPr="00743B67" w:rsidRDefault="00743B67" w:rsidP="00974B0B">
      <w:pPr>
        <w:ind w:firstLine="709"/>
        <w:rPr>
          <w:rFonts w:ascii="Times New Roman" w:hAnsi="Times New Roman" w:cs="Times New Roman"/>
          <w:sz w:val="28"/>
          <w:szCs w:val="28"/>
        </w:rPr>
      </w:pPr>
      <w:r w:rsidRPr="00743B67">
        <w:rPr>
          <w:rFonts w:ascii="Times New Roman" w:hAnsi="Times New Roman" w:cs="Times New Roman"/>
          <w:sz w:val="28"/>
          <w:szCs w:val="28"/>
        </w:rPr>
        <w:t>- исследовать основные принципы российского гражданства;</w:t>
      </w:r>
    </w:p>
    <w:p w:rsidR="00743B67" w:rsidRPr="00743B67" w:rsidRDefault="00743B67" w:rsidP="00974B0B">
      <w:pPr>
        <w:ind w:firstLine="709"/>
        <w:rPr>
          <w:rFonts w:ascii="Times New Roman" w:hAnsi="Times New Roman" w:cs="Times New Roman"/>
          <w:sz w:val="28"/>
          <w:szCs w:val="28"/>
        </w:rPr>
      </w:pPr>
      <w:r w:rsidRPr="00743B67">
        <w:rPr>
          <w:rFonts w:ascii="Times New Roman" w:hAnsi="Times New Roman" w:cs="Times New Roman"/>
          <w:sz w:val="28"/>
          <w:szCs w:val="28"/>
        </w:rPr>
        <w:t>- рассмотреть основные способы приобретения и прекращения гражданства по российскому законодательству.</w:t>
      </w:r>
    </w:p>
    <w:p w:rsidR="00743B67" w:rsidRPr="00743B67" w:rsidRDefault="00743B67" w:rsidP="00974B0B">
      <w:pPr>
        <w:ind w:firstLine="709"/>
        <w:rPr>
          <w:rFonts w:ascii="Times New Roman" w:hAnsi="Times New Roman" w:cs="Times New Roman"/>
          <w:sz w:val="28"/>
          <w:szCs w:val="28"/>
        </w:rPr>
      </w:pPr>
      <w:r w:rsidRPr="00743B67">
        <w:rPr>
          <w:rFonts w:ascii="Times New Roman" w:hAnsi="Times New Roman" w:cs="Times New Roman"/>
          <w:sz w:val="28"/>
          <w:szCs w:val="28"/>
        </w:rPr>
        <w:t>Правовую базу исследования составляют:</w:t>
      </w:r>
    </w:p>
    <w:p w:rsidR="00743B67" w:rsidRPr="00743B67" w:rsidRDefault="00974B0B" w:rsidP="00974B0B">
      <w:pPr>
        <w:ind w:firstLine="709"/>
        <w:rPr>
          <w:rFonts w:ascii="Times New Roman" w:hAnsi="Times New Roman" w:cs="Times New Roman"/>
          <w:sz w:val="28"/>
          <w:szCs w:val="28"/>
        </w:rPr>
      </w:pPr>
      <w:r>
        <w:rPr>
          <w:rFonts w:ascii="Times New Roman" w:hAnsi="Times New Roman" w:cs="Times New Roman"/>
          <w:sz w:val="28"/>
          <w:szCs w:val="28"/>
        </w:rPr>
        <w:t>- Конституция РФ</w:t>
      </w:r>
    </w:p>
    <w:p w:rsidR="004D6AE3" w:rsidRPr="00743B67" w:rsidRDefault="00743B67" w:rsidP="00974B0B">
      <w:pPr>
        <w:ind w:firstLine="709"/>
        <w:rPr>
          <w:rFonts w:ascii="Times New Roman" w:hAnsi="Times New Roman" w:cs="Times New Roman"/>
          <w:sz w:val="28"/>
          <w:szCs w:val="28"/>
        </w:rPr>
      </w:pPr>
      <w:r w:rsidRPr="00743B67">
        <w:rPr>
          <w:rFonts w:ascii="Times New Roman" w:hAnsi="Times New Roman" w:cs="Times New Roman"/>
          <w:sz w:val="28"/>
          <w:szCs w:val="28"/>
        </w:rPr>
        <w:t>- Федеральный закон «О гр</w:t>
      </w:r>
      <w:r w:rsidRPr="00743B67">
        <w:rPr>
          <w:rFonts w:ascii="Times New Roman" w:hAnsi="Times New Roman" w:cs="Times New Roman"/>
          <w:sz w:val="28"/>
          <w:szCs w:val="28"/>
        </w:rPr>
        <w:t>ажданстве Российской Федерации»</w:t>
      </w:r>
    </w:p>
    <w:p w:rsidR="00743B67" w:rsidRDefault="00974B0B" w:rsidP="00974B0B">
      <w:pPr>
        <w:ind w:firstLine="708"/>
        <w:rPr>
          <w:rFonts w:ascii="Times New Roman" w:hAnsi="Times New Roman" w:cs="Times New Roman"/>
          <w:sz w:val="28"/>
          <w:szCs w:val="28"/>
        </w:rPr>
      </w:pPr>
      <w:r w:rsidRPr="00974B0B">
        <w:rPr>
          <w:rFonts w:ascii="Times New Roman" w:hAnsi="Times New Roman" w:cs="Times New Roman"/>
          <w:sz w:val="28"/>
          <w:szCs w:val="28"/>
        </w:rPr>
        <w:t>Работа состоит из введения, заключения, двух глав и списка литературы.</w:t>
      </w:r>
    </w:p>
    <w:p w:rsidR="00974B0B" w:rsidRDefault="00974B0B" w:rsidP="00974B0B">
      <w:pPr>
        <w:ind w:firstLine="708"/>
        <w:jc w:val="center"/>
        <w:rPr>
          <w:rFonts w:ascii="Times New Roman" w:hAnsi="Times New Roman" w:cs="Times New Roman"/>
          <w:b/>
          <w:sz w:val="28"/>
          <w:szCs w:val="28"/>
        </w:rPr>
      </w:pPr>
      <w:r>
        <w:rPr>
          <w:rFonts w:ascii="Times New Roman" w:hAnsi="Times New Roman" w:cs="Times New Roman"/>
          <w:b/>
          <w:sz w:val="28"/>
          <w:szCs w:val="28"/>
        </w:rPr>
        <w:t>ГЛАВА 1</w:t>
      </w:r>
      <w:r w:rsidRPr="00974B0B">
        <w:rPr>
          <w:rFonts w:ascii="Times New Roman" w:hAnsi="Times New Roman" w:cs="Times New Roman"/>
          <w:b/>
          <w:sz w:val="28"/>
          <w:szCs w:val="28"/>
        </w:rPr>
        <w:t>.  ПОНЯТИЕ И ОСНОВНЫЕ ПРИНЦИПЫ РОССИЙСКОГО ГРАЖДАНСТВА.</w:t>
      </w:r>
    </w:p>
    <w:p w:rsidR="00974B0B" w:rsidRDefault="00974B0B" w:rsidP="00974B0B">
      <w:pPr>
        <w:ind w:firstLine="708"/>
        <w:rPr>
          <w:rFonts w:ascii="Times New Roman" w:hAnsi="Times New Roman" w:cs="Times New Roman"/>
          <w:b/>
          <w:sz w:val="28"/>
          <w:szCs w:val="28"/>
        </w:rPr>
      </w:pPr>
    </w:p>
    <w:p w:rsidR="00974B0B" w:rsidRDefault="00974B0B" w:rsidP="00974B0B">
      <w:pPr>
        <w:ind w:firstLine="708"/>
        <w:jc w:val="left"/>
        <w:rPr>
          <w:rFonts w:ascii="Times New Roman" w:hAnsi="Times New Roman" w:cs="Times New Roman"/>
          <w:b/>
          <w:sz w:val="28"/>
          <w:szCs w:val="28"/>
        </w:rPr>
      </w:pPr>
      <w:r w:rsidRPr="00974B0B">
        <w:rPr>
          <w:rFonts w:ascii="Times New Roman" w:hAnsi="Times New Roman" w:cs="Times New Roman"/>
          <w:b/>
          <w:sz w:val="28"/>
          <w:szCs w:val="28"/>
        </w:rPr>
        <w:t>1.1 Понятие гражданства</w:t>
      </w:r>
      <w:r>
        <w:rPr>
          <w:rFonts w:ascii="Times New Roman" w:hAnsi="Times New Roman" w:cs="Times New Roman"/>
          <w:b/>
          <w:sz w:val="28"/>
          <w:szCs w:val="28"/>
        </w:rPr>
        <w:t>.</w:t>
      </w:r>
    </w:p>
    <w:p w:rsidR="00974B0B" w:rsidRPr="00974B0B" w:rsidRDefault="00974B0B" w:rsidP="00974B0B">
      <w:pPr>
        <w:ind w:firstLine="708"/>
        <w:jc w:val="left"/>
        <w:rPr>
          <w:rFonts w:ascii="Times New Roman" w:hAnsi="Times New Roman" w:cs="Times New Roman"/>
          <w:sz w:val="28"/>
          <w:szCs w:val="28"/>
        </w:rPr>
      </w:pPr>
      <w:r>
        <w:rPr>
          <w:rFonts w:ascii="Times New Roman" w:hAnsi="Times New Roman" w:cs="Times New Roman"/>
          <w:sz w:val="28"/>
          <w:szCs w:val="28"/>
        </w:rPr>
        <w:t>Согласно историческим источникам, п</w:t>
      </w:r>
      <w:r w:rsidRPr="00974B0B">
        <w:rPr>
          <w:rFonts w:ascii="Times New Roman" w:hAnsi="Times New Roman" w:cs="Times New Roman"/>
          <w:sz w:val="28"/>
          <w:szCs w:val="28"/>
        </w:rPr>
        <w:t xml:space="preserve">ервыми гражданами были римляне. Гражданство являлось вершиной социального статуса и позволяло использовать все существовавшие юридические права без ограничений. Когда началась волна буржуазных революций, напротив монархии с подданными встали республики с гражданами. Рассмотрим понятие </w:t>
      </w:r>
      <w:r w:rsidRPr="00974B0B">
        <w:rPr>
          <w:rFonts w:ascii="Times New Roman" w:hAnsi="Times New Roman" w:cs="Times New Roman"/>
          <w:sz w:val="28"/>
          <w:szCs w:val="28"/>
        </w:rPr>
        <w:lastRenderedPageBreak/>
        <w:t>гражданства и принципы гражданства РФ, которые приняты в нашей стране как гарантирующие права каждого че</w:t>
      </w:r>
      <w:r>
        <w:rPr>
          <w:rFonts w:ascii="Times New Roman" w:hAnsi="Times New Roman" w:cs="Times New Roman"/>
          <w:sz w:val="28"/>
          <w:szCs w:val="28"/>
        </w:rPr>
        <w:t>ловека с российским паспортом.</w:t>
      </w:r>
    </w:p>
    <w:p w:rsidR="00146ED6" w:rsidRDefault="00974B0B" w:rsidP="00146ED6">
      <w:pPr>
        <w:ind w:firstLine="708"/>
        <w:rPr>
          <w:rFonts w:ascii="Times New Roman" w:hAnsi="Times New Roman" w:cs="Times New Roman"/>
          <w:sz w:val="28"/>
          <w:szCs w:val="28"/>
        </w:rPr>
      </w:pPr>
      <w:r>
        <w:rPr>
          <w:rFonts w:ascii="Times New Roman" w:hAnsi="Times New Roman" w:cs="Times New Roman"/>
          <w:sz w:val="28"/>
          <w:szCs w:val="28"/>
        </w:rPr>
        <w:t xml:space="preserve">На сегодняшний день </w:t>
      </w:r>
      <w:r w:rsidR="00146ED6">
        <w:rPr>
          <w:rFonts w:ascii="Times New Roman" w:hAnsi="Times New Roman" w:cs="Times New Roman"/>
          <w:sz w:val="28"/>
          <w:szCs w:val="28"/>
        </w:rPr>
        <w:t>п</w:t>
      </w:r>
      <w:r w:rsidRPr="00974B0B">
        <w:rPr>
          <w:rFonts w:ascii="Times New Roman" w:hAnsi="Times New Roman" w:cs="Times New Roman"/>
          <w:sz w:val="28"/>
          <w:szCs w:val="28"/>
        </w:rPr>
        <w:t>онятие гражданства может быть представлено в не</w:t>
      </w:r>
      <w:r>
        <w:rPr>
          <w:rFonts w:ascii="Times New Roman" w:hAnsi="Times New Roman" w:cs="Times New Roman"/>
          <w:sz w:val="28"/>
          <w:szCs w:val="28"/>
        </w:rPr>
        <w:t xml:space="preserve">скольких вариантах формулировки. </w:t>
      </w:r>
      <w:r w:rsidR="00146ED6">
        <w:rPr>
          <w:rFonts w:ascii="Times New Roman" w:hAnsi="Times New Roman" w:cs="Times New Roman"/>
          <w:sz w:val="28"/>
          <w:szCs w:val="28"/>
        </w:rPr>
        <w:t>Так, например, Большой Юридический Словарь даёт такое определение: «Гражданство – у</w:t>
      </w:r>
      <w:r w:rsidR="00146ED6" w:rsidRPr="00146ED6">
        <w:rPr>
          <w:rFonts w:ascii="Times New Roman" w:hAnsi="Times New Roman" w:cs="Times New Roman"/>
          <w:sz w:val="28"/>
          <w:szCs w:val="28"/>
        </w:rPr>
        <w:t>стойчивая правовая связь л</w:t>
      </w:r>
      <w:r w:rsidR="00146ED6">
        <w:rPr>
          <w:rFonts w:ascii="Times New Roman" w:hAnsi="Times New Roman" w:cs="Times New Roman"/>
          <w:sz w:val="28"/>
          <w:szCs w:val="28"/>
        </w:rPr>
        <w:t xml:space="preserve">ица </w:t>
      </w:r>
      <w:proofErr w:type="gramStart"/>
      <w:r w:rsidR="00146ED6">
        <w:rPr>
          <w:rFonts w:ascii="Times New Roman" w:hAnsi="Times New Roman" w:cs="Times New Roman"/>
          <w:sz w:val="28"/>
          <w:szCs w:val="28"/>
        </w:rPr>
        <w:t>с</w:t>
      </w:r>
      <w:proofErr w:type="gramEnd"/>
      <w:r w:rsidR="00146ED6">
        <w:rPr>
          <w:rFonts w:ascii="Times New Roman" w:hAnsi="Times New Roman" w:cs="Times New Roman"/>
          <w:sz w:val="28"/>
          <w:szCs w:val="28"/>
        </w:rPr>
        <w:t xml:space="preserve"> конкретным государствам. В</w:t>
      </w:r>
      <w:r w:rsidR="00146ED6" w:rsidRPr="00146ED6">
        <w:rPr>
          <w:rFonts w:ascii="Times New Roman" w:hAnsi="Times New Roman" w:cs="Times New Roman"/>
          <w:sz w:val="28"/>
          <w:szCs w:val="28"/>
        </w:rPr>
        <w:t xml:space="preserve"> монархических странах, как правило, термину </w:t>
      </w:r>
      <w:r w:rsidR="00146ED6">
        <w:rPr>
          <w:rFonts w:ascii="Times New Roman" w:hAnsi="Times New Roman" w:cs="Times New Roman"/>
          <w:sz w:val="28"/>
          <w:szCs w:val="28"/>
        </w:rPr>
        <w:t>«</w:t>
      </w:r>
      <w:r w:rsidR="00146ED6" w:rsidRPr="00146ED6">
        <w:rPr>
          <w:rFonts w:ascii="Times New Roman" w:hAnsi="Times New Roman" w:cs="Times New Roman"/>
          <w:sz w:val="28"/>
          <w:szCs w:val="28"/>
        </w:rPr>
        <w:t>г</w:t>
      </w:r>
      <w:r w:rsidR="00146ED6">
        <w:rPr>
          <w:rFonts w:ascii="Times New Roman" w:hAnsi="Times New Roman" w:cs="Times New Roman"/>
          <w:sz w:val="28"/>
          <w:szCs w:val="28"/>
        </w:rPr>
        <w:t>ражданство»</w:t>
      </w:r>
      <w:r w:rsidR="00146ED6" w:rsidRPr="00146ED6">
        <w:rPr>
          <w:rFonts w:ascii="Times New Roman" w:hAnsi="Times New Roman" w:cs="Times New Roman"/>
          <w:sz w:val="28"/>
          <w:szCs w:val="28"/>
        </w:rPr>
        <w:t xml:space="preserve"> соответствует те</w:t>
      </w:r>
      <w:r w:rsidR="00146ED6">
        <w:rPr>
          <w:rFonts w:ascii="Times New Roman" w:hAnsi="Times New Roman" w:cs="Times New Roman"/>
          <w:sz w:val="28"/>
          <w:szCs w:val="28"/>
        </w:rPr>
        <w:t>рмин подданство</w:t>
      </w:r>
      <w:proofErr w:type="gramStart"/>
      <w:r w:rsidR="00146ED6">
        <w:rPr>
          <w:rFonts w:ascii="Times New Roman" w:hAnsi="Times New Roman" w:cs="Times New Roman"/>
          <w:sz w:val="28"/>
          <w:szCs w:val="28"/>
        </w:rPr>
        <w:t>.</w:t>
      </w:r>
      <w:proofErr w:type="gramEnd"/>
      <w:r w:rsidR="00146ED6">
        <w:rPr>
          <w:rFonts w:ascii="Times New Roman" w:hAnsi="Times New Roman" w:cs="Times New Roman"/>
          <w:sz w:val="28"/>
          <w:szCs w:val="28"/>
        </w:rPr>
        <w:t xml:space="preserve"> П</w:t>
      </w:r>
      <w:r w:rsidR="00146ED6" w:rsidRPr="00146ED6">
        <w:rPr>
          <w:rFonts w:ascii="Times New Roman" w:hAnsi="Times New Roman" w:cs="Times New Roman"/>
          <w:sz w:val="28"/>
          <w:szCs w:val="28"/>
        </w:rPr>
        <w:t xml:space="preserve">роявляется как взаимоотношение между государством и лицами, находящимися под его властью: государство признает и гарантирует права и свободы человека, защищает и покровительствует ему за границей; в свою очередь </w:t>
      </w:r>
      <w:proofErr w:type="gramStart"/>
      <w:r w:rsidR="00146ED6" w:rsidRPr="00146ED6">
        <w:rPr>
          <w:rFonts w:ascii="Times New Roman" w:hAnsi="Times New Roman" w:cs="Times New Roman"/>
          <w:sz w:val="28"/>
          <w:szCs w:val="28"/>
        </w:rPr>
        <w:t>гражданин</w:t>
      </w:r>
      <w:proofErr w:type="gramEnd"/>
      <w:r w:rsidR="00146ED6" w:rsidRPr="00146ED6">
        <w:rPr>
          <w:rFonts w:ascii="Times New Roman" w:hAnsi="Times New Roman" w:cs="Times New Roman"/>
          <w:sz w:val="28"/>
          <w:szCs w:val="28"/>
        </w:rPr>
        <w:t xml:space="preserve"> безусловно соблюдает законы и предписания государства, выполняет установленные им обязанности. совокупность этих прав и обязанностей составляет политико-правовой статус гражданина, отличающий его от иностранных</w:t>
      </w:r>
      <w:r w:rsidR="00146ED6">
        <w:rPr>
          <w:rFonts w:ascii="Times New Roman" w:hAnsi="Times New Roman" w:cs="Times New Roman"/>
          <w:sz w:val="28"/>
          <w:szCs w:val="28"/>
        </w:rPr>
        <w:t xml:space="preserve"> граждан и лиц без гражданства.» Иными словами, </w:t>
      </w:r>
      <w:r w:rsidR="00146ED6" w:rsidRPr="00146ED6">
        <w:rPr>
          <w:rFonts w:ascii="Times New Roman" w:hAnsi="Times New Roman" w:cs="Times New Roman"/>
          <w:sz w:val="28"/>
          <w:szCs w:val="28"/>
        </w:rPr>
        <w:t xml:space="preserve">гражданство – это </w:t>
      </w:r>
      <w:r w:rsidR="00146ED6">
        <w:rPr>
          <w:rFonts w:ascii="Times New Roman" w:hAnsi="Times New Roman" w:cs="Times New Roman"/>
          <w:sz w:val="28"/>
          <w:szCs w:val="28"/>
        </w:rPr>
        <w:t xml:space="preserve">устойчивая правовая </w:t>
      </w:r>
      <w:r w:rsidR="00146ED6" w:rsidRPr="00146ED6">
        <w:rPr>
          <w:rFonts w:ascii="Times New Roman" w:hAnsi="Times New Roman" w:cs="Times New Roman"/>
          <w:sz w:val="28"/>
          <w:szCs w:val="28"/>
        </w:rPr>
        <w:t xml:space="preserve">взаимосвязь человека и государства, подразумевающая соблюдение и сохранение правовых норм и </w:t>
      </w:r>
      <w:r w:rsidR="00146ED6">
        <w:rPr>
          <w:rFonts w:ascii="Times New Roman" w:hAnsi="Times New Roman" w:cs="Times New Roman"/>
          <w:sz w:val="28"/>
          <w:szCs w:val="28"/>
        </w:rPr>
        <w:t xml:space="preserve">обязательств. </w:t>
      </w:r>
      <w:r w:rsidR="00146ED6" w:rsidRPr="00146ED6">
        <w:rPr>
          <w:rFonts w:ascii="Times New Roman" w:hAnsi="Times New Roman" w:cs="Times New Roman"/>
          <w:sz w:val="28"/>
          <w:szCs w:val="28"/>
        </w:rPr>
        <w:t>Устойчивая связь заключается в том, что отношения гражданства носят бессрочный характер. Как правило, они длятся с момента рождения человека и сохраняются на протяжении всей его жизни, если только сам человек не пожелает выйти из гражданства своего государства.</w:t>
      </w:r>
      <w:r w:rsidR="00146ED6">
        <w:rPr>
          <w:rFonts w:ascii="Times New Roman" w:hAnsi="Times New Roman" w:cs="Times New Roman"/>
          <w:sz w:val="28"/>
          <w:szCs w:val="28"/>
        </w:rPr>
        <w:t xml:space="preserve">  </w:t>
      </w:r>
      <w:r w:rsidR="00146ED6" w:rsidRPr="00146ED6">
        <w:rPr>
          <w:rFonts w:ascii="Times New Roman" w:hAnsi="Times New Roman" w:cs="Times New Roman"/>
          <w:sz w:val="28"/>
          <w:szCs w:val="28"/>
        </w:rPr>
        <w:t>Правовая связь означает юридическое оформление отношений гражданства. Документами, подтверждающими гражданство Российской Федерации, являются паспорт гражданина Российской Федерации; свидетельство о рождении; иной документ, содержащий указание на гражданство.</w:t>
      </w:r>
    </w:p>
    <w:p w:rsidR="00974B0B" w:rsidRDefault="00146ED6" w:rsidP="00146ED6">
      <w:pPr>
        <w:ind w:firstLine="708"/>
        <w:rPr>
          <w:rFonts w:ascii="Times New Roman" w:hAnsi="Times New Roman" w:cs="Times New Roman"/>
          <w:sz w:val="28"/>
          <w:szCs w:val="28"/>
        </w:rPr>
      </w:pPr>
      <w:r w:rsidRPr="00146ED6">
        <w:rPr>
          <w:rFonts w:ascii="Times New Roman" w:hAnsi="Times New Roman" w:cs="Times New Roman"/>
          <w:sz w:val="28"/>
          <w:szCs w:val="28"/>
        </w:rPr>
        <w:t xml:space="preserve">Понятие и принципы гражданства РФ закрепляются на конституционном уровне. </w:t>
      </w:r>
    </w:p>
    <w:p w:rsidR="00146ED6" w:rsidRDefault="00146ED6" w:rsidP="00146ED6">
      <w:pPr>
        <w:ind w:firstLine="708"/>
        <w:rPr>
          <w:rFonts w:ascii="Times New Roman" w:hAnsi="Times New Roman" w:cs="Times New Roman"/>
          <w:b/>
          <w:color w:val="000000"/>
          <w:sz w:val="28"/>
          <w:szCs w:val="28"/>
        </w:rPr>
      </w:pPr>
      <w:r w:rsidRPr="00146ED6">
        <w:rPr>
          <w:rFonts w:ascii="Times New Roman" w:hAnsi="Times New Roman" w:cs="Times New Roman"/>
          <w:b/>
          <w:sz w:val="28"/>
          <w:szCs w:val="28"/>
        </w:rPr>
        <w:t>1.2.</w:t>
      </w:r>
      <w:r w:rsidRPr="00146ED6">
        <w:rPr>
          <w:rFonts w:ascii="Times New Roman" w:hAnsi="Times New Roman" w:cs="Times New Roman"/>
          <w:b/>
          <w:color w:val="000000"/>
          <w:sz w:val="28"/>
          <w:szCs w:val="28"/>
        </w:rPr>
        <w:t xml:space="preserve"> Основные принципы гражданства Российской Федерации</w:t>
      </w:r>
      <w:r>
        <w:rPr>
          <w:rFonts w:ascii="Times New Roman" w:hAnsi="Times New Roman" w:cs="Times New Roman"/>
          <w:b/>
          <w:color w:val="000000"/>
          <w:sz w:val="28"/>
          <w:szCs w:val="28"/>
        </w:rPr>
        <w:t>.</w:t>
      </w:r>
    </w:p>
    <w:p w:rsidR="00146ED6" w:rsidRDefault="00146ED6" w:rsidP="00146ED6">
      <w:pPr>
        <w:ind w:firstLine="708"/>
        <w:rPr>
          <w:rFonts w:ascii="Times New Roman" w:hAnsi="Times New Roman" w:cs="Times New Roman"/>
          <w:sz w:val="28"/>
          <w:szCs w:val="28"/>
        </w:rPr>
      </w:pPr>
      <w:r w:rsidRPr="00146ED6">
        <w:rPr>
          <w:rFonts w:ascii="Times New Roman" w:hAnsi="Times New Roman" w:cs="Times New Roman"/>
          <w:sz w:val="28"/>
          <w:szCs w:val="28"/>
        </w:rPr>
        <w:t>Способы приобретения гражданства можно условно разделить на две группы - общего и специального порядка.</w:t>
      </w:r>
      <w:r w:rsidR="00E32244">
        <w:rPr>
          <w:rFonts w:ascii="Times New Roman" w:hAnsi="Times New Roman" w:cs="Times New Roman"/>
          <w:sz w:val="28"/>
          <w:szCs w:val="28"/>
        </w:rPr>
        <w:t xml:space="preserve">  </w:t>
      </w:r>
      <w:r w:rsidR="00E32244" w:rsidRPr="00E32244">
        <w:rPr>
          <w:rFonts w:ascii="Times New Roman" w:hAnsi="Times New Roman" w:cs="Times New Roman"/>
          <w:sz w:val="28"/>
          <w:szCs w:val="28"/>
        </w:rPr>
        <w:t>Основные принципы гражданства Российской Федерации закреплены</w:t>
      </w:r>
      <w:r w:rsidR="00E32244">
        <w:rPr>
          <w:rFonts w:ascii="Times New Roman" w:hAnsi="Times New Roman" w:cs="Times New Roman"/>
          <w:sz w:val="28"/>
          <w:szCs w:val="28"/>
        </w:rPr>
        <w:t xml:space="preserve"> в ст. 6, 61, 62 Конституции РФ </w:t>
      </w:r>
      <w:r w:rsidR="00E32244" w:rsidRPr="00E32244">
        <w:rPr>
          <w:rFonts w:ascii="Times New Roman" w:hAnsi="Times New Roman" w:cs="Times New Roman"/>
          <w:sz w:val="28"/>
          <w:szCs w:val="28"/>
        </w:rPr>
        <w:t xml:space="preserve">и более </w:t>
      </w:r>
      <w:r w:rsidR="00E32244" w:rsidRPr="00E32244">
        <w:rPr>
          <w:rFonts w:ascii="Times New Roman" w:hAnsi="Times New Roman" w:cs="Times New Roman"/>
          <w:sz w:val="28"/>
          <w:szCs w:val="28"/>
        </w:rPr>
        <w:lastRenderedPageBreak/>
        <w:t>подробно раскрываются в Федеральном законе «О гра</w:t>
      </w:r>
      <w:r w:rsidR="00E32244">
        <w:rPr>
          <w:rFonts w:ascii="Times New Roman" w:hAnsi="Times New Roman" w:cs="Times New Roman"/>
          <w:sz w:val="28"/>
          <w:szCs w:val="28"/>
        </w:rPr>
        <w:t xml:space="preserve">жданстве Российской Федерации». </w:t>
      </w:r>
      <w:r w:rsidR="00E32244" w:rsidRPr="00E32244">
        <w:rPr>
          <w:rFonts w:ascii="Times New Roman" w:hAnsi="Times New Roman" w:cs="Times New Roman"/>
          <w:sz w:val="28"/>
          <w:szCs w:val="28"/>
        </w:rPr>
        <w:t>Нормы о гражданстве содержатся также в конституциях республик, Семейном кодексе России, а также в международных договорах нашей страны</w:t>
      </w:r>
      <w:r w:rsidR="00E32244">
        <w:rPr>
          <w:rFonts w:ascii="Times New Roman" w:hAnsi="Times New Roman" w:cs="Times New Roman"/>
          <w:sz w:val="28"/>
          <w:szCs w:val="28"/>
        </w:rPr>
        <w:t xml:space="preserve">. </w:t>
      </w:r>
      <w:r w:rsidR="00E32244" w:rsidRPr="00E32244">
        <w:rPr>
          <w:rFonts w:ascii="Times New Roman" w:hAnsi="Times New Roman" w:cs="Times New Roman"/>
          <w:sz w:val="28"/>
          <w:szCs w:val="28"/>
        </w:rPr>
        <w:t>В настоящее время действует Закон о гражданстве РФ от 31.05.2002г, который предусматривает принятие в гражданство:</w:t>
      </w:r>
    </w:p>
    <w:p w:rsidR="00E32244" w:rsidRDefault="00E32244" w:rsidP="00E32244">
      <w:pPr>
        <w:pStyle w:val="a3"/>
        <w:numPr>
          <w:ilvl w:val="0"/>
          <w:numId w:val="1"/>
        </w:numPr>
        <w:rPr>
          <w:rFonts w:ascii="Times New Roman" w:hAnsi="Times New Roman" w:cs="Times New Roman"/>
          <w:sz w:val="28"/>
          <w:szCs w:val="28"/>
        </w:rPr>
      </w:pPr>
      <w:r w:rsidRPr="00E32244">
        <w:rPr>
          <w:rFonts w:ascii="Times New Roman" w:hAnsi="Times New Roman" w:cs="Times New Roman"/>
          <w:sz w:val="28"/>
          <w:szCs w:val="28"/>
        </w:rPr>
        <w:t>В Российской Федерации каждый человек имеет право на гражданство. Суть этого принципа сводится к тому, что иностранные граждане, лица без гражданства в установленном законом порядке могут приобрести гражданство Российской Федерации.</w:t>
      </w:r>
    </w:p>
    <w:p w:rsidR="00E32244" w:rsidRDefault="00E32244" w:rsidP="00E32244">
      <w:pPr>
        <w:pStyle w:val="a3"/>
        <w:numPr>
          <w:ilvl w:val="0"/>
          <w:numId w:val="1"/>
        </w:numPr>
        <w:rPr>
          <w:rFonts w:ascii="Times New Roman" w:hAnsi="Times New Roman" w:cs="Times New Roman"/>
          <w:sz w:val="28"/>
          <w:szCs w:val="28"/>
        </w:rPr>
      </w:pPr>
      <w:r w:rsidRPr="00E32244">
        <w:rPr>
          <w:rFonts w:ascii="Times New Roman" w:hAnsi="Times New Roman" w:cs="Times New Roman"/>
          <w:sz w:val="28"/>
          <w:szCs w:val="28"/>
        </w:rPr>
        <w:t>Гражданство Российской Федерации является равным независимо от оснований приобретения. Раскрывая содержание данного принципа, необходимо указать на то, что законодательство Российской Федерации, в отличие от законодательства ряда зарубежных стран</w:t>
      </w:r>
      <w:r>
        <w:rPr>
          <w:rFonts w:ascii="Times New Roman" w:hAnsi="Times New Roman" w:cs="Times New Roman"/>
          <w:sz w:val="28"/>
          <w:szCs w:val="28"/>
        </w:rPr>
        <w:t xml:space="preserve">. </w:t>
      </w:r>
    </w:p>
    <w:p w:rsidR="00E32244" w:rsidRDefault="00E32244" w:rsidP="00E32244">
      <w:pPr>
        <w:pStyle w:val="a3"/>
        <w:numPr>
          <w:ilvl w:val="0"/>
          <w:numId w:val="1"/>
        </w:numPr>
        <w:rPr>
          <w:rFonts w:ascii="Times New Roman" w:hAnsi="Times New Roman" w:cs="Times New Roman"/>
          <w:sz w:val="28"/>
          <w:szCs w:val="28"/>
        </w:rPr>
      </w:pPr>
      <w:r w:rsidRPr="00E32244">
        <w:rPr>
          <w:rFonts w:ascii="Times New Roman" w:hAnsi="Times New Roman" w:cs="Times New Roman"/>
          <w:sz w:val="28"/>
          <w:szCs w:val="28"/>
        </w:rPr>
        <w:t>Гражданство Российской Федерации является единым</w:t>
      </w:r>
      <w:r>
        <w:rPr>
          <w:rFonts w:ascii="Times New Roman" w:hAnsi="Times New Roman" w:cs="Times New Roman"/>
          <w:sz w:val="28"/>
          <w:szCs w:val="28"/>
        </w:rPr>
        <w:t xml:space="preserve">. </w:t>
      </w:r>
      <w:r w:rsidRPr="00E32244">
        <w:rPr>
          <w:rFonts w:ascii="Times New Roman" w:hAnsi="Times New Roman" w:cs="Times New Roman"/>
          <w:sz w:val="28"/>
          <w:szCs w:val="28"/>
        </w:rPr>
        <w:t>Принцип единства гражданства означает, что граждане Российской Федерации, постоянно проживающие на территории республики в составе Российской Федерации, являются одновременно гражданами этой республики.</w:t>
      </w:r>
      <w:r>
        <w:rPr>
          <w:rFonts w:ascii="Times New Roman" w:hAnsi="Times New Roman" w:cs="Times New Roman"/>
          <w:sz w:val="28"/>
          <w:szCs w:val="28"/>
        </w:rPr>
        <w:t xml:space="preserve"> </w:t>
      </w:r>
      <w:r w:rsidRPr="00E32244">
        <w:rPr>
          <w:rFonts w:ascii="Times New Roman" w:hAnsi="Times New Roman" w:cs="Times New Roman"/>
          <w:sz w:val="28"/>
          <w:szCs w:val="28"/>
        </w:rPr>
        <w:t>Статья 22 Закона о гражданстве в развитии принципа единого гражданства закрепляет, что прекращение гражданства Российской Федерации влечет за собой прекращение гражданства республик в составе Российской Федерации.</w:t>
      </w:r>
    </w:p>
    <w:p w:rsidR="00E32244" w:rsidRDefault="00E32244" w:rsidP="00E32244">
      <w:pPr>
        <w:pStyle w:val="a3"/>
        <w:numPr>
          <w:ilvl w:val="0"/>
          <w:numId w:val="1"/>
        </w:numPr>
        <w:rPr>
          <w:rFonts w:ascii="Times New Roman" w:hAnsi="Times New Roman" w:cs="Times New Roman"/>
          <w:sz w:val="28"/>
          <w:szCs w:val="28"/>
        </w:rPr>
      </w:pPr>
      <w:r w:rsidRPr="00E32244">
        <w:rPr>
          <w:rFonts w:ascii="Times New Roman" w:hAnsi="Times New Roman" w:cs="Times New Roman"/>
          <w:sz w:val="28"/>
          <w:szCs w:val="28"/>
        </w:rPr>
        <w:t xml:space="preserve">Сокращение </w:t>
      </w:r>
      <w:proofErr w:type="spellStart"/>
      <w:r w:rsidRPr="00E32244">
        <w:rPr>
          <w:rFonts w:ascii="Times New Roman" w:hAnsi="Times New Roman" w:cs="Times New Roman"/>
          <w:sz w:val="28"/>
          <w:szCs w:val="28"/>
        </w:rPr>
        <w:t>безгражданства</w:t>
      </w:r>
      <w:proofErr w:type="spellEnd"/>
      <w:r w:rsidRPr="00E32244">
        <w:rPr>
          <w:rFonts w:ascii="Times New Roman" w:hAnsi="Times New Roman" w:cs="Times New Roman"/>
          <w:sz w:val="28"/>
          <w:szCs w:val="28"/>
        </w:rPr>
        <w:t xml:space="preserve">. Статья 7 Закона о гражданстве устанавливает, что Российская Федерация поощряет приобретение гражданства Российской Федерации лицами без гражданства. Кроме того, содержание смысла ст. 17 Закона демонстрирует реализацию данного принципа применительно к детям, родившимся на территории Российской Федерации от лиц </w:t>
      </w:r>
      <w:r w:rsidRPr="00E32244">
        <w:rPr>
          <w:rFonts w:ascii="Times New Roman" w:hAnsi="Times New Roman" w:cs="Times New Roman"/>
          <w:sz w:val="28"/>
          <w:szCs w:val="28"/>
        </w:rPr>
        <w:lastRenderedPageBreak/>
        <w:t>без гражданства, - они являются гражданами Российской Федерации.</w:t>
      </w:r>
    </w:p>
    <w:p w:rsidR="00E32244" w:rsidRDefault="00E32244" w:rsidP="00E32244">
      <w:pPr>
        <w:pStyle w:val="a3"/>
        <w:numPr>
          <w:ilvl w:val="0"/>
          <w:numId w:val="1"/>
        </w:numPr>
        <w:rPr>
          <w:rFonts w:ascii="Times New Roman" w:hAnsi="Times New Roman" w:cs="Times New Roman"/>
          <w:sz w:val="28"/>
          <w:szCs w:val="28"/>
        </w:rPr>
      </w:pPr>
      <w:r w:rsidRPr="00E32244">
        <w:rPr>
          <w:rFonts w:ascii="Times New Roman" w:hAnsi="Times New Roman" w:cs="Times New Roman"/>
          <w:sz w:val="28"/>
          <w:szCs w:val="28"/>
        </w:rPr>
        <w:t>Гражданин Российской Федерации не может быть лишен своего гражданства или права его изменить. Данный принцип является сравнительно новым в законодательстве о гражданстве. В бывшем СССР существовал институт лишения гражданства,</w:t>
      </w:r>
    </w:p>
    <w:p w:rsidR="00E32244" w:rsidRDefault="00E32244" w:rsidP="00E32244">
      <w:pPr>
        <w:pStyle w:val="a3"/>
        <w:numPr>
          <w:ilvl w:val="0"/>
          <w:numId w:val="1"/>
        </w:numPr>
        <w:rPr>
          <w:rFonts w:ascii="Times New Roman" w:hAnsi="Times New Roman" w:cs="Times New Roman"/>
          <w:sz w:val="28"/>
          <w:szCs w:val="28"/>
        </w:rPr>
      </w:pPr>
      <w:r w:rsidRPr="00E32244">
        <w:rPr>
          <w:rFonts w:ascii="Times New Roman" w:hAnsi="Times New Roman" w:cs="Times New Roman"/>
          <w:sz w:val="28"/>
          <w:szCs w:val="28"/>
        </w:rPr>
        <w:t>Принцип двойного гражданства. Гражданин Российской Федерации может иметь гражданство иностранного государства в соответствии с федеральным законом или международным договором Российской Федерации.</w:t>
      </w:r>
    </w:p>
    <w:p w:rsidR="00E32244" w:rsidRDefault="00E32244" w:rsidP="00E32244">
      <w:pPr>
        <w:pStyle w:val="a3"/>
        <w:numPr>
          <w:ilvl w:val="0"/>
          <w:numId w:val="1"/>
        </w:numPr>
        <w:rPr>
          <w:rFonts w:ascii="Times New Roman" w:hAnsi="Times New Roman" w:cs="Times New Roman"/>
          <w:sz w:val="28"/>
          <w:szCs w:val="28"/>
        </w:rPr>
      </w:pPr>
      <w:r w:rsidRPr="00E32244">
        <w:rPr>
          <w:rFonts w:ascii="Times New Roman" w:hAnsi="Times New Roman" w:cs="Times New Roman"/>
          <w:sz w:val="28"/>
          <w:szCs w:val="28"/>
        </w:rPr>
        <w:t>Гражданство Российской Федерации сохраняется за лицами, проживающими за пределами Российской Федерации (ст. 4 Закона о гражданстве).</w:t>
      </w:r>
    </w:p>
    <w:p w:rsidR="00E32244" w:rsidRDefault="00E32244" w:rsidP="00E32244">
      <w:pPr>
        <w:pStyle w:val="a3"/>
        <w:numPr>
          <w:ilvl w:val="0"/>
          <w:numId w:val="1"/>
        </w:numPr>
        <w:rPr>
          <w:rFonts w:ascii="Times New Roman" w:hAnsi="Times New Roman" w:cs="Times New Roman"/>
          <w:sz w:val="28"/>
          <w:szCs w:val="28"/>
        </w:rPr>
      </w:pPr>
      <w:r w:rsidRPr="00E32244">
        <w:rPr>
          <w:rFonts w:ascii="Times New Roman" w:hAnsi="Times New Roman" w:cs="Times New Roman"/>
          <w:sz w:val="28"/>
          <w:szCs w:val="28"/>
        </w:rPr>
        <w:t>Российская Федерация гарантирует своим гражданам защиту и покровительство за ее пределами (</w:t>
      </w:r>
      <w:proofErr w:type="gramStart"/>
      <w:r w:rsidRPr="00E32244">
        <w:rPr>
          <w:rFonts w:ascii="Times New Roman" w:hAnsi="Times New Roman" w:cs="Times New Roman"/>
          <w:sz w:val="28"/>
          <w:szCs w:val="28"/>
        </w:rPr>
        <w:t>ч</w:t>
      </w:r>
      <w:proofErr w:type="gramEnd"/>
      <w:r w:rsidRPr="00E32244">
        <w:rPr>
          <w:rFonts w:ascii="Times New Roman" w:hAnsi="Times New Roman" w:cs="Times New Roman"/>
          <w:sz w:val="28"/>
          <w:szCs w:val="28"/>
        </w:rPr>
        <w:t>. 2 ст. 61 Конституции РФ).  Статья  5  Закона  содержит положение о том, что государственные органы Российской Федерации, дипломатические представительства и консульские учреждения Российской Федерации, их должностные лица обязаны содействовать гражданам Российской Федерации в обеспечении им возможности пользоваться в полном объеме всеми правами, установленными законодательством государства их пребывания, международными договорами России</w:t>
      </w:r>
      <w:r>
        <w:rPr>
          <w:rFonts w:ascii="Times New Roman" w:hAnsi="Times New Roman" w:cs="Times New Roman"/>
          <w:sz w:val="28"/>
          <w:szCs w:val="28"/>
        </w:rPr>
        <w:t xml:space="preserve">. </w:t>
      </w:r>
    </w:p>
    <w:p w:rsidR="00E32244" w:rsidRDefault="00E32244" w:rsidP="00E32244">
      <w:pPr>
        <w:pStyle w:val="a3"/>
        <w:numPr>
          <w:ilvl w:val="0"/>
          <w:numId w:val="1"/>
        </w:numPr>
        <w:rPr>
          <w:rFonts w:ascii="Times New Roman" w:hAnsi="Times New Roman" w:cs="Times New Roman"/>
          <w:sz w:val="28"/>
          <w:szCs w:val="28"/>
        </w:rPr>
      </w:pPr>
      <w:r w:rsidRPr="00E32244">
        <w:rPr>
          <w:rFonts w:ascii="Times New Roman" w:hAnsi="Times New Roman" w:cs="Times New Roman"/>
          <w:sz w:val="28"/>
          <w:szCs w:val="28"/>
        </w:rPr>
        <w:t xml:space="preserve">Сохранение гражданства Российской Федерации при заключении и расторжении брака. Данный принцип получил свое закрепление в ст. 6 Закона о гражданстве, где сказано, что заключение и расторжение брака гражданином Российской Федерации с лицом, не принадлежащим к гражданству Российской Федерации, не влечет за собой автоматического изменения гражданства. </w:t>
      </w:r>
      <w:r w:rsidRPr="00E32244">
        <w:rPr>
          <w:rFonts w:ascii="Times New Roman" w:hAnsi="Times New Roman" w:cs="Times New Roman"/>
          <w:sz w:val="28"/>
          <w:szCs w:val="28"/>
        </w:rPr>
        <w:lastRenderedPageBreak/>
        <w:t>Изменение гражданства одним из супругов также не влечет за собой изменения гражданства другого супруга.</w:t>
      </w:r>
    </w:p>
    <w:p w:rsidR="00E32244" w:rsidRDefault="00E32244" w:rsidP="00E32244">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r w:rsidRPr="00E32244">
        <w:rPr>
          <w:rFonts w:ascii="Times New Roman" w:hAnsi="Times New Roman" w:cs="Times New Roman"/>
          <w:sz w:val="28"/>
          <w:szCs w:val="28"/>
        </w:rPr>
        <w:t>К числу принципов гражданства Российской федерации может быть отнесен такой институт, как почетное гражданство, которое предоставляется Президентом РФ лицу, не являющемуся гражданином Российской Федерации, но имеющему выдающиеся заслуги перед Россией или мировым сообществом.</w:t>
      </w:r>
    </w:p>
    <w:p w:rsidR="00EB6BC9" w:rsidRPr="00EB6BC9" w:rsidRDefault="00EB6BC9" w:rsidP="00EB6BC9">
      <w:pPr>
        <w:ind w:firstLine="708"/>
        <w:rPr>
          <w:rFonts w:ascii="Times New Roman" w:hAnsi="Times New Roman" w:cs="Times New Roman"/>
          <w:b/>
          <w:sz w:val="28"/>
          <w:szCs w:val="28"/>
        </w:rPr>
      </w:pPr>
      <w:r w:rsidRPr="00EB6BC9">
        <w:rPr>
          <w:rFonts w:ascii="Times New Roman" w:hAnsi="Times New Roman" w:cs="Times New Roman"/>
          <w:b/>
          <w:sz w:val="28"/>
          <w:szCs w:val="28"/>
        </w:rPr>
        <w:t>1.3. Условия получения гражданства РФ.</w:t>
      </w:r>
    </w:p>
    <w:p w:rsidR="00EB6BC9" w:rsidRPr="00EB6BC9" w:rsidRDefault="00EB6BC9" w:rsidP="00EB6BC9">
      <w:pPr>
        <w:ind w:firstLine="708"/>
        <w:rPr>
          <w:rFonts w:ascii="Times New Roman" w:hAnsi="Times New Roman" w:cs="Times New Roman"/>
          <w:sz w:val="28"/>
          <w:szCs w:val="28"/>
        </w:rPr>
      </w:pPr>
      <w:r>
        <w:rPr>
          <w:rFonts w:ascii="Times New Roman" w:hAnsi="Times New Roman" w:cs="Times New Roman"/>
          <w:sz w:val="28"/>
          <w:szCs w:val="28"/>
        </w:rPr>
        <w:t>Выше мы выявили, что при рождении ребёнка</w:t>
      </w:r>
      <w:r w:rsidRPr="00EB6BC9">
        <w:rPr>
          <w:rFonts w:ascii="Times New Roman" w:hAnsi="Times New Roman" w:cs="Times New Roman"/>
          <w:sz w:val="28"/>
          <w:szCs w:val="28"/>
        </w:rPr>
        <w:t xml:space="preserve"> в России и наличии гражданства РФ хотя бы у одного из родителей, ребенок статус гражданина России приобретает автоматически. </w:t>
      </w:r>
      <w:r>
        <w:rPr>
          <w:rFonts w:ascii="Times New Roman" w:hAnsi="Times New Roman" w:cs="Times New Roman"/>
          <w:sz w:val="28"/>
          <w:szCs w:val="28"/>
        </w:rPr>
        <w:t>Но что говорит закон об условиях получения гражданства беженцам, переселенцам, мигрантам и другим иностранным</w:t>
      </w:r>
      <w:r w:rsidRPr="00EB6BC9">
        <w:rPr>
          <w:rFonts w:ascii="Times New Roman" w:hAnsi="Times New Roman" w:cs="Times New Roman"/>
          <w:sz w:val="28"/>
          <w:szCs w:val="28"/>
        </w:rPr>
        <w:t xml:space="preserve"> лиц</w:t>
      </w:r>
      <w:r>
        <w:rPr>
          <w:rFonts w:ascii="Times New Roman" w:hAnsi="Times New Roman" w:cs="Times New Roman"/>
          <w:sz w:val="28"/>
          <w:szCs w:val="28"/>
        </w:rPr>
        <w:t>ам</w:t>
      </w:r>
      <w:r w:rsidRPr="00EB6BC9">
        <w:rPr>
          <w:rFonts w:ascii="Times New Roman" w:hAnsi="Times New Roman" w:cs="Times New Roman"/>
          <w:sz w:val="28"/>
          <w:szCs w:val="28"/>
        </w:rPr>
        <w:t>.</w:t>
      </w:r>
    </w:p>
    <w:p w:rsidR="00E32244" w:rsidRDefault="00EB6BC9" w:rsidP="00E32244">
      <w:pPr>
        <w:rPr>
          <w:rFonts w:ascii="Times New Roman" w:hAnsi="Times New Roman" w:cs="Times New Roman"/>
          <w:sz w:val="28"/>
          <w:szCs w:val="28"/>
        </w:rPr>
      </w:pPr>
      <w:r>
        <w:rPr>
          <w:rFonts w:ascii="Times New Roman" w:hAnsi="Times New Roman" w:cs="Times New Roman"/>
          <w:sz w:val="28"/>
          <w:szCs w:val="28"/>
        </w:rPr>
        <w:tab/>
      </w:r>
      <w:r w:rsidRPr="00EB6BC9">
        <w:rPr>
          <w:rFonts w:ascii="Times New Roman" w:hAnsi="Times New Roman" w:cs="Times New Roman"/>
          <w:sz w:val="28"/>
          <w:szCs w:val="28"/>
        </w:rPr>
        <w:t xml:space="preserve">С заявлением могут обратиться все, достигшие 18-ти лет, дееспособные лица из других государств, а также лица без гражданства при </w:t>
      </w:r>
      <w:r>
        <w:rPr>
          <w:rFonts w:ascii="Times New Roman" w:hAnsi="Times New Roman" w:cs="Times New Roman"/>
          <w:sz w:val="28"/>
          <w:szCs w:val="28"/>
        </w:rPr>
        <w:t>ряде условий:</w:t>
      </w:r>
    </w:p>
    <w:p w:rsidR="00EB6BC9" w:rsidRDefault="00EB6BC9" w:rsidP="00EB6BC9">
      <w:pPr>
        <w:pStyle w:val="a3"/>
        <w:numPr>
          <w:ilvl w:val="0"/>
          <w:numId w:val="3"/>
        </w:numPr>
        <w:rPr>
          <w:rFonts w:ascii="Times New Roman" w:hAnsi="Times New Roman" w:cs="Times New Roman"/>
          <w:sz w:val="28"/>
          <w:szCs w:val="28"/>
        </w:rPr>
      </w:pPr>
      <w:r w:rsidRPr="00EB6BC9">
        <w:rPr>
          <w:rFonts w:ascii="Times New Roman" w:hAnsi="Times New Roman" w:cs="Times New Roman"/>
          <w:sz w:val="28"/>
          <w:szCs w:val="28"/>
        </w:rPr>
        <w:t>проживание  на территории РФ в течение 5 лет непрерывно;</w:t>
      </w:r>
    </w:p>
    <w:p w:rsidR="00EB6BC9" w:rsidRDefault="00EB6BC9" w:rsidP="00EB6BC9">
      <w:pPr>
        <w:pStyle w:val="a3"/>
        <w:numPr>
          <w:ilvl w:val="0"/>
          <w:numId w:val="3"/>
        </w:numPr>
        <w:rPr>
          <w:rFonts w:ascii="Times New Roman" w:hAnsi="Times New Roman" w:cs="Times New Roman"/>
          <w:sz w:val="28"/>
          <w:szCs w:val="28"/>
        </w:rPr>
      </w:pPr>
      <w:r w:rsidRPr="00EB6BC9">
        <w:rPr>
          <w:rFonts w:ascii="Times New Roman" w:hAnsi="Times New Roman" w:cs="Times New Roman"/>
          <w:sz w:val="28"/>
          <w:szCs w:val="28"/>
        </w:rPr>
        <w:t>соблюдение Конституции и законодательства РФ;</w:t>
      </w:r>
    </w:p>
    <w:p w:rsidR="00EB6BC9" w:rsidRDefault="00EB6BC9" w:rsidP="00EB6BC9">
      <w:pPr>
        <w:pStyle w:val="a3"/>
        <w:numPr>
          <w:ilvl w:val="0"/>
          <w:numId w:val="3"/>
        </w:numPr>
        <w:rPr>
          <w:rFonts w:ascii="Times New Roman" w:hAnsi="Times New Roman" w:cs="Times New Roman"/>
          <w:sz w:val="28"/>
          <w:szCs w:val="28"/>
        </w:rPr>
      </w:pPr>
      <w:r w:rsidRPr="00EB6BC9">
        <w:rPr>
          <w:rFonts w:ascii="Times New Roman" w:hAnsi="Times New Roman" w:cs="Times New Roman"/>
          <w:sz w:val="28"/>
          <w:szCs w:val="28"/>
        </w:rPr>
        <w:t>наличие законного источника сре</w:t>
      </w:r>
      <w:proofErr w:type="gramStart"/>
      <w:r w:rsidRPr="00EB6BC9">
        <w:rPr>
          <w:rFonts w:ascii="Times New Roman" w:hAnsi="Times New Roman" w:cs="Times New Roman"/>
          <w:sz w:val="28"/>
          <w:szCs w:val="28"/>
        </w:rPr>
        <w:t>дств к с</w:t>
      </w:r>
      <w:proofErr w:type="gramEnd"/>
      <w:r w:rsidRPr="00EB6BC9">
        <w:rPr>
          <w:rFonts w:ascii="Times New Roman" w:hAnsi="Times New Roman" w:cs="Times New Roman"/>
          <w:sz w:val="28"/>
          <w:szCs w:val="28"/>
        </w:rPr>
        <w:t>уществованию;</w:t>
      </w:r>
    </w:p>
    <w:p w:rsidR="00EA654E" w:rsidRDefault="00EB6BC9" w:rsidP="00EA654E">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свободное </w:t>
      </w:r>
      <w:r w:rsidR="00EA654E">
        <w:rPr>
          <w:rFonts w:ascii="Times New Roman" w:hAnsi="Times New Roman" w:cs="Times New Roman"/>
          <w:sz w:val="28"/>
          <w:szCs w:val="28"/>
        </w:rPr>
        <w:t>владение</w:t>
      </w:r>
      <w:r w:rsidR="00EA654E" w:rsidRPr="00EA654E">
        <w:rPr>
          <w:rFonts w:ascii="Times New Roman" w:hAnsi="Times New Roman" w:cs="Times New Roman"/>
          <w:sz w:val="28"/>
          <w:szCs w:val="28"/>
        </w:rPr>
        <w:t xml:space="preserve"> русским языком.</w:t>
      </w:r>
    </w:p>
    <w:p w:rsidR="00EA654E" w:rsidRDefault="00EA654E" w:rsidP="00EA654E">
      <w:pPr>
        <w:ind w:left="360" w:firstLine="348"/>
        <w:rPr>
          <w:rFonts w:ascii="Times New Roman" w:hAnsi="Times New Roman" w:cs="Times New Roman"/>
          <w:sz w:val="28"/>
          <w:szCs w:val="28"/>
        </w:rPr>
      </w:pPr>
      <w:r w:rsidRPr="00EA654E">
        <w:rPr>
          <w:rFonts w:ascii="Times New Roman" w:hAnsi="Times New Roman" w:cs="Times New Roman"/>
          <w:sz w:val="28"/>
          <w:szCs w:val="28"/>
        </w:rPr>
        <w:t>Пятилетний срок проживания на территории РФ может быть сокращен до одного года в случае:</w:t>
      </w:r>
    </w:p>
    <w:p w:rsidR="00EA654E" w:rsidRDefault="00EA654E" w:rsidP="00EA654E">
      <w:pPr>
        <w:pStyle w:val="a3"/>
        <w:numPr>
          <w:ilvl w:val="0"/>
          <w:numId w:val="4"/>
        </w:numPr>
        <w:rPr>
          <w:rFonts w:ascii="Times New Roman" w:hAnsi="Times New Roman" w:cs="Times New Roman"/>
          <w:sz w:val="28"/>
          <w:szCs w:val="28"/>
        </w:rPr>
      </w:pPr>
      <w:r w:rsidRPr="00EA654E">
        <w:rPr>
          <w:rFonts w:ascii="Times New Roman" w:hAnsi="Times New Roman" w:cs="Times New Roman"/>
          <w:sz w:val="28"/>
          <w:szCs w:val="28"/>
        </w:rPr>
        <w:t>рождения лица на территории РСФСР и наличия у него в прошлом гражданства СССР;</w:t>
      </w:r>
    </w:p>
    <w:p w:rsidR="00EA654E" w:rsidRDefault="00EA654E" w:rsidP="00EA654E">
      <w:pPr>
        <w:pStyle w:val="a3"/>
        <w:numPr>
          <w:ilvl w:val="0"/>
          <w:numId w:val="4"/>
        </w:numPr>
        <w:rPr>
          <w:rFonts w:ascii="Times New Roman" w:hAnsi="Times New Roman" w:cs="Times New Roman"/>
          <w:sz w:val="28"/>
          <w:szCs w:val="28"/>
        </w:rPr>
      </w:pPr>
      <w:r w:rsidRPr="00EA654E">
        <w:rPr>
          <w:rFonts w:ascii="Times New Roman" w:hAnsi="Times New Roman" w:cs="Times New Roman"/>
          <w:sz w:val="28"/>
          <w:szCs w:val="28"/>
        </w:rPr>
        <w:t>состояния в браке с гражданином РФ не менее 3 лет;</w:t>
      </w:r>
    </w:p>
    <w:p w:rsidR="00EA654E" w:rsidRDefault="00EA654E" w:rsidP="00EA654E">
      <w:pPr>
        <w:pStyle w:val="a3"/>
        <w:numPr>
          <w:ilvl w:val="0"/>
          <w:numId w:val="4"/>
        </w:numPr>
        <w:rPr>
          <w:rFonts w:ascii="Times New Roman" w:hAnsi="Times New Roman" w:cs="Times New Roman"/>
          <w:sz w:val="28"/>
          <w:szCs w:val="28"/>
        </w:rPr>
      </w:pPr>
      <w:r w:rsidRPr="00EA654E">
        <w:rPr>
          <w:rFonts w:ascii="Times New Roman" w:hAnsi="Times New Roman" w:cs="Times New Roman"/>
          <w:sz w:val="28"/>
          <w:szCs w:val="28"/>
        </w:rPr>
        <w:t>наличия у нетрудоспособного лица дееспособных детей, достигших возраста 18 лет и имеющих гражданство РФ;</w:t>
      </w:r>
    </w:p>
    <w:p w:rsidR="00EA654E" w:rsidRDefault="00EA654E" w:rsidP="00EA654E">
      <w:pPr>
        <w:pStyle w:val="a3"/>
        <w:numPr>
          <w:ilvl w:val="0"/>
          <w:numId w:val="4"/>
        </w:numPr>
        <w:rPr>
          <w:rFonts w:ascii="Times New Roman" w:hAnsi="Times New Roman" w:cs="Times New Roman"/>
          <w:sz w:val="28"/>
          <w:szCs w:val="28"/>
        </w:rPr>
      </w:pPr>
      <w:proofErr w:type="gramStart"/>
      <w:r w:rsidRPr="00EA654E">
        <w:rPr>
          <w:rFonts w:ascii="Times New Roman" w:hAnsi="Times New Roman" w:cs="Times New Roman"/>
          <w:sz w:val="28"/>
          <w:szCs w:val="28"/>
        </w:rPr>
        <w:t>наличия у лица  высоких достижений в области науки, техники и культуры; обладания лицом профессией либо квалификацией, представляющими интерес для РФ;</w:t>
      </w:r>
      <w:proofErr w:type="gramEnd"/>
    </w:p>
    <w:p w:rsidR="00EA654E" w:rsidRDefault="00EA654E" w:rsidP="00EA654E">
      <w:pPr>
        <w:pStyle w:val="a3"/>
        <w:numPr>
          <w:ilvl w:val="0"/>
          <w:numId w:val="4"/>
        </w:numPr>
        <w:rPr>
          <w:rFonts w:ascii="Times New Roman" w:hAnsi="Times New Roman" w:cs="Times New Roman"/>
          <w:sz w:val="28"/>
          <w:szCs w:val="28"/>
        </w:rPr>
      </w:pPr>
      <w:r w:rsidRPr="00EA654E">
        <w:rPr>
          <w:rFonts w:ascii="Times New Roman" w:hAnsi="Times New Roman" w:cs="Times New Roman"/>
          <w:sz w:val="28"/>
          <w:szCs w:val="28"/>
        </w:rPr>
        <w:t>предоставления лицу политического убежища на территории РФ;</w:t>
      </w:r>
    </w:p>
    <w:p w:rsidR="00EA654E" w:rsidRPr="00EA654E" w:rsidRDefault="00EA654E" w:rsidP="00EA654E">
      <w:pPr>
        <w:pStyle w:val="a3"/>
        <w:numPr>
          <w:ilvl w:val="0"/>
          <w:numId w:val="4"/>
        </w:numPr>
        <w:rPr>
          <w:rFonts w:ascii="Times New Roman" w:hAnsi="Times New Roman" w:cs="Times New Roman"/>
          <w:sz w:val="28"/>
          <w:szCs w:val="28"/>
        </w:rPr>
      </w:pPr>
      <w:r w:rsidRPr="00EA654E">
        <w:rPr>
          <w:rFonts w:ascii="Times New Roman" w:hAnsi="Times New Roman" w:cs="Times New Roman"/>
          <w:sz w:val="28"/>
          <w:szCs w:val="28"/>
        </w:rPr>
        <w:lastRenderedPageBreak/>
        <w:t>признания лица беженцем.</w:t>
      </w:r>
    </w:p>
    <w:p w:rsidR="00EB6BC9" w:rsidRPr="0099054F" w:rsidRDefault="00EB6BC9" w:rsidP="00E32244">
      <w:pPr>
        <w:rPr>
          <w:rFonts w:ascii="Times New Roman" w:hAnsi="Times New Roman" w:cs="Times New Roman"/>
          <w:b/>
          <w:sz w:val="28"/>
          <w:szCs w:val="28"/>
        </w:rPr>
      </w:pPr>
    </w:p>
    <w:p w:rsidR="00E32244" w:rsidRDefault="00E32244" w:rsidP="00E32244">
      <w:pPr>
        <w:jc w:val="center"/>
        <w:rPr>
          <w:rFonts w:ascii="Times New Roman" w:hAnsi="Times New Roman" w:cs="Times New Roman"/>
          <w:b/>
          <w:sz w:val="28"/>
          <w:szCs w:val="28"/>
        </w:rPr>
      </w:pPr>
      <w:r w:rsidRPr="0099054F">
        <w:rPr>
          <w:rFonts w:ascii="Times New Roman" w:hAnsi="Times New Roman" w:cs="Times New Roman"/>
          <w:b/>
          <w:sz w:val="28"/>
          <w:szCs w:val="28"/>
        </w:rPr>
        <w:t xml:space="preserve">ГЛАВА 2. </w:t>
      </w:r>
      <w:r w:rsidR="0099054F" w:rsidRPr="0099054F">
        <w:rPr>
          <w:rFonts w:ascii="Times New Roman" w:hAnsi="Times New Roman" w:cs="Times New Roman"/>
          <w:b/>
          <w:sz w:val="28"/>
          <w:szCs w:val="28"/>
        </w:rPr>
        <w:t>ПРАВОВАЯ ОСВЕДОМЛЁННОСТЬ ГРАЖДАН РФ О ГРАЖДАНСТВЕ.</w:t>
      </w:r>
    </w:p>
    <w:p w:rsidR="0099054F" w:rsidRDefault="0099054F" w:rsidP="0099054F">
      <w:pPr>
        <w:rPr>
          <w:rFonts w:ascii="Times New Roman" w:hAnsi="Times New Roman" w:cs="Times New Roman"/>
          <w:b/>
          <w:sz w:val="28"/>
          <w:szCs w:val="28"/>
        </w:rPr>
      </w:pPr>
      <w:r w:rsidRPr="0099054F">
        <w:rPr>
          <w:rFonts w:ascii="Times New Roman" w:hAnsi="Times New Roman" w:cs="Times New Roman"/>
          <w:b/>
          <w:sz w:val="28"/>
          <w:szCs w:val="28"/>
        </w:rPr>
        <w:t>2.1. Социальный опрос «Что мы знаем о гражданстве?»</w:t>
      </w:r>
    </w:p>
    <w:p w:rsidR="0099054F" w:rsidRDefault="0099054F" w:rsidP="0099054F">
      <w:pPr>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Чтобы узнать, насколько граждане нашей страны осведомлены о том, что такое «гражданство» и каковы его принципы, мы провели социальный опрос в виде экспресс –</w:t>
      </w:r>
      <w:r w:rsidR="00EA654E">
        <w:rPr>
          <w:rFonts w:ascii="Times New Roman" w:hAnsi="Times New Roman" w:cs="Times New Roman"/>
          <w:sz w:val="28"/>
          <w:szCs w:val="28"/>
        </w:rPr>
        <w:t xml:space="preserve"> опроса</w:t>
      </w:r>
      <w:r>
        <w:rPr>
          <w:rFonts w:ascii="Times New Roman" w:hAnsi="Times New Roman" w:cs="Times New Roman"/>
          <w:sz w:val="28"/>
          <w:szCs w:val="28"/>
        </w:rPr>
        <w:t xml:space="preserve">. В опросе принимали участие граждане различных возрастов и социальных статусов. </w:t>
      </w:r>
    </w:p>
    <w:p w:rsidR="0099054F" w:rsidRDefault="0099054F" w:rsidP="0099054F">
      <w:pPr>
        <w:rPr>
          <w:rFonts w:ascii="Times New Roman" w:hAnsi="Times New Roman" w:cs="Times New Roman"/>
          <w:sz w:val="28"/>
          <w:szCs w:val="28"/>
        </w:rPr>
      </w:pPr>
      <w:r>
        <w:rPr>
          <w:rFonts w:ascii="Times New Roman" w:hAnsi="Times New Roman" w:cs="Times New Roman"/>
          <w:sz w:val="28"/>
          <w:szCs w:val="28"/>
        </w:rPr>
        <w:tab/>
        <w:t>Своей целью мы ставили не причинение неудобств, поэтому тестирование носило аноним</w:t>
      </w:r>
      <w:r w:rsidR="00C41274">
        <w:rPr>
          <w:rFonts w:ascii="Times New Roman" w:hAnsi="Times New Roman" w:cs="Times New Roman"/>
          <w:sz w:val="28"/>
          <w:szCs w:val="28"/>
        </w:rPr>
        <w:t>н</w:t>
      </w:r>
      <w:r>
        <w:rPr>
          <w:rFonts w:ascii="Times New Roman" w:hAnsi="Times New Roman" w:cs="Times New Roman"/>
          <w:sz w:val="28"/>
          <w:szCs w:val="28"/>
        </w:rPr>
        <w:t>ый характер</w:t>
      </w:r>
      <w:r w:rsidR="00C41274">
        <w:rPr>
          <w:rFonts w:ascii="Times New Roman" w:hAnsi="Times New Roman" w:cs="Times New Roman"/>
          <w:sz w:val="28"/>
          <w:szCs w:val="28"/>
        </w:rPr>
        <w:t xml:space="preserve">. В листке опроса указывался только возраст. Мы позаботились и том, чтобы </w:t>
      </w:r>
      <w:proofErr w:type="gramStart"/>
      <w:r w:rsidR="00C41274">
        <w:rPr>
          <w:rFonts w:ascii="Times New Roman" w:hAnsi="Times New Roman" w:cs="Times New Roman"/>
          <w:sz w:val="28"/>
          <w:szCs w:val="28"/>
        </w:rPr>
        <w:t>время, затрачиваемое на опрос было</w:t>
      </w:r>
      <w:proofErr w:type="gramEnd"/>
      <w:r w:rsidR="00C41274">
        <w:rPr>
          <w:rFonts w:ascii="Times New Roman" w:hAnsi="Times New Roman" w:cs="Times New Roman"/>
          <w:sz w:val="28"/>
          <w:szCs w:val="28"/>
        </w:rPr>
        <w:t xml:space="preserve"> минимальным. Ниже мы приведем вопросы, включенные </w:t>
      </w:r>
      <w:proofErr w:type="gramStart"/>
      <w:r w:rsidR="00C41274">
        <w:rPr>
          <w:rFonts w:ascii="Times New Roman" w:hAnsi="Times New Roman" w:cs="Times New Roman"/>
          <w:sz w:val="28"/>
          <w:szCs w:val="28"/>
        </w:rPr>
        <w:t xml:space="preserve">в </w:t>
      </w:r>
      <w:proofErr w:type="spellStart"/>
      <w:r w:rsidR="00C41274">
        <w:rPr>
          <w:rFonts w:ascii="Times New Roman" w:hAnsi="Times New Roman" w:cs="Times New Roman"/>
          <w:sz w:val="28"/>
          <w:szCs w:val="28"/>
        </w:rPr>
        <w:t>опросник</w:t>
      </w:r>
      <w:proofErr w:type="spellEnd"/>
      <w:proofErr w:type="gramEnd"/>
      <w:r w:rsidR="00C41274">
        <w:rPr>
          <w:rFonts w:ascii="Times New Roman" w:hAnsi="Times New Roman" w:cs="Times New Roman"/>
          <w:sz w:val="28"/>
          <w:szCs w:val="28"/>
        </w:rPr>
        <w:t>.</w:t>
      </w:r>
    </w:p>
    <w:p w:rsidR="00C41274" w:rsidRDefault="00C41274" w:rsidP="00C41274">
      <w:pPr>
        <w:pStyle w:val="a3"/>
        <w:numPr>
          <w:ilvl w:val="0"/>
          <w:numId w:val="2"/>
        </w:numPr>
        <w:rPr>
          <w:rFonts w:ascii="Times New Roman" w:hAnsi="Times New Roman" w:cs="Times New Roman"/>
          <w:sz w:val="28"/>
          <w:szCs w:val="28"/>
        </w:rPr>
      </w:pPr>
      <w:proofErr w:type="gramStart"/>
      <w:r>
        <w:rPr>
          <w:rFonts w:ascii="Times New Roman" w:hAnsi="Times New Roman" w:cs="Times New Roman"/>
          <w:sz w:val="28"/>
          <w:szCs w:val="28"/>
        </w:rPr>
        <w:t>Гражданином</w:t>
      </w:r>
      <w:proofErr w:type="gramEnd"/>
      <w:r>
        <w:rPr>
          <w:rFonts w:ascii="Times New Roman" w:hAnsi="Times New Roman" w:cs="Times New Roman"/>
          <w:sz w:val="28"/>
          <w:szCs w:val="28"/>
        </w:rPr>
        <w:t xml:space="preserve"> какой страны Вы являетесь?</w:t>
      </w:r>
    </w:p>
    <w:p w:rsidR="00C41274" w:rsidRDefault="00C41274" w:rsidP="00C41274">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Что, по вашему, означает термин «гражданство»?</w:t>
      </w:r>
    </w:p>
    <w:p w:rsidR="00C41274" w:rsidRDefault="00C41274" w:rsidP="00C41274">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Какой Закон регулирует вопросы гражданства на территории РФ?</w:t>
      </w:r>
    </w:p>
    <w:p w:rsidR="00C41274" w:rsidRDefault="00EB6BC9" w:rsidP="00C41274">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Какие д</w:t>
      </w:r>
      <w:r w:rsidRPr="00EB6BC9">
        <w:rPr>
          <w:rFonts w:ascii="Times New Roman" w:hAnsi="Times New Roman" w:cs="Times New Roman"/>
          <w:sz w:val="28"/>
          <w:szCs w:val="28"/>
        </w:rPr>
        <w:t>окументы, удостоверяющие гражданство</w:t>
      </w:r>
      <w:r>
        <w:rPr>
          <w:rFonts w:ascii="Times New Roman" w:hAnsi="Times New Roman" w:cs="Times New Roman"/>
          <w:sz w:val="28"/>
          <w:szCs w:val="28"/>
        </w:rPr>
        <w:t xml:space="preserve"> вы знаете?</w:t>
      </w:r>
    </w:p>
    <w:p w:rsidR="00EB6BC9" w:rsidRDefault="00EB6BC9" w:rsidP="00C41274">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Сколько лет необходимо проживать</w:t>
      </w:r>
      <w:r w:rsidRPr="00EB6BC9">
        <w:rPr>
          <w:rFonts w:ascii="Times New Roman" w:hAnsi="Times New Roman" w:cs="Times New Roman"/>
          <w:sz w:val="28"/>
          <w:szCs w:val="28"/>
        </w:rPr>
        <w:t xml:space="preserve">  на территории РФ</w:t>
      </w:r>
      <w:r>
        <w:rPr>
          <w:rFonts w:ascii="Times New Roman" w:hAnsi="Times New Roman" w:cs="Times New Roman"/>
          <w:sz w:val="28"/>
          <w:szCs w:val="28"/>
        </w:rPr>
        <w:t xml:space="preserve"> для получения гражданства, если вы гражданин другой страны?</w:t>
      </w:r>
    </w:p>
    <w:p w:rsidR="00EB6BC9" w:rsidRDefault="00EA654E" w:rsidP="00C41274">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Разрешено ли гражданину РФ иметь более одного гражданства?</w:t>
      </w:r>
    </w:p>
    <w:p w:rsidR="00EA654E" w:rsidRDefault="00EA654E" w:rsidP="00C41274">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С какого возраста ребенок, рожденный в РФ, приобретает права на гражданство РФ?</w:t>
      </w:r>
    </w:p>
    <w:p w:rsidR="00EA654E" w:rsidRDefault="00EA654E" w:rsidP="00C41274">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Что может означать понятие «почётный гражданин»?</w:t>
      </w:r>
    </w:p>
    <w:p w:rsidR="00EA654E" w:rsidRDefault="00EA654E" w:rsidP="00C41274">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Может ли Президент лишить гражданина гражданства за совершенное преступление?</w:t>
      </w:r>
    </w:p>
    <w:p w:rsidR="00EA654E" w:rsidRDefault="00EA654E" w:rsidP="00C41274">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 Аннулируется ли гражданство РФ в случае, если вы более 5 лет не проживаете в стране?</w:t>
      </w:r>
    </w:p>
    <w:p w:rsidR="00EA654E" w:rsidRDefault="00EA654E" w:rsidP="00EA654E">
      <w:pPr>
        <w:rPr>
          <w:rFonts w:ascii="Times New Roman" w:hAnsi="Times New Roman" w:cs="Times New Roman"/>
          <w:b/>
          <w:sz w:val="28"/>
          <w:szCs w:val="28"/>
        </w:rPr>
      </w:pPr>
      <w:r w:rsidRPr="00EA654E">
        <w:rPr>
          <w:rFonts w:ascii="Times New Roman" w:hAnsi="Times New Roman" w:cs="Times New Roman"/>
          <w:b/>
          <w:sz w:val="28"/>
          <w:szCs w:val="28"/>
        </w:rPr>
        <w:t>2.2. Анализ результатов опроса.</w:t>
      </w:r>
    </w:p>
    <w:p w:rsidR="00EA654E" w:rsidRDefault="00DB30E6" w:rsidP="00DB30E6">
      <w:pPr>
        <w:ind w:firstLine="708"/>
        <w:rPr>
          <w:rFonts w:ascii="Times New Roman" w:hAnsi="Times New Roman" w:cs="Times New Roman"/>
          <w:sz w:val="28"/>
          <w:szCs w:val="28"/>
        </w:rPr>
      </w:pPr>
      <w:r w:rsidRPr="00DB30E6">
        <w:rPr>
          <w:rFonts w:ascii="Times New Roman" w:hAnsi="Times New Roman" w:cs="Times New Roman"/>
          <w:sz w:val="28"/>
          <w:szCs w:val="28"/>
        </w:rPr>
        <w:lastRenderedPageBreak/>
        <w:t xml:space="preserve">Методика социологического исследования заключается в следующем: опрос проводился с помощью анкеты, как в индивидуальной, так и групповой форме. Анкета по своей </w:t>
      </w:r>
      <w:r>
        <w:rPr>
          <w:rFonts w:ascii="Times New Roman" w:hAnsi="Times New Roman" w:cs="Times New Roman"/>
          <w:sz w:val="28"/>
          <w:szCs w:val="28"/>
        </w:rPr>
        <w:t xml:space="preserve">структуре состоит из открытых </w:t>
      </w:r>
      <w:r w:rsidRPr="00DB30E6">
        <w:rPr>
          <w:rFonts w:ascii="Times New Roman" w:hAnsi="Times New Roman" w:cs="Times New Roman"/>
          <w:sz w:val="28"/>
          <w:szCs w:val="28"/>
        </w:rPr>
        <w:t>вопросов</w:t>
      </w:r>
      <w:r>
        <w:rPr>
          <w:rFonts w:ascii="Times New Roman" w:hAnsi="Times New Roman" w:cs="Times New Roman"/>
          <w:sz w:val="28"/>
          <w:szCs w:val="28"/>
        </w:rPr>
        <w:t>.</w:t>
      </w:r>
    </w:p>
    <w:p w:rsidR="00DB30E6" w:rsidRDefault="00DB30E6" w:rsidP="00DB30E6">
      <w:pPr>
        <w:rPr>
          <w:rFonts w:ascii="Times New Roman" w:hAnsi="Times New Roman" w:cs="Times New Roman"/>
          <w:sz w:val="28"/>
          <w:szCs w:val="28"/>
        </w:rPr>
      </w:pPr>
      <w:r w:rsidRPr="00DB30E6">
        <w:rPr>
          <w:rFonts w:ascii="Times New Roman" w:hAnsi="Times New Roman" w:cs="Times New Roman"/>
          <w:sz w:val="28"/>
          <w:szCs w:val="28"/>
        </w:rPr>
        <w:t>В ходе социологическог</w:t>
      </w:r>
      <w:r>
        <w:rPr>
          <w:rFonts w:ascii="Times New Roman" w:hAnsi="Times New Roman" w:cs="Times New Roman"/>
          <w:sz w:val="28"/>
          <w:szCs w:val="28"/>
        </w:rPr>
        <w:t>о исследования было опрошено 100</w:t>
      </w:r>
      <w:r w:rsidRPr="00DB30E6">
        <w:rPr>
          <w:rFonts w:ascii="Times New Roman" w:hAnsi="Times New Roman" w:cs="Times New Roman"/>
          <w:sz w:val="28"/>
          <w:szCs w:val="28"/>
        </w:rPr>
        <w:t xml:space="preserve"> респондентов.</w:t>
      </w:r>
    </w:p>
    <w:p w:rsidR="00DB30E6" w:rsidRPr="00DB30E6" w:rsidRDefault="00DB30E6" w:rsidP="00DB30E6">
      <w:pPr>
        <w:spacing w:line="240" w:lineRule="auto"/>
        <w:rPr>
          <w:rFonts w:ascii="Times New Roman" w:hAnsi="Times New Roman" w:cs="Times New Roman"/>
          <w:sz w:val="28"/>
          <w:szCs w:val="28"/>
        </w:rPr>
      </w:pPr>
      <w:r w:rsidRPr="00DB30E6">
        <w:rPr>
          <w:rFonts w:ascii="Times New Roman" w:hAnsi="Times New Roman" w:cs="Times New Roman"/>
          <w:sz w:val="28"/>
          <w:szCs w:val="28"/>
        </w:rPr>
        <w:t xml:space="preserve">1.      Из них </w:t>
      </w:r>
    </w:p>
    <w:p w:rsidR="00DB30E6" w:rsidRPr="00DB30E6" w:rsidRDefault="00DB30E6" w:rsidP="00DB30E6">
      <w:pPr>
        <w:spacing w:line="240" w:lineRule="auto"/>
        <w:rPr>
          <w:rFonts w:ascii="Times New Roman" w:hAnsi="Times New Roman" w:cs="Times New Roman"/>
          <w:sz w:val="28"/>
          <w:szCs w:val="28"/>
        </w:rPr>
      </w:pPr>
    </w:p>
    <w:p w:rsidR="00DB30E6" w:rsidRPr="00DB30E6" w:rsidRDefault="00DB30E6" w:rsidP="00DB30E6">
      <w:pPr>
        <w:spacing w:line="240" w:lineRule="auto"/>
        <w:rPr>
          <w:rFonts w:ascii="Times New Roman" w:hAnsi="Times New Roman" w:cs="Times New Roman"/>
          <w:sz w:val="28"/>
          <w:szCs w:val="28"/>
        </w:rPr>
      </w:pPr>
      <w:r w:rsidRPr="00DB30E6">
        <w:rPr>
          <w:rFonts w:ascii="Times New Roman" w:hAnsi="Times New Roman" w:cs="Times New Roman"/>
          <w:sz w:val="28"/>
          <w:szCs w:val="28"/>
        </w:rPr>
        <w:t>50% - мужчин;</w:t>
      </w:r>
    </w:p>
    <w:p w:rsidR="00DB30E6" w:rsidRPr="00DB30E6" w:rsidRDefault="00DB30E6" w:rsidP="00DB30E6">
      <w:pPr>
        <w:spacing w:line="240" w:lineRule="auto"/>
        <w:rPr>
          <w:rFonts w:ascii="Times New Roman" w:hAnsi="Times New Roman" w:cs="Times New Roman"/>
          <w:sz w:val="28"/>
          <w:szCs w:val="28"/>
        </w:rPr>
      </w:pPr>
      <w:r w:rsidRPr="00DB30E6">
        <w:rPr>
          <w:rFonts w:ascii="Times New Roman" w:hAnsi="Times New Roman" w:cs="Times New Roman"/>
          <w:sz w:val="28"/>
          <w:szCs w:val="28"/>
        </w:rPr>
        <w:t>50% - женщин.</w:t>
      </w:r>
    </w:p>
    <w:p w:rsidR="00DB30E6" w:rsidRPr="00DB30E6" w:rsidRDefault="00DB30E6" w:rsidP="00DB30E6">
      <w:pPr>
        <w:spacing w:line="240" w:lineRule="auto"/>
        <w:rPr>
          <w:rFonts w:ascii="Times New Roman" w:hAnsi="Times New Roman" w:cs="Times New Roman"/>
          <w:sz w:val="28"/>
          <w:szCs w:val="28"/>
        </w:rPr>
      </w:pPr>
    </w:p>
    <w:p w:rsidR="00DB30E6" w:rsidRPr="00DB30E6" w:rsidRDefault="00DB30E6" w:rsidP="00DB30E6">
      <w:pPr>
        <w:spacing w:line="240" w:lineRule="auto"/>
        <w:rPr>
          <w:rFonts w:ascii="Times New Roman" w:hAnsi="Times New Roman" w:cs="Times New Roman"/>
          <w:sz w:val="28"/>
          <w:szCs w:val="28"/>
        </w:rPr>
      </w:pPr>
      <w:r w:rsidRPr="00DB30E6">
        <w:rPr>
          <w:rFonts w:ascii="Times New Roman" w:hAnsi="Times New Roman" w:cs="Times New Roman"/>
          <w:sz w:val="28"/>
          <w:szCs w:val="28"/>
        </w:rPr>
        <w:t xml:space="preserve">2. </w:t>
      </w:r>
      <w:r>
        <w:rPr>
          <w:rFonts w:ascii="Times New Roman" w:hAnsi="Times New Roman" w:cs="Times New Roman"/>
          <w:sz w:val="28"/>
          <w:szCs w:val="28"/>
        </w:rPr>
        <w:t xml:space="preserve">     Возрастная структура </w:t>
      </w:r>
      <w:proofErr w:type="gramStart"/>
      <w:r>
        <w:rPr>
          <w:rFonts w:ascii="Times New Roman" w:hAnsi="Times New Roman" w:cs="Times New Roman"/>
          <w:sz w:val="28"/>
          <w:szCs w:val="28"/>
        </w:rPr>
        <w:t>опрошенных</w:t>
      </w:r>
      <w:proofErr w:type="gramEnd"/>
      <w:r w:rsidRPr="00DB30E6">
        <w:rPr>
          <w:rFonts w:ascii="Times New Roman" w:hAnsi="Times New Roman" w:cs="Times New Roman"/>
          <w:sz w:val="28"/>
          <w:szCs w:val="28"/>
        </w:rPr>
        <w:t>:</w:t>
      </w:r>
    </w:p>
    <w:p w:rsidR="00DB30E6" w:rsidRPr="00DB30E6" w:rsidRDefault="00DB30E6" w:rsidP="00DB30E6">
      <w:pPr>
        <w:spacing w:line="240" w:lineRule="auto"/>
        <w:rPr>
          <w:rFonts w:ascii="Times New Roman" w:hAnsi="Times New Roman" w:cs="Times New Roman"/>
          <w:sz w:val="28"/>
          <w:szCs w:val="28"/>
        </w:rPr>
      </w:pPr>
    </w:p>
    <w:p w:rsidR="00DB30E6" w:rsidRDefault="00DB30E6" w:rsidP="00DB30E6">
      <w:pPr>
        <w:spacing w:line="240" w:lineRule="auto"/>
        <w:rPr>
          <w:rFonts w:ascii="Times New Roman" w:hAnsi="Times New Roman" w:cs="Times New Roman"/>
          <w:sz w:val="28"/>
          <w:szCs w:val="28"/>
        </w:rPr>
      </w:pPr>
      <w:r>
        <w:rPr>
          <w:rFonts w:ascii="Times New Roman" w:hAnsi="Times New Roman" w:cs="Times New Roman"/>
          <w:sz w:val="28"/>
          <w:szCs w:val="28"/>
        </w:rPr>
        <w:t>50% - 14-25</w:t>
      </w:r>
      <w:r w:rsidRPr="00DB30E6">
        <w:rPr>
          <w:rFonts w:ascii="Times New Roman" w:hAnsi="Times New Roman" w:cs="Times New Roman"/>
          <w:sz w:val="28"/>
          <w:szCs w:val="28"/>
        </w:rPr>
        <w:t xml:space="preserve"> лет</w:t>
      </w:r>
    </w:p>
    <w:p w:rsidR="00DB30E6" w:rsidRPr="00DB30E6" w:rsidRDefault="00DB30E6" w:rsidP="00DB30E6">
      <w:pPr>
        <w:spacing w:line="240" w:lineRule="auto"/>
        <w:rPr>
          <w:rFonts w:ascii="Times New Roman" w:hAnsi="Times New Roman" w:cs="Times New Roman"/>
          <w:sz w:val="28"/>
          <w:szCs w:val="28"/>
        </w:rPr>
      </w:pPr>
      <w:r>
        <w:rPr>
          <w:rFonts w:ascii="Times New Roman" w:hAnsi="Times New Roman" w:cs="Times New Roman"/>
          <w:sz w:val="28"/>
          <w:szCs w:val="28"/>
        </w:rPr>
        <w:t>20% - 26</w:t>
      </w:r>
      <w:r w:rsidRPr="00DB30E6">
        <w:rPr>
          <w:rFonts w:ascii="Times New Roman" w:hAnsi="Times New Roman" w:cs="Times New Roman"/>
          <w:sz w:val="28"/>
          <w:szCs w:val="28"/>
        </w:rPr>
        <w:t>-37 лет</w:t>
      </w:r>
    </w:p>
    <w:p w:rsidR="00DB30E6" w:rsidRPr="00DB30E6" w:rsidRDefault="00DB30E6" w:rsidP="00DB30E6">
      <w:pPr>
        <w:spacing w:line="240" w:lineRule="auto"/>
        <w:rPr>
          <w:rFonts w:ascii="Times New Roman" w:hAnsi="Times New Roman" w:cs="Times New Roman"/>
          <w:sz w:val="28"/>
          <w:szCs w:val="28"/>
        </w:rPr>
      </w:pPr>
      <w:r>
        <w:rPr>
          <w:rFonts w:ascii="Times New Roman" w:hAnsi="Times New Roman" w:cs="Times New Roman"/>
          <w:sz w:val="28"/>
          <w:szCs w:val="28"/>
        </w:rPr>
        <w:t>10</w:t>
      </w:r>
      <w:r w:rsidRPr="00DB30E6">
        <w:rPr>
          <w:rFonts w:ascii="Times New Roman" w:hAnsi="Times New Roman" w:cs="Times New Roman"/>
          <w:sz w:val="28"/>
          <w:szCs w:val="28"/>
        </w:rPr>
        <w:t>% - 38-47 лет</w:t>
      </w:r>
    </w:p>
    <w:p w:rsidR="00DB30E6" w:rsidRPr="00DB30E6" w:rsidRDefault="00DB30E6" w:rsidP="00DB30E6">
      <w:pPr>
        <w:spacing w:line="240" w:lineRule="auto"/>
        <w:rPr>
          <w:rFonts w:ascii="Times New Roman" w:hAnsi="Times New Roman" w:cs="Times New Roman"/>
          <w:sz w:val="28"/>
          <w:szCs w:val="28"/>
        </w:rPr>
      </w:pPr>
      <w:r>
        <w:rPr>
          <w:rFonts w:ascii="Times New Roman" w:hAnsi="Times New Roman" w:cs="Times New Roman"/>
          <w:sz w:val="28"/>
          <w:szCs w:val="28"/>
        </w:rPr>
        <w:t>10</w:t>
      </w:r>
      <w:r w:rsidRPr="00DB30E6">
        <w:rPr>
          <w:rFonts w:ascii="Times New Roman" w:hAnsi="Times New Roman" w:cs="Times New Roman"/>
          <w:sz w:val="28"/>
          <w:szCs w:val="28"/>
        </w:rPr>
        <w:t xml:space="preserve">% -48-57 лет       </w:t>
      </w:r>
    </w:p>
    <w:p w:rsidR="00DB30E6" w:rsidRDefault="00DB30E6" w:rsidP="00DB30E6">
      <w:pPr>
        <w:spacing w:line="240" w:lineRule="auto"/>
        <w:rPr>
          <w:rFonts w:ascii="Times New Roman" w:hAnsi="Times New Roman" w:cs="Times New Roman"/>
          <w:sz w:val="28"/>
          <w:szCs w:val="28"/>
        </w:rPr>
      </w:pPr>
      <w:r>
        <w:rPr>
          <w:rFonts w:ascii="Times New Roman" w:hAnsi="Times New Roman" w:cs="Times New Roman"/>
          <w:sz w:val="28"/>
          <w:szCs w:val="28"/>
        </w:rPr>
        <w:t>10</w:t>
      </w:r>
      <w:r w:rsidR="003E3DF0">
        <w:rPr>
          <w:rFonts w:ascii="Times New Roman" w:hAnsi="Times New Roman" w:cs="Times New Roman"/>
          <w:sz w:val="28"/>
          <w:szCs w:val="28"/>
        </w:rPr>
        <w:t>% -60</w:t>
      </w:r>
      <w:r w:rsidRPr="00DB30E6">
        <w:rPr>
          <w:rFonts w:ascii="Times New Roman" w:hAnsi="Times New Roman" w:cs="Times New Roman"/>
          <w:sz w:val="28"/>
          <w:szCs w:val="28"/>
        </w:rPr>
        <w:t>- и старше.</w:t>
      </w:r>
    </w:p>
    <w:p w:rsidR="00DB30E6" w:rsidRDefault="00DB30E6" w:rsidP="00DB30E6">
      <w:pPr>
        <w:ind w:firstLine="709"/>
        <w:rPr>
          <w:rFonts w:ascii="Times New Roman" w:hAnsi="Times New Roman" w:cs="Times New Roman"/>
          <w:sz w:val="28"/>
          <w:szCs w:val="28"/>
        </w:rPr>
      </w:pPr>
    </w:p>
    <w:p w:rsidR="00DB30E6" w:rsidRDefault="00DB30E6" w:rsidP="00DB30E6">
      <w:pPr>
        <w:ind w:firstLine="709"/>
        <w:rPr>
          <w:rFonts w:ascii="Times New Roman" w:hAnsi="Times New Roman" w:cs="Times New Roman"/>
          <w:sz w:val="28"/>
          <w:szCs w:val="28"/>
        </w:rPr>
      </w:pPr>
      <w:r w:rsidRPr="00DB30E6">
        <w:rPr>
          <w:rFonts w:ascii="Times New Roman" w:hAnsi="Times New Roman" w:cs="Times New Roman"/>
          <w:sz w:val="28"/>
          <w:szCs w:val="28"/>
        </w:rPr>
        <w:t>В итоге среди опрошенных респондентов преобладают</w:t>
      </w:r>
      <w:r>
        <w:rPr>
          <w:rFonts w:ascii="Times New Roman" w:hAnsi="Times New Roman" w:cs="Times New Roman"/>
          <w:sz w:val="28"/>
          <w:szCs w:val="28"/>
        </w:rPr>
        <w:t xml:space="preserve"> лица молодого   возраста (70</w:t>
      </w:r>
      <w:r w:rsidRPr="00DB30E6">
        <w:rPr>
          <w:rFonts w:ascii="Times New Roman" w:hAnsi="Times New Roman" w:cs="Times New Roman"/>
          <w:sz w:val="28"/>
          <w:szCs w:val="28"/>
        </w:rPr>
        <w:t>%).</w:t>
      </w:r>
      <w:r>
        <w:rPr>
          <w:rFonts w:ascii="Times New Roman" w:hAnsi="Times New Roman" w:cs="Times New Roman"/>
          <w:sz w:val="28"/>
          <w:szCs w:val="28"/>
        </w:rPr>
        <w:t xml:space="preserve"> </w:t>
      </w:r>
      <w:r w:rsidRPr="00DB30E6">
        <w:rPr>
          <w:rFonts w:ascii="Times New Roman" w:hAnsi="Times New Roman" w:cs="Times New Roman"/>
          <w:sz w:val="28"/>
          <w:szCs w:val="28"/>
        </w:rPr>
        <w:t>Статус социального положения распределился следующим образом:</w:t>
      </w:r>
    </w:p>
    <w:tbl>
      <w:tblPr>
        <w:tblStyle w:val="a4"/>
        <w:tblW w:w="0" w:type="auto"/>
        <w:tblLook w:val="04A0"/>
      </w:tblPr>
      <w:tblGrid>
        <w:gridCol w:w="3085"/>
        <w:gridCol w:w="2268"/>
        <w:gridCol w:w="4217"/>
      </w:tblGrid>
      <w:tr w:rsidR="003E3DF0" w:rsidTr="003E3DF0">
        <w:tc>
          <w:tcPr>
            <w:tcW w:w="3085" w:type="dxa"/>
          </w:tcPr>
          <w:p w:rsidR="003E3DF0" w:rsidRDefault="003E3DF0" w:rsidP="003E3DF0">
            <w:pPr>
              <w:jc w:val="center"/>
              <w:rPr>
                <w:rFonts w:ascii="Times New Roman" w:hAnsi="Times New Roman" w:cs="Times New Roman"/>
                <w:sz w:val="28"/>
                <w:szCs w:val="28"/>
              </w:rPr>
            </w:pPr>
            <w:r>
              <w:rPr>
                <w:rFonts w:ascii="Times New Roman" w:hAnsi="Times New Roman" w:cs="Times New Roman"/>
                <w:sz w:val="28"/>
                <w:szCs w:val="28"/>
              </w:rPr>
              <w:t>Социальное положение</w:t>
            </w:r>
          </w:p>
        </w:tc>
        <w:tc>
          <w:tcPr>
            <w:tcW w:w="2268" w:type="dxa"/>
          </w:tcPr>
          <w:p w:rsidR="003E3DF0" w:rsidRDefault="003E3DF0" w:rsidP="003E3DF0">
            <w:pPr>
              <w:jc w:val="center"/>
              <w:rPr>
                <w:rFonts w:ascii="Times New Roman" w:hAnsi="Times New Roman" w:cs="Times New Roman"/>
                <w:sz w:val="28"/>
                <w:szCs w:val="28"/>
              </w:rPr>
            </w:pPr>
            <w:r>
              <w:rPr>
                <w:rFonts w:ascii="Times New Roman" w:hAnsi="Times New Roman" w:cs="Times New Roman"/>
                <w:sz w:val="28"/>
                <w:szCs w:val="28"/>
              </w:rPr>
              <w:t>Возраст</w:t>
            </w:r>
          </w:p>
        </w:tc>
        <w:tc>
          <w:tcPr>
            <w:tcW w:w="4217" w:type="dxa"/>
          </w:tcPr>
          <w:p w:rsidR="003E3DF0" w:rsidRDefault="003E3DF0" w:rsidP="003E3DF0">
            <w:pPr>
              <w:jc w:val="left"/>
              <w:rPr>
                <w:rFonts w:ascii="Times New Roman" w:hAnsi="Times New Roman" w:cs="Times New Roman"/>
                <w:sz w:val="28"/>
                <w:szCs w:val="28"/>
              </w:rPr>
            </w:pPr>
            <w:r>
              <w:rPr>
                <w:rFonts w:ascii="Times New Roman" w:hAnsi="Times New Roman" w:cs="Times New Roman"/>
                <w:sz w:val="28"/>
                <w:szCs w:val="28"/>
              </w:rPr>
              <w:t xml:space="preserve">Процент респондентов, давших наибольшее кол -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верных ответов(</w:t>
            </w:r>
            <w:r w:rsidRPr="00DB30E6">
              <w:rPr>
                <w:rFonts w:ascii="Times New Roman" w:hAnsi="Times New Roman" w:cs="Times New Roman"/>
                <w:sz w:val="28"/>
                <w:szCs w:val="28"/>
              </w:rPr>
              <w:t>%)</w:t>
            </w:r>
          </w:p>
        </w:tc>
      </w:tr>
      <w:tr w:rsidR="003E3DF0" w:rsidTr="003E3DF0">
        <w:tc>
          <w:tcPr>
            <w:tcW w:w="3085" w:type="dxa"/>
          </w:tcPr>
          <w:p w:rsidR="003E3DF0" w:rsidRDefault="003E3DF0" w:rsidP="00DB30E6">
            <w:pPr>
              <w:rPr>
                <w:rFonts w:ascii="Times New Roman" w:hAnsi="Times New Roman" w:cs="Times New Roman"/>
                <w:sz w:val="28"/>
                <w:szCs w:val="28"/>
              </w:rPr>
            </w:pPr>
            <w:r>
              <w:rPr>
                <w:rFonts w:ascii="Times New Roman" w:hAnsi="Times New Roman" w:cs="Times New Roman"/>
                <w:sz w:val="28"/>
                <w:szCs w:val="28"/>
              </w:rPr>
              <w:t>Учащиеся 8-9 классов</w:t>
            </w:r>
          </w:p>
        </w:tc>
        <w:tc>
          <w:tcPr>
            <w:tcW w:w="2268" w:type="dxa"/>
          </w:tcPr>
          <w:p w:rsidR="003E3DF0" w:rsidRDefault="003E3DF0" w:rsidP="00DB30E6">
            <w:pPr>
              <w:rPr>
                <w:rFonts w:ascii="Times New Roman" w:hAnsi="Times New Roman" w:cs="Times New Roman"/>
                <w:sz w:val="28"/>
                <w:szCs w:val="28"/>
              </w:rPr>
            </w:pPr>
            <w:r>
              <w:rPr>
                <w:rFonts w:ascii="Times New Roman" w:hAnsi="Times New Roman" w:cs="Times New Roman"/>
                <w:sz w:val="28"/>
                <w:szCs w:val="28"/>
              </w:rPr>
              <w:t>14 – 16</w:t>
            </w:r>
          </w:p>
        </w:tc>
        <w:tc>
          <w:tcPr>
            <w:tcW w:w="4217" w:type="dxa"/>
          </w:tcPr>
          <w:p w:rsidR="003E3DF0" w:rsidRDefault="003E3DF0" w:rsidP="00DB30E6">
            <w:pPr>
              <w:rPr>
                <w:rFonts w:ascii="Times New Roman" w:hAnsi="Times New Roman" w:cs="Times New Roman"/>
                <w:sz w:val="28"/>
                <w:szCs w:val="28"/>
              </w:rPr>
            </w:pPr>
          </w:p>
          <w:p w:rsidR="00430572" w:rsidRDefault="00430572" w:rsidP="00DB30E6">
            <w:pPr>
              <w:rPr>
                <w:rFonts w:ascii="Times New Roman" w:hAnsi="Times New Roman" w:cs="Times New Roman"/>
                <w:sz w:val="28"/>
                <w:szCs w:val="28"/>
              </w:rPr>
            </w:pPr>
          </w:p>
          <w:p w:rsidR="00430572" w:rsidRDefault="00430572" w:rsidP="00DB30E6">
            <w:pPr>
              <w:rPr>
                <w:rFonts w:ascii="Times New Roman" w:hAnsi="Times New Roman" w:cs="Times New Roman"/>
                <w:sz w:val="28"/>
                <w:szCs w:val="28"/>
              </w:rPr>
            </w:pPr>
          </w:p>
        </w:tc>
      </w:tr>
      <w:tr w:rsidR="003E3DF0" w:rsidTr="003E3DF0">
        <w:tc>
          <w:tcPr>
            <w:tcW w:w="3085" w:type="dxa"/>
          </w:tcPr>
          <w:p w:rsidR="003E3DF0" w:rsidRDefault="003E3DF0" w:rsidP="003E3DF0">
            <w:pPr>
              <w:jc w:val="left"/>
              <w:rPr>
                <w:rFonts w:ascii="Times New Roman" w:hAnsi="Times New Roman" w:cs="Times New Roman"/>
                <w:sz w:val="28"/>
                <w:szCs w:val="28"/>
              </w:rPr>
            </w:pPr>
            <w:r>
              <w:rPr>
                <w:rFonts w:ascii="Times New Roman" w:hAnsi="Times New Roman" w:cs="Times New Roman"/>
                <w:sz w:val="28"/>
                <w:szCs w:val="28"/>
              </w:rPr>
              <w:t>Учащиеся 10-11 классов</w:t>
            </w:r>
          </w:p>
        </w:tc>
        <w:tc>
          <w:tcPr>
            <w:tcW w:w="2268" w:type="dxa"/>
          </w:tcPr>
          <w:p w:rsidR="003E3DF0" w:rsidRDefault="003E3DF0" w:rsidP="00DB30E6">
            <w:pPr>
              <w:rPr>
                <w:rFonts w:ascii="Times New Roman" w:hAnsi="Times New Roman" w:cs="Times New Roman"/>
                <w:sz w:val="28"/>
                <w:szCs w:val="28"/>
              </w:rPr>
            </w:pPr>
            <w:r>
              <w:rPr>
                <w:rFonts w:ascii="Times New Roman" w:hAnsi="Times New Roman" w:cs="Times New Roman"/>
                <w:sz w:val="28"/>
                <w:szCs w:val="28"/>
              </w:rPr>
              <w:t>17 – 18</w:t>
            </w:r>
          </w:p>
        </w:tc>
        <w:tc>
          <w:tcPr>
            <w:tcW w:w="4217" w:type="dxa"/>
          </w:tcPr>
          <w:p w:rsidR="003E3DF0" w:rsidRDefault="003E3DF0" w:rsidP="00DB30E6">
            <w:pPr>
              <w:rPr>
                <w:rFonts w:ascii="Times New Roman" w:hAnsi="Times New Roman" w:cs="Times New Roman"/>
                <w:sz w:val="28"/>
                <w:szCs w:val="28"/>
              </w:rPr>
            </w:pPr>
          </w:p>
        </w:tc>
      </w:tr>
      <w:tr w:rsidR="003E3DF0" w:rsidTr="003E3DF0">
        <w:tc>
          <w:tcPr>
            <w:tcW w:w="3085" w:type="dxa"/>
          </w:tcPr>
          <w:p w:rsidR="003E3DF0" w:rsidRDefault="003E3DF0" w:rsidP="00DB30E6">
            <w:pPr>
              <w:rPr>
                <w:rFonts w:ascii="Times New Roman" w:hAnsi="Times New Roman" w:cs="Times New Roman"/>
                <w:sz w:val="28"/>
                <w:szCs w:val="28"/>
              </w:rPr>
            </w:pPr>
            <w:r>
              <w:rPr>
                <w:rFonts w:ascii="Times New Roman" w:hAnsi="Times New Roman" w:cs="Times New Roman"/>
                <w:sz w:val="28"/>
                <w:szCs w:val="28"/>
              </w:rPr>
              <w:t>Студенты</w:t>
            </w:r>
          </w:p>
        </w:tc>
        <w:tc>
          <w:tcPr>
            <w:tcW w:w="2268" w:type="dxa"/>
          </w:tcPr>
          <w:p w:rsidR="003E3DF0" w:rsidRDefault="003E3DF0" w:rsidP="00DB30E6">
            <w:pPr>
              <w:rPr>
                <w:rFonts w:ascii="Times New Roman" w:hAnsi="Times New Roman" w:cs="Times New Roman"/>
                <w:sz w:val="28"/>
                <w:szCs w:val="28"/>
              </w:rPr>
            </w:pPr>
            <w:r>
              <w:rPr>
                <w:rFonts w:ascii="Times New Roman" w:hAnsi="Times New Roman" w:cs="Times New Roman"/>
                <w:sz w:val="28"/>
                <w:szCs w:val="28"/>
              </w:rPr>
              <w:t>19 – 23</w:t>
            </w:r>
          </w:p>
        </w:tc>
        <w:tc>
          <w:tcPr>
            <w:tcW w:w="4217" w:type="dxa"/>
          </w:tcPr>
          <w:p w:rsidR="003E3DF0" w:rsidRDefault="003E3DF0" w:rsidP="00DB30E6">
            <w:pPr>
              <w:rPr>
                <w:rFonts w:ascii="Times New Roman" w:hAnsi="Times New Roman" w:cs="Times New Roman"/>
                <w:sz w:val="28"/>
                <w:szCs w:val="28"/>
              </w:rPr>
            </w:pPr>
            <w:r>
              <w:rPr>
                <w:rFonts w:ascii="Times New Roman" w:hAnsi="Times New Roman" w:cs="Times New Roman"/>
                <w:sz w:val="28"/>
                <w:szCs w:val="28"/>
              </w:rPr>
              <w:t>15</w:t>
            </w:r>
            <w:r w:rsidRPr="00DB30E6">
              <w:rPr>
                <w:rFonts w:ascii="Times New Roman" w:hAnsi="Times New Roman" w:cs="Times New Roman"/>
                <w:sz w:val="28"/>
                <w:szCs w:val="28"/>
              </w:rPr>
              <w:t>%</w:t>
            </w:r>
          </w:p>
        </w:tc>
      </w:tr>
      <w:tr w:rsidR="003E3DF0" w:rsidTr="003E3DF0">
        <w:tc>
          <w:tcPr>
            <w:tcW w:w="3085" w:type="dxa"/>
          </w:tcPr>
          <w:p w:rsidR="003E3DF0" w:rsidRDefault="003E3DF0" w:rsidP="00DB30E6">
            <w:pPr>
              <w:rPr>
                <w:rFonts w:ascii="Times New Roman" w:hAnsi="Times New Roman" w:cs="Times New Roman"/>
                <w:sz w:val="28"/>
                <w:szCs w:val="28"/>
              </w:rPr>
            </w:pPr>
            <w:r>
              <w:rPr>
                <w:rFonts w:ascii="Times New Roman" w:hAnsi="Times New Roman" w:cs="Times New Roman"/>
                <w:sz w:val="28"/>
                <w:szCs w:val="28"/>
              </w:rPr>
              <w:t>Учителя</w:t>
            </w:r>
          </w:p>
        </w:tc>
        <w:tc>
          <w:tcPr>
            <w:tcW w:w="2268" w:type="dxa"/>
          </w:tcPr>
          <w:p w:rsidR="003E3DF0" w:rsidRDefault="003E3DF0" w:rsidP="00DB30E6">
            <w:pPr>
              <w:rPr>
                <w:rFonts w:ascii="Times New Roman" w:hAnsi="Times New Roman" w:cs="Times New Roman"/>
                <w:sz w:val="28"/>
                <w:szCs w:val="28"/>
              </w:rPr>
            </w:pPr>
            <w:r>
              <w:rPr>
                <w:rFonts w:ascii="Times New Roman" w:hAnsi="Times New Roman" w:cs="Times New Roman"/>
                <w:sz w:val="28"/>
                <w:szCs w:val="28"/>
              </w:rPr>
              <w:t>25 – 55</w:t>
            </w:r>
          </w:p>
        </w:tc>
        <w:tc>
          <w:tcPr>
            <w:tcW w:w="4217" w:type="dxa"/>
          </w:tcPr>
          <w:p w:rsidR="003E3DF0" w:rsidRDefault="003E3DF0" w:rsidP="00DB30E6">
            <w:pPr>
              <w:rPr>
                <w:rFonts w:ascii="Times New Roman" w:hAnsi="Times New Roman" w:cs="Times New Roman"/>
                <w:sz w:val="28"/>
                <w:szCs w:val="28"/>
              </w:rPr>
            </w:pPr>
          </w:p>
        </w:tc>
      </w:tr>
      <w:tr w:rsidR="003E3DF0" w:rsidTr="003E3DF0">
        <w:tc>
          <w:tcPr>
            <w:tcW w:w="3085" w:type="dxa"/>
          </w:tcPr>
          <w:p w:rsidR="003E3DF0" w:rsidRDefault="003E3DF0" w:rsidP="00DB30E6">
            <w:pPr>
              <w:rPr>
                <w:rFonts w:ascii="Times New Roman" w:hAnsi="Times New Roman" w:cs="Times New Roman"/>
                <w:sz w:val="28"/>
                <w:szCs w:val="28"/>
              </w:rPr>
            </w:pPr>
            <w:r>
              <w:rPr>
                <w:rFonts w:ascii="Times New Roman" w:hAnsi="Times New Roman" w:cs="Times New Roman"/>
                <w:sz w:val="28"/>
                <w:szCs w:val="28"/>
              </w:rPr>
              <w:t>Рабочие</w:t>
            </w:r>
          </w:p>
        </w:tc>
        <w:tc>
          <w:tcPr>
            <w:tcW w:w="2268" w:type="dxa"/>
          </w:tcPr>
          <w:p w:rsidR="003E3DF0" w:rsidRDefault="003E3DF0" w:rsidP="00DB30E6">
            <w:pPr>
              <w:rPr>
                <w:rFonts w:ascii="Times New Roman" w:hAnsi="Times New Roman" w:cs="Times New Roman"/>
                <w:sz w:val="28"/>
                <w:szCs w:val="28"/>
              </w:rPr>
            </w:pPr>
            <w:r>
              <w:rPr>
                <w:rFonts w:ascii="Times New Roman" w:hAnsi="Times New Roman" w:cs="Times New Roman"/>
                <w:sz w:val="28"/>
                <w:szCs w:val="28"/>
              </w:rPr>
              <w:t>18 – 60 и старше</w:t>
            </w:r>
          </w:p>
        </w:tc>
        <w:tc>
          <w:tcPr>
            <w:tcW w:w="4217" w:type="dxa"/>
          </w:tcPr>
          <w:p w:rsidR="003E3DF0" w:rsidRDefault="003E3DF0" w:rsidP="00DB30E6">
            <w:pPr>
              <w:rPr>
                <w:rFonts w:ascii="Times New Roman" w:hAnsi="Times New Roman" w:cs="Times New Roman"/>
                <w:sz w:val="28"/>
                <w:szCs w:val="28"/>
              </w:rPr>
            </w:pPr>
            <w:r>
              <w:rPr>
                <w:rFonts w:ascii="Times New Roman" w:hAnsi="Times New Roman" w:cs="Times New Roman"/>
                <w:sz w:val="28"/>
                <w:szCs w:val="28"/>
              </w:rPr>
              <w:t>5</w:t>
            </w:r>
            <w:r w:rsidRPr="00DB30E6">
              <w:rPr>
                <w:rFonts w:ascii="Times New Roman" w:hAnsi="Times New Roman" w:cs="Times New Roman"/>
                <w:sz w:val="28"/>
                <w:szCs w:val="28"/>
              </w:rPr>
              <w:t>%</w:t>
            </w:r>
          </w:p>
        </w:tc>
      </w:tr>
      <w:tr w:rsidR="003E3DF0" w:rsidTr="003E3DF0">
        <w:tc>
          <w:tcPr>
            <w:tcW w:w="3085" w:type="dxa"/>
          </w:tcPr>
          <w:p w:rsidR="003E3DF0" w:rsidRDefault="003E3DF0" w:rsidP="00DB30E6">
            <w:pPr>
              <w:rPr>
                <w:rFonts w:ascii="Times New Roman" w:hAnsi="Times New Roman" w:cs="Times New Roman"/>
                <w:sz w:val="28"/>
                <w:szCs w:val="28"/>
              </w:rPr>
            </w:pPr>
            <w:r>
              <w:rPr>
                <w:rFonts w:ascii="Times New Roman" w:hAnsi="Times New Roman" w:cs="Times New Roman"/>
                <w:sz w:val="28"/>
                <w:szCs w:val="28"/>
              </w:rPr>
              <w:t>Предприниматели</w:t>
            </w:r>
          </w:p>
        </w:tc>
        <w:tc>
          <w:tcPr>
            <w:tcW w:w="2268" w:type="dxa"/>
          </w:tcPr>
          <w:p w:rsidR="003E3DF0" w:rsidRDefault="003E3DF0" w:rsidP="00DB30E6">
            <w:pPr>
              <w:rPr>
                <w:rFonts w:ascii="Times New Roman" w:hAnsi="Times New Roman" w:cs="Times New Roman"/>
                <w:sz w:val="28"/>
                <w:szCs w:val="28"/>
              </w:rPr>
            </w:pPr>
            <w:r>
              <w:rPr>
                <w:rFonts w:ascii="Times New Roman" w:hAnsi="Times New Roman" w:cs="Times New Roman"/>
                <w:sz w:val="28"/>
                <w:szCs w:val="28"/>
              </w:rPr>
              <w:t>30 – 60 и старше</w:t>
            </w:r>
          </w:p>
        </w:tc>
        <w:tc>
          <w:tcPr>
            <w:tcW w:w="4217" w:type="dxa"/>
          </w:tcPr>
          <w:p w:rsidR="003E3DF0" w:rsidRDefault="00A017AB" w:rsidP="00DB30E6">
            <w:pPr>
              <w:rPr>
                <w:rFonts w:ascii="Times New Roman" w:hAnsi="Times New Roman" w:cs="Times New Roman"/>
                <w:sz w:val="28"/>
                <w:szCs w:val="28"/>
              </w:rPr>
            </w:pPr>
            <w:r>
              <w:rPr>
                <w:rFonts w:ascii="Times New Roman" w:hAnsi="Times New Roman" w:cs="Times New Roman"/>
                <w:sz w:val="28"/>
                <w:szCs w:val="28"/>
              </w:rPr>
              <w:t>20</w:t>
            </w:r>
            <w:r w:rsidRPr="00DB30E6">
              <w:rPr>
                <w:rFonts w:ascii="Times New Roman" w:hAnsi="Times New Roman" w:cs="Times New Roman"/>
                <w:sz w:val="28"/>
                <w:szCs w:val="28"/>
              </w:rPr>
              <w:t>%</w:t>
            </w:r>
          </w:p>
        </w:tc>
      </w:tr>
      <w:tr w:rsidR="003E3DF0" w:rsidTr="003E3DF0">
        <w:tc>
          <w:tcPr>
            <w:tcW w:w="3085" w:type="dxa"/>
          </w:tcPr>
          <w:p w:rsidR="003E3DF0" w:rsidRDefault="003E3DF0" w:rsidP="00DB30E6">
            <w:pPr>
              <w:rPr>
                <w:rFonts w:ascii="Times New Roman" w:hAnsi="Times New Roman" w:cs="Times New Roman"/>
                <w:sz w:val="28"/>
                <w:szCs w:val="28"/>
              </w:rPr>
            </w:pPr>
            <w:r>
              <w:rPr>
                <w:rFonts w:ascii="Times New Roman" w:hAnsi="Times New Roman" w:cs="Times New Roman"/>
                <w:sz w:val="28"/>
                <w:szCs w:val="28"/>
              </w:rPr>
              <w:t>Домохозяйки</w:t>
            </w:r>
          </w:p>
        </w:tc>
        <w:tc>
          <w:tcPr>
            <w:tcW w:w="2268" w:type="dxa"/>
          </w:tcPr>
          <w:p w:rsidR="003E3DF0" w:rsidRDefault="003E3DF0" w:rsidP="00DB30E6">
            <w:pPr>
              <w:rPr>
                <w:rFonts w:ascii="Times New Roman" w:hAnsi="Times New Roman" w:cs="Times New Roman"/>
                <w:sz w:val="28"/>
                <w:szCs w:val="28"/>
              </w:rPr>
            </w:pPr>
            <w:r>
              <w:rPr>
                <w:rFonts w:ascii="Times New Roman" w:hAnsi="Times New Roman" w:cs="Times New Roman"/>
                <w:sz w:val="28"/>
                <w:szCs w:val="28"/>
              </w:rPr>
              <w:t>23 – 60 и старше</w:t>
            </w:r>
          </w:p>
        </w:tc>
        <w:tc>
          <w:tcPr>
            <w:tcW w:w="4217" w:type="dxa"/>
          </w:tcPr>
          <w:p w:rsidR="003E3DF0" w:rsidRDefault="003E3DF0" w:rsidP="00DB30E6">
            <w:pPr>
              <w:rPr>
                <w:rFonts w:ascii="Times New Roman" w:hAnsi="Times New Roman" w:cs="Times New Roman"/>
                <w:sz w:val="28"/>
                <w:szCs w:val="28"/>
              </w:rPr>
            </w:pPr>
            <w:r>
              <w:rPr>
                <w:rFonts w:ascii="Times New Roman" w:hAnsi="Times New Roman" w:cs="Times New Roman"/>
                <w:sz w:val="28"/>
                <w:szCs w:val="28"/>
              </w:rPr>
              <w:t>5</w:t>
            </w:r>
            <w:r w:rsidRPr="00DB30E6">
              <w:rPr>
                <w:rFonts w:ascii="Times New Roman" w:hAnsi="Times New Roman" w:cs="Times New Roman"/>
                <w:sz w:val="28"/>
                <w:szCs w:val="28"/>
              </w:rPr>
              <w:t>%</w:t>
            </w:r>
          </w:p>
        </w:tc>
      </w:tr>
      <w:tr w:rsidR="003E3DF0" w:rsidTr="003E3DF0">
        <w:tc>
          <w:tcPr>
            <w:tcW w:w="3085" w:type="dxa"/>
          </w:tcPr>
          <w:p w:rsidR="003E3DF0" w:rsidRDefault="003E3DF0" w:rsidP="00DB30E6">
            <w:pPr>
              <w:rPr>
                <w:rFonts w:ascii="Times New Roman" w:hAnsi="Times New Roman" w:cs="Times New Roman"/>
                <w:sz w:val="28"/>
                <w:szCs w:val="28"/>
              </w:rPr>
            </w:pPr>
            <w:r>
              <w:rPr>
                <w:rFonts w:ascii="Times New Roman" w:hAnsi="Times New Roman" w:cs="Times New Roman"/>
                <w:sz w:val="28"/>
                <w:szCs w:val="28"/>
              </w:rPr>
              <w:t>Пенсионеры</w:t>
            </w:r>
          </w:p>
        </w:tc>
        <w:tc>
          <w:tcPr>
            <w:tcW w:w="2268" w:type="dxa"/>
          </w:tcPr>
          <w:p w:rsidR="003E3DF0" w:rsidRDefault="003E3DF0" w:rsidP="00DB30E6">
            <w:pPr>
              <w:rPr>
                <w:rFonts w:ascii="Times New Roman" w:hAnsi="Times New Roman" w:cs="Times New Roman"/>
                <w:sz w:val="28"/>
                <w:szCs w:val="28"/>
              </w:rPr>
            </w:pPr>
            <w:r>
              <w:rPr>
                <w:rFonts w:ascii="Times New Roman" w:hAnsi="Times New Roman" w:cs="Times New Roman"/>
                <w:sz w:val="28"/>
                <w:szCs w:val="28"/>
              </w:rPr>
              <w:t>60 и старше</w:t>
            </w:r>
          </w:p>
        </w:tc>
        <w:tc>
          <w:tcPr>
            <w:tcW w:w="4217" w:type="dxa"/>
          </w:tcPr>
          <w:p w:rsidR="003E3DF0" w:rsidRDefault="00A017AB" w:rsidP="00DB30E6">
            <w:pPr>
              <w:rPr>
                <w:rFonts w:ascii="Times New Roman" w:hAnsi="Times New Roman" w:cs="Times New Roman"/>
                <w:sz w:val="28"/>
                <w:szCs w:val="28"/>
              </w:rPr>
            </w:pPr>
            <w:r>
              <w:rPr>
                <w:rFonts w:ascii="Times New Roman" w:hAnsi="Times New Roman" w:cs="Times New Roman"/>
                <w:sz w:val="28"/>
                <w:szCs w:val="28"/>
              </w:rPr>
              <w:t>10</w:t>
            </w:r>
            <w:r w:rsidRPr="00DB30E6">
              <w:rPr>
                <w:rFonts w:ascii="Times New Roman" w:hAnsi="Times New Roman" w:cs="Times New Roman"/>
                <w:sz w:val="28"/>
                <w:szCs w:val="28"/>
              </w:rPr>
              <w:t>%</w:t>
            </w:r>
          </w:p>
        </w:tc>
      </w:tr>
    </w:tbl>
    <w:p w:rsidR="00DB30E6" w:rsidRDefault="00DB30E6" w:rsidP="00DB30E6">
      <w:pPr>
        <w:ind w:firstLine="709"/>
        <w:rPr>
          <w:rFonts w:ascii="Times New Roman" w:hAnsi="Times New Roman" w:cs="Times New Roman"/>
          <w:sz w:val="28"/>
          <w:szCs w:val="28"/>
        </w:rPr>
      </w:pPr>
    </w:p>
    <w:p w:rsidR="00DB30E6" w:rsidRDefault="00DB30E6" w:rsidP="00DB30E6">
      <w:pPr>
        <w:spacing w:line="240" w:lineRule="auto"/>
        <w:rPr>
          <w:rFonts w:ascii="Times New Roman" w:hAnsi="Times New Roman" w:cs="Times New Roman"/>
          <w:sz w:val="28"/>
          <w:szCs w:val="28"/>
        </w:rPr>
      </w:pPr>
    </w:p>
    <w:p w:rsidR="00DB30E6" w:rsidRPr="00DB30E6" w:rsidRDefault="00DB30E6" w:rsidP="00DB30E6">
      <w:pPr>
        <w:spacing w:line="240" w:lineRule="auto"/>
        <w:rPr>
          <w:rFonts w:ascii="Times New Roman" w:hAnsi="Times New Roman" w:cs="Times New Roman"/>
          <w:sz w:val="28"/>
          <w:szCs w:val="28"/>
        </w:rPr>
      </w:pPr>
    </w:p>
    <w:sectPr w:rsidR="00DB30E6" w:rsidRPr="00DB30E6" w:rsidSect="00974B0B">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309F9"/>
    <w:multiLevelType w:val="hybridMultilevel"/>
    <w:tmpl w:val="AD2AB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D74461"/>
    <w:multiLevelType w:val="hybridMultilevel"/>
    <w:tmpl w:val="24BCC6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9808A1"/>
    <w:multiLevelType w:val="hybridMultilevel"/>
    <w:tmpl w:val="794E1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343054"/>
    <w:multiLevelType w:val="hybridMultilevel"/>
    <w:tmpl w:val="A8AC7F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43B67"/>
    <w:rsid w:val="00001080"/>
    <w:rsid w:val="0003727E"/>
    <w:rsid w:val="000E2EE1"/>
    <w:rsid w:val="00146ED6"/>
    <w:rsid w:val="002A4DA8"/>
    <w:rsid w:val="002A5294"/>
    <w:rsid w:val="003E3DF0"/>
    <w:rsid w:val="00430572"/>
    <w:rsid w:val="00594AF6"/>
    <w:rsid w:val="00743B67"/>
    <w:rsid w:val="007452D3"/>
    <w:rsid w:val="00974B0B"/>
    <w:rsid w:val="0099054F"/>
    <w:rsid w:val="00A017AB"/>
    <w:rsid w:val="00BC1AA6"/>
    <w:rsid w:val="00C41274"/>
    <w:rsid w:val="00CA158B"/>
    <w:rsid w:val="00DB30E6"/>
    <w:rsid w:val="00E32244"/>
    <w:rsid w:val="00EA654E"/>
    <w:rsid w:val="00EB6B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2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2244"/>
    <w:pPr>
      <w:ind w:left="720"/>
      <w:contextualSpacing/>
    </w:pPr>
  </w:style>
  <w:style w:type="table" w:styleId="a4">
    <w:name w:val="Table Grid"/>
    <w:basedOn w:val="a1"/>
    <w:uiPriority w:val="59"/>
    <w:rsid w:val="003E3DF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9792093">
      <w:bodyDiv w:val="1"/>
      <w:marLeft w:val="0"/>
      <w:marRight w:val="0"/>
      <w:marTop w:val="0"/>
      <w:marBottom w:val="0"/>
      <w:divBdr>
        <w:top w:val="none" w:sz="0" w:space="0" w:color="auto"/>
        <w:left w:val="none" w:sz="0" w:space="0" w:color="auto"/>
        <w:bottom w:val="none" w:sz="0" w:space="0" w:color="auto"/>
        <w:right w:val="none" w:sz="0" w:space="0" w:color="auto"/>
      </w:divBdr>
    </w:div>
    <w:div w:id="403338608">
      <w:bodyDiv w:val="1"/>
      <w:marLeft w:val="0"/>
      <w:marRight w:val="0"/>
      <w:marTop w:val="0"/>
      <w:marBottom w:val="0"/>
      <w:divBdr>
        <w:top w:val="none" w:sz="0" w:space="0" w:color="auto"/>
        <w:left w:val="none" w:sz="0" w:space="0" w:color="auto"/>
        <w:bottom w:val="none" w:sz="0" w:space="0" w:color="auto"/>
        <w:right w:val="none" w:sz="0" w:space="0" w:color="auto"/>
      </w:divBdr>
    </w:div>
    <w:div w:id="869223177">
      <w:bodyDiv w:val="1"/>
      <w:marLeft w:val="0"/>
      <w:marRight w:val="0"/>
      <w:marTop w:val="0"/>
      <w:marBottom w:val="0"/>
      <w:divBdr>
        <w:top w:val="none" w:sz="0" w:space="0" w:color="auto"/>
        <w:left w:val="none" w:sz="0" w:space="0" w:color="auto"/>
        <w:bottom w:val="none" w:sz="0" w:space="0" w:color="auto"/>
        <w:right w:val="none" w:sz="0" w:space="0" w:color="auto"/>
      </w:divBdr>
    </w:div>
    <w:div w:id="1038777882">
      <w:bodyDiv w:val="1"/>
      <w:marLeft w:val="0"/>
      <w:marRight w:val="0"/>
      <w:marTop w:val="0"/>
      <w:marBottom w:val="0"/>
      <w:divBdr>
        <w:top w:val="none" w:sz="0" w:space="0" w:color="auto"/>
        <w:left w:val="none" w:sz="0" w:space="0" w:color="auto"/>
        <w:bottom w:val="none" w:sz="0" w:space="0" w:color="auto"/>
        <w:right w:val="none" w:sz="0" w:space="0" w:color="auto"/>
      </w:divBdr>
    </w:div>
    <w:div w:id="1124156892">
      <w:bodyDiv w:val="1"/>
      <w:marLeft w:val="0"/>
      <w:marRight w:val="0"/>
      <w:marTop w:val="0"/>
      <w:marBottom w:val="0"/>
      <w:divBdr>
        <w:top w:val="none" w:sz="0" w:space="0" w:color="auto"/>
        <w:left w:val="none" w:sz="0" w:space="0" w:color="auto"/>
        <w:bottom w:val="none" w:sz="0" w:space="0" w:color="auto"/>
        <w:right w:val="none" w:sz="0" w:space="0" w:color="auto"/>
      </w:divBdr>
    </w:div>
    <w:div w:id="116898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2939</TotalTime>
  <Pages>7</Pages>
  <Words>1535</Words>
  <Characters>8752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Зеленина Н.А</dc:creator>
  <cp:lastModifiedBy>11</cp:lastModifiedBy>
  <cp:revision>2</cp:revision>
  <dcterms:created xsi:type="dcterms:W3CDTF">2020-02-04T12:48:00Z</dcterms:created>
  <dcterms:modified xsi:type="dcterms:W3CDTF">2020-02-06T13:47:00Z</dcterms:modified>
</cp:coreProperties>
</file>