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4375" w14:textId="77777777" w:rsidR="00B073F8" w:rsidRDefault="00B073F8" w:rsidP="00B073F8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Рабочая программа внеурочной деятельности «Занимательный русский язык» для 3 класса</w:t>
      </w:r>
    </w:p>
    <w:p w14:paraId="1468AD35" w14:textId="77777777" w:rsidR="00B073F8" w:rsidRDefault="00B073F8" w:rsidP="00B073F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10CF0E4" w14:textId="77777777" w:rsidR="00B073F8" w:rsidRPr="003073D5" w:rsidRDefault="00B073F8" w:rsidP="00B073F8">
      <w:pPr>
        <w:jc w:val="center"/>
        <w:rPr>
          <w:b/>
          <w:sz w:val="22"/>
          <w:szCs w:val="22"/>
        </w:rPr>
      </w:pPr>
      <w:r w:rsidRPr="003073D5">
        <w:rPr>
          <w:b/>
          <w:sz w:val="22"/>
          <w:szCs w:val="22"/>
        </w:rPr>
        <w:t>Планируемые результаты освоения программы и формы их учёта</w:t>
      </w:r>
    </w:p>
    <w:p w14:paraId="662FC260" w14:textId="77777777" w:rsidR="00B073F8" w:rsidRPr="003073D5" w:rsidRDefault="00B073F8" w:rsidP="00B073F8">
      <w:pPr>
        <w:rPr>
          <w:sz w:val="22"/>
          <w:szCs w:val="22"/>
        </w:rPr>
      </w:pPr>
    </w:p>
    <w:p w14:paraId="5140D4E9" w14:textId="77777777" w:rsidR="00B073F8" w:rsidRPr="003073D5" w:rsidRDefault="00B073F8" w:rsidP="00B073F8">
      <w:pPr>
        <w:jc w:val="center"/>
        <w:rPr>
          <w:b/>
          <w:sz w:val="22"/>
          <w:szCs w:val="22"/>
        </w:rPr>
      </w:pPr>
      <w:r w:rsidRPr="003073D5">
        <w:rPr>
          <w:b/>
          <w:sz w:val="22"/>
          <w:szCs w:val="22"/>
        </w:rPr>
        <w:t>Содержание занятий</w:t>
      </w:r>
    </w:p>
    <w:p w14:paraId="3F34C809" w14:textId="77777777" w:rsidR="00B073F8" w:rsidRPr="003073D5" w:rsidRDefault="00B073F8" w:rsidP="00B073F8">
      <w:pPr>
        <w:jc w:val="center"/>
        <w:rPr>
          <w:rFonts w:eastAsia="Times New Roman"/>
          <w:b/>
          <w:sz w:val="22"/>
          <w:szCs w:val="22"/>
        </w:rPr>
      </w:pPr>
    </w:p>
    <w:tbl>
      <w:tblPr>
        <w:tblStyle w:val="a5"/>
        <w:tblW w:w="14272" w:type="dxa"/>
        <w:tblLook w:val="04A0" w:firstRow="1" w:lastRow="0" w:firstColumn="1" w:lastColumn="0" w:noHBand="0" w:noVBand="1"/>
      </w:tblPr>
      <w:tblGrid>
        <w:gridCol w:w="571"/>
        <w:gridCol w:w="3805"/>
        <w:gridCol w:w="7639"/>
        <w:gridCol w:w="2257"/>
      </w:tblGrid>
      <w:tr w:rsidR="00B073F8" w:rsidRPr="003073D5" w14:paraId="32570E5D" w14:textId="77777777" w:rsidTr="00CA7FAB">
        <w:trPr>
          <w:trHeight w:val="157"/>
        </w:trPr>
        <w:tc>
          <w:tcPr>
            <w:tcW w:w="571" w:type="dxa"/>
          </w:tcPr>
          <w:p w14:paraId="66EACF7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805" w:type="dxa"/>
          </w:tcPr>
          <w:p w14:paraId="592706E3" w14:textId="77777777" w:rsidR="00B073F8" w:rsidRPr="003073D5" w:rsidRDefault="00B073F8" w:rsidP="00CA7FAB">
            <w:pPr>
              <w:ind w:left="747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Направление</w:t>
            </w:r>
          </w:p>
        </w:tc>
        <w:tc>
          <w:tcPr>
            <w:tcW w:w="7639" w:type="dxa"/>
          </w:tcPr>
          <w:p w14:paraId="494024CE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Содержание</w:t>
            </w:r>
          </w:p>
        </w:tc>
        <w:tc>
          <w:tcPr>
            <w:tcW w:w="2257" w:type="dxa"/>
          </w:tcPr>
          <w:p w14:paraId="3CD0D3B8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Количество часов</w:t>
            </w:r>
          </w:p>
        </w:tc>
      </w:tr>
      <w:tr w:rsidR="00B073F8" w:rsidRPr="003073D5" w14:paraId="260323A9" w14:textId="77777777" w:rsidTr="00CA7FAB">
        <w:trPr>
          <w:trHeight w:val="157"/>
        </w:trPr>
        <w:tc>
          <w:tcPr>
            <w:tcW w:w="571" w:type="dxa"/>
          </w:tcPr>
          <w:p w14:paraId="50CEDB6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05" w:type="dxa"/>
          </w:tcPr>
          <w:p w14:paraId="2AC4D60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Собеседники. Диалог</w:t>
            </w:r>
          </w:p>
        </w:tc>
        <w:tc>
          <w:tcPr>
            <w:tcW w:w="7639" w:type="dxa"/>
          </w:tcPr>
          <w:p w14:paraId="5C54179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 xml:space="preserve">Смысловая сторона речи и словесная форма ее выражения. Воображаемые коммуникативно – речевые ситуации (ролевые отношения и цели общения) на примере общения литературных героев. Осмысление условий реального общения учащихся в группе и в парах. Общение с партнером на основе взаимопонимания, доброжелательности и уважения. Наблюдения за стилем общения собеседников (без использования терминов), которые по – разному относятся друг к другу </w:t>
            </w:r>
            <w:proofErr w:type="gramStart"/>
            <w:r w:rsidRPr="003073D5">
              <w:rPr>
                <w:sz w:val="22"/>
                <w:szCs w:val="22"/>
              </w:rPr>
              <w:t>( общение</w:t>
            </w:r>
            <w:proofErr w:type="gramEnd"/>
            <w:r w:rsidRPr="003073D5">
              <w:rPr>
                <w:sz w:val="22"/>
                <w:szCs w:val="22"/>
              </w:rPr>
              <w:t xml:space="preserve"> дружелюбное, враждебное, уважительное, пренебрежительное, снисходительное, безразличное</w:t>
            </w:r>
          </w:p>
        </w:tc>
        <w:tc>
          <w:tcPr>
            <w:tcW w:w="2257" w:type="dxa"/>
          </w:tcPr>
          <w:p w14:paraId="211B0E5F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73F8" w:rsidRPr="003073D5" w14:paraId="13B3CB2E" w14:textId="77777777" w:rsidTr="00CA7FAB">
        <w:trPr>
          <w:trHeight w:val="157"/>
        </w:trPr>
        <w:tc>
          <w:tcPr>
            <w:tcW w:w="571" w:type="dxa"/>
          </w:tcPr>
          <w:p w14:paraId="617BD95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805" w:type="dxa"/>
          </w:tcPr>
          <w:p w14:paraId="674ED63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Культура устной и письменной речи</w:t>
            </w:r>
          </w:p>
        </w:tc>
        <w:tc>
          <w:tcPr>
            <w:tcW w:w="7639" w:type="dxa"/>
          </w:tcPr>
          <w:p w14:paraId="567D11D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 xml:space="preserve">Совершенствование устной речи на фонетическом, лексическом, синтаксическом уровнях.   Культура письма, написание букв, слов, предложений в соответствии с правилами русской графики и орфографии. Аккуратность в ведении записей, четкость и изящество выполнения письменных работ. </w:t>
            </w:r>
          </w:p>
        </w:tc>
        <w:tc>
          <w:tcPr>
            <w:tcW w:w="2257" w:type="dxa"/>
          </w:tcPr>
          <w:p w14:paraId="17222360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73F8" w:rsidRPr="003073D5" w14:paraId="5F359509" w14:textId="77777777" w:rsidTr="00CA7FAB">
        <w:trPr>
          <w:trHeight w:val="157"/>
        </w:trPr>
        <w:tc>
          <w:tcPr>
            <w:tcW w:w="571" w:type="dxa"/>
          </w:tcPr>
          <w:p w14:paraId="73866B1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805" w:type="dxa"/>
          </w:tcPr>
          <w:p w14:paraId="06C83BB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Текст</w:t>
            </w:r>
          </w:p>
        </w:tc>
        <w:tc>
          <w:tcPr>
            <w:tcW w:w="7639" w:type="dxa"/>
          </w:tcPr>
          <w:p w14:paraId="4AA7787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 xml:space="preserve">Общее представление о тексте и его особенностях. Заглавие, тема, главная мысль, связь предложений в тексте, опорные слова, основные части – вступление (начало), основная часть (середина), заключительная часть (конец). План текста.                                               Виды текстов </w:t>
            </w:r>
            <w:proofErr w:type="gramStart"/>
            <w:r w:rsidRPr="003073D5">
              <w:rPr>
                <w:sz w:val="22"/>
                <w:szCs w:val="22"/>
              </w:rPr>
              <w:t>( текст</w:t>
            </w:r>
            <w:proofErr w:type="gramEnd"/>
            <w:r w:rsidRPr="003073D5">
              <w:rPr>
                <w:sz w:val="22"/>
                <w:szCs w:val="22"/>
              </w:rPr>
              <w:t xml:space="preserve"> – описание, текст – рассуждение, текст – повествование). художественный и научный тексты ( сравнение с помощью учителя). Определение типов текста. Составление текстов разного типа. Сочинение небольших текстов повествовательного и описательного характера. Списывание текстов различных типов</w:t>
            </w:r>
          </w:p>
        </w:tc>
        <w:tc>
          <w:tcPr>
            <w:tcW w:w="2257" w:type="dxa"/>
          </w:tcPr>
          <w:p w14:paraId="15C5C57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B073F8" w:rsidRPr="003073D5" w14:paraId="6FEDDD92" w14:textId="77777777" w:rsidTr="00CA7FAB">
        <w:trPr>
          <w:trHeight w:val="157"/>
        </w:trPr>
        <w:tc>
          <w:tcPr>
            <w:tcW w:w="571" w:type="dxa"/>
          </w:tcPr>
          <w:p w14:paraId="25A3718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805" w:type="dxa"/>
          </w:tcPr>
          <w:p w14:paraId="0A48350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Язык – главный помощник в общении</w:t>
            </w:r>
          </w:p>
        </w:tc>
        <w:tc>
          <w:tcPr>
            <w:tcW w:w="7639" w:type="dxa"/>
          </w:tcPr>
          <w:p w14:paraId="0F26D1E4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 xml:space="preserve">Язык как средство </w:t>
            </w:r>
            <w:proofErr w:type="gramStart"/>
            <w:r w:rsidRPr="003073D5">
              <w:rPr>
                <w:sz w:val="22"/>
                <w:szCs w:val="22"/>
              </w:rPr>
              <w:t>( инструмент</w:t>
            </w:r>
            <w:proofErr w:type="gramEnd"/>
            <w:r w:rsidRPr="003073D5">
              <w:rPr>
                <w:sz w:val="22"/>
                <w:szCs w:val="22"/>
              </w:rPr>
              <w:t xml:space="preserve">) общения и познавательной деятельности. Русский язык – культурная ценность народов России. Высказывания писателей о русском языке. </w:t>
            </w:r>
          </w:p>
        </w:tc>
        <w:tc>
          <w:tcPr>
            <w:tcW w:w="2257" w:type="dxa"/>
          </w:tcPr>
          <w:p w14:paraId="5F4EDFD5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073F8" w:rsidRPr="003073D5" w14:paraId="06BC5465" w14:textId="77777777" w:rsidTr="00CA7FAB">
        <w:trPr>
          <w:trHeight w:val="157"/>
        </w:trPr>
        <w:tc>
          <w:tcPr>
            <w:tcW w:w="571" w:type="dxa"/>
          </w:tcPr>
          <w:p w14:paraId="135A192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805" w:type="dxa"/>
          </w:tcPr>
          <w:p w14:paraId="0283FBC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Звуки, буквы</w:t>
            </w:r>
          </w:p>
        </w:tc>
        <w:tc>
          <w:tcPr>
            <w:tcW w:w="7639" w:type="dxa"/>
          </w:tcPr>
          <w:p w14:paraId="1C5E0E5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Классификация гласных и согласных звуков, звонкие и глухие, твердые и мягкие. Роль звуков в речи. Передача звуков на письме. Расхождения  произношения и написания, Орфограмма.</w:t>
            </w:r>
          </w:p>
        </w:tc>
        <w:tc>
          <w:tcPr>
            <w:tcW w:w="2257" w:type="dxa"/>
          </w:tcPr>
          <w:p w14:paraId="5F597A79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073F8" w:rsidRPr="003073D5" w14:paraId="761342ED" w14:textId="77777777" w:rsidTr="00CA7FAB">
        <w:trPr>
          <w:trHeight w:val="157"/>
        </w:trPr>
        <w:tc>
          <w:tcPr>
            <w:tcW w:w="571" w:type="dxa"/>
          </w:tcPr>
          <w:p w14:paraId="01FE516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805" w:type="dxa"/>
          </w:tcPr>
          <w:p w14:paraId="1485A46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Слог, ударение</w:t>
            </w:r>
          </w:p>
        </w:tc>
        <w:tc>
          <w:tcPr>
            <w:tcW w:w="7639" w:type="dxa"/>
          </w:tcPr>
          <w:p w14:paraId="6601B26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Гласные как слогообразующие. Правила переноса, роль ударения в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слове ,определение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ударного слога, произношение слов с верным ударением как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>признак культурной речи.</w:t>
            </w:r>
          </w:p>
        </w:tc>
        <w:tc>
          <w:tcPr>
            <w:tcW w:w="2257" w:type="dxa"/>
          </w:tcPr>
          <w:p w14:paraId="6A2705B8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</w:tr>
      <w:tr w:rsidR="00B073F8" w:rsidRPr="003073D5" w14:paraId="7660DF77" w14:textId="77777777" w:rsidTr="00CA7FAB">
        <w:trPr>
          <w:trHeight w:val="157"/>
        </w:trPr>
        <w:tc>
          <w:tcPr>
            <w:tcW w:w="571" w:type="dxa"/>
          </w:tcPr>
          <w:p w14:paraId="5BFB6B3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805" w:type="dxa"/>
          </w:tcPr>
          <w:p w14:paraId="574C229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Слово и его значение</w:t>
            </w:r>
          </w:p>
        </w:tc>
        <w:tc>
          <w:tcPr>
            <w:tcW w:w="7639" w:type="dxa"/>
          </w:tcPr>
          <w:p w14:paraId="1ED9163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Сопоставление значений слов на основе их двусторонних моделей. Мотивированные значения слов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 xml:space="preserve">( </w:t>
            </w:r>
            <w:r w:rsidRPr="003073D5">
              <w:rPr>
                <w:rFonts w:eastAsia="Times New Roman"/>
                <w:i/>
                <w:sz w:val="22"/>
                <w:szCs w:val="22"/>
              </w:rPr>
              <w:t>подснежник</w:t>
            </w:r>
            <w:proofErr w:type="gramEnd"/>
            <w:r w:rsidRPr="003073D5">
              <w:rPr>
                <w:rFonts w:eastAsia="Times New Roman"/>
                <w:i/>
                <w:sz w:val="22"/>
                <w:szCs w:val="22"/>
              </w:rPr>
              <w:t>, подберезовик и т.п.)</w:t>
            </w:r>
            <w:r w:rsidRPr="003073D5">
              <w:rPr>
                <w:rFonts w:eastAsia="Times New Roman"/>
                <w:sz w:val="22"/>
                <w:szCs w:val="22"/>
              </w:rPr>
              <w:t xml:space="preserve">  Синонимы, антонимы, омонимы, многозначные слова. Слова с обобщающим значением. Местоимения как заменители имен собственных и нарицательных. Словари (толковый, орфографический, синонимов и антонимов)</w:t>
            </w:r>
          </w:p>
        </w:tc>
        <w:tc>
          <w:tcPr>
            <w:tcW w:w="2257" w:type="dxa"/>
          </w:tcPr>
          <w:p w14:paraId="0935F76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B073F8" w:rsidRPr="003073D5" w14:paraId="7099C522" w14:textId="77777777" w:rsidTr="00CA7FAB">
        <w:trPr>
          <w:trHeight w:val="157"/>
        </w:trPr>
        <w:tc>
          <w:tcPr>
            <w:tcW w:w="571" w:type="dxa"/>
          </w:tcPr>
          <w:p w14:paraId="7D69C92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805" w:type="dxa"/>
          </w:tcPr>
          <w:p w14:paraId="5E56867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Повторение значимых частей слова</w:t>
            </w:r>
          </w:p>
        </w:tc>
        <w:tc>
          <w:tcPr>
            <w:tcW w:w="7639" w:type="dxa"/>
          </w:tcPr>
          <w:p w14:paraId="3870ED4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Основа и окончание. Роль окончания в слове (связывать слова в предложении и словосочетании).  </w:t>
            </w:r>
          </w:p>
        </w:tc>
        <w:tc>
          <w:tcPr>
            <w:tcW w:w="2257" w:type="dxa"/>
          </w:tcPr>
          <w:p w14:paraId="5F4B8E2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073F8" w:rsidRPr="003073D5" w14:paraId="6A998C9C" w14:textId="77777777" w:rsidTr="00CA7FAB">
        <w:trPr>
          <w:trHeight w:val="157"/>
        </w:trPr>
        <w:tc>
          <w:tcPr>
            <w:tcW w:w="571" w:type="dxa"/>
          </w:tcPr>
          <w:p w14:paraId="562CAE6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805" w:type="dxa"/>
          </w:tcPr>
          <w:p w14:paraId="0B2C55D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Систематизация знаний по разделу «Части речи»</w:t>
            </w:r>
          </w:p>
        </w:tc>
        <w:tc>
          <w:tcPr>
            <w:tcW w:w="7639" w:type="dxa"/>
          </w:tcPr>
          <w:p w14:paraId="3EE6664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2257" w:type="dxa"/>
          </w:tcPr>
          <w:p w14:paraId="27EDD88E" w14:textId="77777777" w:rsidR="00B073F8" w:rsidRPr="003073D5" w:rsidRDefault="00B073F8" w:rsidP="00CA7FAB">
            <w:pPr>
              <w:tabs>
                <w:tab w:val="left" w:pos="100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B073F8" w:rsidRPr="003073D5" w14:paraId="730259E9" w14:textId="77777777" w:rsidTr="00CA7FAB">
        <w:trPr>
          <w:trHeight w:val="157"/>
        </w:trPr>
        <w:tc>
          <w:tcPr>
            <w:tcW w:w="571" w:type="dxa"/>
          </w:tcPr>
          <w:p w14:paraId="1FB4326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805" w:type="dxa"/>
          </w:tcPr>
          <w:p w14:paraId="5EFDC12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Имя существительное как часть речи. Повторяем, то, что знаем.</w:t>
            </w:r>
          </w:p>
        </w:tc>
        <w:tc>
          <w:tcPr>
            <w:tcW w:w="7639" w:type="dxa"/>
          </w:tcPr>
          <w:p w14:paraId="47E7D00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Имена сущ. одушевленные и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неодушевленные ,собственные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и нарицательные. Изменение имен существительных по числам во множественном числе.</w:t>
            </w:r>
          </w:p>
        </w:tc>
        <w:tc>
          <w:tcPr>
            <w:tcW w:w="2257" w:type="dxa"/>
          </w:tcPr>
          <w:p w14:paraId="23258F9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73F8" w:rsidRPr="003073D5" w14:paraId="3D49DBE6" w14:textId="77777777" w:rsidTr="00CA7FAB">
        <w:trPr>
          <w:trHeight w:val="157"/>
        </w:trPr>
        <w:tc>
          <w:tcPr>
            <w:tcW w:w="571" w:type="dxa"/>
          </w:tcPr>
          <w:p w14:paraId="3C40397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805" w:type="dxa"/>
          </w:tcPr>
          <w:p w14:paraId="06E9E4A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Местоимение</w:t>
            </w:r>
          </w:p>
        </w:tc>
        <w:tc>
          <w:tcPr>
            <w:tcW w:w="7639" w:type="dxa"/>
          </w:tcPr>
          <w:p w14:paraId="55F57A4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Личные местоимения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( общее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представление). Наблюдение над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ролью  местоимений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в речи ( замена повторяющихся имен существительных личными местоимениями)</w:t>
            </w:r>
          </w:p>
        </w:tc>
        <w:tc>
          <w:tcPr>
            <w:tcW w:w="2257" w:type="dxa"/>
          </w:tcPr>
          <w:p w14:paraId="45613562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073F8" w:rsidRPr="003073D5" w14:paraId="7A3840D1" w14:textId="77777777" w:rsidTr="00CA7FAB">
        <w:trPr>
          <w:trHeight w:val="157"/>
        </w:trPr>
        <w:tc>
          <w:tcPr>
            <w:tcW w:w="571" w:type="dxa"/>
          </w:tcPr>
          <w:p w14:paraId="5585E49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805" w:type="dxa"/>
          </w:tcPr>
          <w:p w14:paraId="0C9F4D2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Глагол как часть речи</w:t>
            </w:r>
          </w:p>
        </w:tc>
        <w:tc>
          <w:tcPr>
            <w:tcW w:w="7639" w:type="dxa"/>
          </w:tcPr>
          <w:p w14:paraId="565E770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Общее значение глаголов, вопросы.</w:t>
            </w:r>
          </w:p>
        </w:tc>
        <w:tc>
          <w:tcPr>
            <w:tcW w:w="2257" w:type="dxa"/>
          </w:tcPr>
          <w:p w14:paraId="010A10EF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073F8" w:rsidRPr="003073D5" w14:paraId="2ECCD7EB" w14:textId="77777777" w:rsidTr="00CA7FAB">
        <w:trPr>
          <w:trHeight w:val="157"/>
        </w:trPr>
        <w:tc>
          <w:tcPr>
            <w:tcW w:w="571" w:type="dxa"/>
          </w:tcPr>
          <w:p w14:paraId="5B1B814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805" w:type="dxa"/>
          </w:tcPr>
          <w:p w14:paraId="493B164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Изменение глаголов по времени</w:t>
            </w:r>
          </w:p>
        </w:tc>
        <w:tc>
          <w:tcPr>
            <w:tcW w:w="7639" w:type="dxa"/>
          </w:tcPr>
          <w:p w14:paraId="7AD3407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Значение и образование глагольных форм настоящего, прошедшего и будущего времени.</w:t>
            </w:r>
          </w:p>
        </w:tc>
        <w:tc>
          <w:tcPr>
            <w:tcW w:w="2257" w:type="dxa"/>
          </w:tcPr>
          <w:p w14:paraId="155D13C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B073F8" w:rsidRPr="003073D5" w14:paraId="2EA2CF56" w14:textId="77777777" w:rsidTr="00CA7FAB">
        <w:trPr>
          <w:trHeight w:val="157"/>
        </w:trPr>
        <w:tc>
          <w:tcPr>
            <w:tcW w:w="571" w:type="dxa"/>
          </w:tcPr>
          <w:p w14:paraId="03841A4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805" w:type="dxa"/>
          </w:tcPr>
          <w:p w14:paraId="7DF1E43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7639" w:type="dxa"/>
          </w:tcPr>
          <w:p w14:paraId="43CC456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Изменение имен прилагательных по числам.</w:t>
            </w:r>
          </w:p>
        </w:tc>
        <w:tc>
          <w:tcPr>
            <w:tcW w:w="2257" w:type="dxa"/>
          </w:tcPr>
          <w:p w14:paraId="0E8F6859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B073F8" w:rsidRPr="003073D5" w14:paraId="70AF95BA" w14:textId="77777777" w:rsidTr="00CA7FAB">
        <w:trPr>
          <w:trHeight w:val="157"/>
        </w:trPr>
        <w:tc>
          <w:tcPr>
            <w:tcW w:w="571" w:type="dxa"/>
          </w:tcPr>
          <w:p w14:paraId="36F8E82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805" w:type="dxa"/>
          </w:tcPr>
          <w:p w14:paraId="05EE750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Роль имен прилагательных в речи</w:t>
            </w:r>
          </w:p>
        </w:tc>
        <w:tc>
          <w:tcPr>
            <w:tcW w:w="7639" w:type="dxa"/>
          </w:tcPr>
          <w:p w14:paraId="280BB5F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Подбирать имена прилагательные с синонимическим и антонимическим значением</w:t>
            </w:r>
          </w:p>
        </w:tc>
        <w:tc>
          <w:tcPr>
            <w:tcW w:w="2257" w:type="dxa"/>
          </w:tcPr>
          <w:p w14:paraId="64501E84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B073F8" w:rsidRPr="003073D5" w14:paraId="08DC5C8B" w14:textId="77777777" w:rsidTr="00CA7FAB">
        <w:trPr>
          <w:trHeight w:val="157"/>
        </w:trPr>
        <w:tc>
          <w:tcPr>
            <w:tcW w:w="571" w:type="dxa"/>
          </w:tcPr>
          <w:p w14:paraId="1B0FF05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05" w:type="dxa"/>
          </w:tcPr>
          <w:p w14:paraId="4D84F9E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39" w:type="dxa"/>
          </w:tcPr>
          <w:p w14:paraId="0174C049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2257" w:type="dxa"/>
          </w:tcPr>
          <w:p w14:paraId="7701530F" w14:textId="77777777" w:rsidR="00B073F8" w:rsidRPr="003073D5" w:rsidRDefault="00B073F8" w:rsidP="00CA7FAB">
            <w:pPr>
              <w:tabs>
                <w:tab w:val="left" w:pos="111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34</w:t>
            </w:r>
          </w:p>
        </w:tc>
      </w:tr>
    </w:tbl>
    <w:p w14:paraId="08D6E357" w14:textId="77777777" w:rsidR="00B073F8" w:rsidRPr="003073D5" w:rsidRDefault="00B073F8" w:rsidP="00B073F8">
      <w:pPr>
        <w:rPr>
          <w:rFonts w:eastAsia="Times New Roman"/>
          <w:b/>
          <w:sz w:val="22"/>
          <w:szCs w:val="22"/>
        </w:rPr>
      </w:pPr>
    </w:p>
    <w:p w14:paraId="36DC45D7" w14:textId="77777777" w:rsidR="00B073F8" w:rsidRPr="003073D5" w:rsidRDefault="00B073F8" w:rsidP="00B073F8">
      <w:pPr>
        <w:jc w:val="center"/>
        <w:rPr>
          <w:b/>
          <w:color w:val="000000"/>
          <w:sz w:val="22"/>
          <w:szCs w:val="22"/>
        </w:rPr>
      </w:pPr>
      <w:r w:rsidRPr="003073D5">
        <w:rPr>
          <w:b/>
          <w:color w:val="000000"/>
          <w:sz w:val="22"/>
          <w:szCs w:val="22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18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06"/>
        <w:gridCol w:w="1822"/>
        <w:gridCol w:w="2835"/>
        <w:gridCol w:w="338"/>
        <w:gridCol w:w="2497"/>
        <w:gridCol w:w="2126"/>
        <w:gridCol w:w="1063"/>
        <w:gridCol w:w="1063"/>
      </w:tblGrid>
      <w:tr w:rsidR="00B073F8" w:rsidRPr="003073D5" w14:paraId="62B3879A" w14:textId="77777777" w:rsidTr="00CA7FAB">
        <w:trPr>
          <w:trHeight w:val="4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01CA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№  занятия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7FA73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Тема занятия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1FE810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 xml:space="preserve">Форма занятия </w:t>
            </w:r>
            <w:r w:rsidRPr="003073D5">
              <w:rPr>
                <w:rFonts w:eastAsia="Times New Roman"/>
                <w:sz w:val="22"/>
                <w:szCs w:val="22"/>
              </w:rPr>
              <w:t>кружок, работа над проектами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6A94C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F69894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412E7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Виды и формы контроля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04E8" w14:textId="77777777" w:rsidR="00B073F8" w:rsidRPr="003073D5" w:rsidRDefault="00B073F8" w:rsidP="00CA7FAB">
            <w:pPr>
              <w:jc w:val="center"/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Дата проведения (план)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FBB7" w14:textId="77777777" w:rsidR="00B073F8" w:rsidRPr="003073D5" w:rsidRDefault="00B073F8" w:rsidP="00CA7FAB">
            <w:pPr>
              <w:jc w:val="center"/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Дата проведения (факт)</w:t>
            </w:r>
          </w:p>
        </w:tc>
      </w:tr>
      <w:tr w:rsidR="00B073F8" w:rsidRPr="003073D5" w14:paraId="7B8A59BD" w14:textId="77777777" w:rsidTr="00CA7FAB">
        <w:trPr>
          <w:trHeight w:val="4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FCFC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0174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192" w14:textId="77777777" w:rsidR="00B073F8" w:rsidRPr="003073D5" w:rsidRDefault="00B073F8" w:rsidP="00CA7FAB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AE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Освоение предметных знаний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676" w14:textId="77777777" w:rsidR="00B073F8" w:rsidRPr="003073D5" w:rsidRDefault="00B073F8" w:rsidP="00CA7FAB">
            <w:pPr>
              <w:jc w:val="center"/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УДД,</w:t>
            </w:r>
          </w:p>
          <w:p w14:paraId="027385D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AC8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09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E8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60B1BD07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9522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FB5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Как появились названия слов?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99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21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 Работа в паре: анализировать речевую модель общения партнера. Контролировать и корректировать свое высказывание в зависимости от ситуации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>общения.  Составление небольших рассказов о летнем отдыхе. Обмен мнениями.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32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lastRenderedPageBreak/>
              <w:t xml:space="preserve">внутренняя позиция школьника на уровне положительного отношения к школе, ориентации на содержательные моменты школьной </w:t>
            </w:r>
            <w:r w:rsidRPr="003073D5">
              <w:rPr>
                <w:rFonts w:eastAsia="NewtonCSanPin-Regular"/>
                <w:sz w:val="22"/>
                <w:szCs w:val="22"/>
              </w:rPr>
              <w:lastRenderedPageBreak/>
              <w:t>действительности и принятия образца «хорошего ученика</w:t>
            </w:r>
            <w:proofErr w:type="gramStart"/>
            <w:r w:rsidRPr="003073D5">
              <w:rPr>
                <w:rFonts w:eastAsia="NewtonCSanPin-Regular"/>
                <w:sz w:val="22"/>
                <w:szCs w:val="22"/>
              </w:rPr>
              <w:t>»;</w:t>
            </w:r>
            <w:r w:rsidRPr="003073D5">
              <w:rPr>
                <w:rFonts w:eastAsia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93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взаимоконтроль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2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6D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C8E4A15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DD8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3B5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Мотивированные названия слов.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FB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FA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использовать в общении в соответствии с культурными нормами вспомогательные средства: мимику, жесты, выразительные движения, интонацию, паузы. Слушать речь собеседника, понимать ее основную мысль, задавать вопросы.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9EB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строить понятные для партнера высказывания, учитывающие, что партнер знает и видит, а что нет; задавать вопросы; контролировать действия партнеров; использовать речь для регуляции своего действия; 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1BA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взаимоконтроль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6B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C7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18F3974A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BF3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E55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Мы не омонимы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0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364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 говорить выразительно, понятно, логично, четко формулировать мысль в словесной форме. Говорить связно и в нормальном темпе. Составлять диалоги.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20A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iCs/>
                <w:sz w:val="22"/>
                <w:szCs w:val="22"/>
              </w:rPr>
              <w:t>слушать</w:t>
            </w:r>
            <w:r w:rsidRPr="003073D5">
              <w:rPr>
                <w:sz w:val="22"/>
                <w:szCs w:val="22"/>
              </w:rPr>
              <w:t> и </w:t>
            </w:r>
            <w:r w:rsidRPr="003073D5">
              <w:rPr>
                <w:iCs/>
                <w:sz w:val="22"/>
                <w:szCs w:val="22"/>
              </w:rPr>
              <w:t>понимать</w:t>
            </w:r>
            <w:r w:rsidRPr="003073D5">
              <w:rPr>
                <w:sz w:val="22"/>
                <w:szCs w:val="22"/>
              </w:rPr>
              <w:t> речь других; пользоваться приёмами слушания: фиксировать тему (заголовок),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60D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наблюдение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66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26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2E4F22D6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702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C94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Многозначные слова.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7B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Дидактический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3AD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 выбирать языковые средства в зависимости от ситуации общения. Соблюдение правил письменной речи.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D4ED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>осознавать роль языка и речи в жизни людей;  эмоционально «проживать» текст, выражать свои эмоции; понимать эмоции других людей, сочувствовать, сопереживать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5B1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1A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E4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5DD02C8C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4522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79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В гостях у частей речи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48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E4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паре: следить за четкостью дикции, нужной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>громкостью голоса, верной интонацией. Писать буквы, слова и предложения в соответствии с требованиями правил каллиграфии. Объяснять значение правильного написания слов для лучшего восприятия письменной речи.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042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lastRenderedPageBreak/>
              <w:t xml:space="preserve">Получение   анализ и обработка </w:t>
            </w:r>
            <w:proofErr w:type="gramStart"/>
            <w:r w:rsidRPr="003073D5">
              <w:rPr>
                <w:rFonts w:eastAsia="NewtonCSanPin-Regular"/>
                <w:sz w:val="22"/>
                <w:szCs w:val="22"/>
              </w:rPr>
              <w:t xml:space="preserve">информации  </w:t>
            </w:r>
            <w:r w:rsidRPr="003073D5">
              <w:rPr>
                <w:rFonts w:eastAsia="NewtonCSanPin-Regular"/>
                <w:sz w:val="22"/>
                <w:szCs w:val="22"/>
              </w:rPr>
              <w:lastRenderedPageBreak/>
              <w:t>(</w:t>
            </w:r>
            <w:proofErr w:type="gramEnd"/>
            <w:r w:rsidRPr="003073D5">
              <w:rPr>
                <w:rFonts w:eastAsia="NewtonCSanPin-Regular"/>
                <w:sz w:val="22"/>
                <w:szCs w:val="22"/>
              </w:rPr>
              <w:t>обобщение, классификация, чтение и др.), представление  полученной информации (моделирование, конструирование, рассуждение, описание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3A9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Тестовые задания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2B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9F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165C688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D319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309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Принципы выделения частей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речи .Общее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значение и вопросы как средство выделения частей речи.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CE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D9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объяснять принципы правильного выделения частей речи. Совершенствовать устную речь на фонетическом, лексическом, синтаксическом уровнях.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A1A5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учителем; планировать свое действие с поставленной задачей и условиями ее реализации, в том числе во внутреннем плане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BB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Тестовые задания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EA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6A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109D2A37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34B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ED7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В гостях у частей речи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BD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42A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определять части речи по вопросам и значению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1E4B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строить речевое высказывание в устной и письменной форме; ориентироваться на разнообразие способов решения задач;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3C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99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9C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45B1DC3C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EF5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68E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Здравствуй имя существительное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37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988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 повторение изученного о частях речи языка.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9DBB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t xml:space="preserve">выделять и формулировать то, что уже усвоено и что еще нужно усвоить, определять качество и </w:t>
            </w:r>
            <w:r w:rsidRPr="003073D5">
              <w:rPr>
                <w:rFonts w:eastAsia="NewtonCSanPin-Regular"/>
                <w:sz w:val="22"/>
                <w:szCs w:val="22"/>
              </w:rPr>
              <w:lastRenderedPageBreak/>
              <w:t>уровня усвоения; устанавливать соответствие полученного результата поставленной цели;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03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22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F0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C43DCDB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BF9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DCD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8C3" w14:textId="77777777" w:rsidR="00B073F8" w:rsidRPr="003073D5" w:rsidRDefault="00B073F8" w:rsidP="00CA7FAB">
            <w:pPr>
              <w:rPr>
                <w:rFonts w:eastAsia="Times New Roman"/>
                <w:b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7AD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Принципы определения собственных и нарицательных имен существительных. Работа в группах и в паре: определять самостоятельно ударение в словах, делить  слово на слоги, переносить слова по слогам.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DD8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устанавливать причинно-следственные связи; 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9F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AD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CE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FA1ABC7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198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7B5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Здравствуй, имя существительное.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BC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59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Знакомство с именем существительным. Работа в группах: определение понятия «орфограмма»; повторение орфограмм, изученных во 2 классе; обсуждение презентации; применение орфограммы «Прописная буква в именах собственных». Работа в паре: взаимопроверка выполнения заданий.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22AC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D88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самоконтроль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E2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25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2F2D051A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60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3073D5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90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Собственные имена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>существительные. (фамилии, имена людей)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4B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AF0B" w14:textId="77777777" w:rsidR="00B073F8" w:rsidRPr="003073D5" w:rsidRDefault="00B073F8" w:rsidP="00CA7FA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группах: обсуждение презентации,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 xml:space="preserve">обмен мнениями. Составление описания животного с использованием опорных слов. Запись текста и обсуждение его названия.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238B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lastRenderedPageBreak/>
              <w:t xml:space="preserve">строить понятные для партнера высказывания, </w:t>
            </w:r>
            <w:r w:rsidRPr="003073D5">
              <w:rPr>
                <w:bCs/>
                <w:sz w:val="22"/>
                <w:szCs w:val="22"/>
              </w:rPr>
              <w:lastRenderedPageBreak/>
              <w:t>учитывающие, что партнер знает и видит, а что нет; задавать вопросы; контролировать действия партнеров; использовать речь для регуляции своего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70B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взаимоконтроль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24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AC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4A59A6C8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3FE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76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Здравствуйте, имя существительное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54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Интеллектуаль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3073D5">
              <w:rPr>
                <w:rFonts w:eastAsia="Times New Roman"/>
                <w:sz w:val="22"/>
                <w:szCs w:val="22"/>
              </w:rPr>
              <w:t>ный</w:t>
            </w:r>
            <w:proofErr w:type="spellEnd"/>
            <w:r w:rsidRPr="003073D5">
              <w:rPr>
                <w:rFonts w:eastAsia="Times New Roman"/>
                <w:sz w:val="22"/>
                <w:szCs w:val="22"/>
              </w:rPr>
              <w:t xml:space="preserve"> марафон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39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 обсуждение презентации и обмен мнениями об имени существительном, как части речи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46F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устанавливать причинно-следственные связи; 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523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взаимоконтроль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4F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02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E2A46AB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1C4C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810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Одушевленные и неодушевленные имена существительные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9D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Интеллектуаль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3073D5">
              <w:rPr>
                <w:rFonts w:eastAsia="Times New Roman"/>
                <w:sz w:val="22"/>
                <w:szCs w:val="22"/>
              </w:rPr>
              <w:t>ный</w:t>
            </w:r>
            <w:proofErr w:type="spellEnd"/>
            <w:r w:rsidRPr="003073D5">
              <w:rPr>
                <w:rFonts w:eastAsia="Times New Roman"/>
                <w:sz w:val="22"/>
                <w:szCs w:val="22"/>
              </w:rPr>
              <w:t xml:space="preserve"> марафон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4A7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наблюдать одушевленным и неодушевленными именами существительными, в поэтических произведениях.  Обсуждение презентации, обмен мнениями.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A6A6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t xml:space="preserve">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ошибок; выполнять учебные действия в материализованной, </w:t>
            </w:r>
            <w:proofErr w:type="spellStart"/>
            <w:r w:rsidRPr="003073D5">
              <w:rPr>
                <w:rFonts w:eastAsia="NewtonCSanPin-Regular"/>
                <w:sz w:val="22"/>
                <w:szCs w:val="22"/>
              </w:rPr>
              <w:t>громкоречевой</w:t>
            </w:r>
            <w:proofErr w:type="spellEnd"/>
            <w:r w:rsidRPr="003073D5">
              <w:rPr>
                <w:rFonts w:eastAsia="NewtonCSanPin-Regular"/>
                <w:sz w:val="22"/>
                <w:szCs w:val="22"/>
              </w:rPr>
              <w:t xml:space="preserve"> и умственной форме.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0BF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взаимоконтроль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E8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B5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14012CB5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BFB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FF7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Я, ты, он, 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BB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Интеллектуаль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3073D5">
              <w:rPr>
                <w:rFonts w:eastAsia="Times New Roman"/>
                <w:sz w:val="22"/>
                <w:szCs w:val="22"/>
              </w:rPr>
              <w:t>ный</w:t>
            </w:r>
            <w:proofErr w:type="spellEnd"/>
            <w:r w:rsidRPr="003073D5">
              <w:rPr>
                <w:rFonts w:eastAsia="Times New Roman"/>
                <w:sz w:val="22"/>
                <w:szCs w:val="22"/>
              </w:rPr>
              <w:t xml:space="preserve"> марафон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68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группах: повторение изученного об устройстве местоимения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Знакомство со словами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замещающими имена существительные. Понимать необходимость обогащения собственного словарного запаса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362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sz w:val="22"/>
                <w:szCs w:val="22"/>
              </w:rPr>
              <w:t xml:space="preserve">осознавать роль языка и речи в жизни людей; умение употреблять </w:t>
            </w:r>
            <w:proofErr w:type="spellStart"/>
            <w:r w:rsidRPr="003073D5">
              <w:rPr>
                <w:sz w:val="22"/>
                <w:szCs w:val="22"/>
              </w:rPr>
              <w:t>взаимозаменяющие</w:t>
            </w:r>
            <w:proofErr w:type="spellEnd"/>
            <w:r w:rsidRPr="003073D5">
              <w:rPr>
                <w:sz w:val="22"/>
                <w:szCs w:val="22"/>
              </w:rPr>
              <w:t xml:space="preserve"> слова в тексте понимать эмоции других людей, сочувствовать, сопереживать;  обращать внимание на особенности </w:t>
            </w:r>
            <w:r w:rsidRPr="003073D5">
              <w:rPr>
                <w:sz w:val="22"/>
                <w:szCs w:val="22"/>
              </w:rPr>
              <w:lastRenderedPageBreak/>
              <w:t xml:space="preserve">устных и письменных высказываний других людей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02F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C5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2E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5052CE24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C7F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08A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Употребление местоимений в речи.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1C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FC1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группах: наблюдать за употреблением местоимений в диалоге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A013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осуществлять поиск информации для выполнения заданий с использованием учебной литературы; строить речевое высказывание в устной и письменной форме; ориентироваться на разнообразие способов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8B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60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B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3BF75DD4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125F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917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Здравствуй, дядюшка Глагол.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81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54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 Работа в группах: обсуждение презентации, обмен мнениями.  Работа с различными моделями слов. Понимать отличие многозначных слов от омонимов.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5528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проводить сравнение, </w:t>
            </w:r>
            <w:proofErr w:type="spellStart"/>
            <w:r w:rsidRPr="003073D5">
              <w:rPr>
                <w:bCs/>
                <w:sz w:val="22"/>
                <w:szCs w:val="22"/>
              </w:rPr>
              <w:t>сериализацию</w:t>
            </w:r>
            <w:proofErr w:type="spellEnd"/>
            <w:r w:rsidRPr="003073D5">
              <w:rPr>
                <w:bCs/>
                <w:sz w:val="22"/>
                <w:szCs w:val="22"/>
              </w:rPr>
              <w:t xml:space="preserve"> и классификацию по заданным критериям; устанавливать </w:t>
            </w:r>
            <w:proofErr w:type="spellStart"/>
            <w:r w:rsidRPr="003073D5">
              <w:rPr>
                <w:bCs/>
                <w:sz w:val="22"/>
                <w:szCs w:val="22"/>
              </w:rPr>
              <w:t>причинно</w:t>
            </w:r>
            <w:proofErr w:type="spellEnd"/>
            <w:r w:rsidRPr="003073D5">
              <w:rPr>
                <w:bCs/>
                <w:sz w:val="22"/>
                <w:szCs w:val="22"/>
              </w:rPr>
              <w:t xml:space="preserve"> – следственные связи; 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C37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взаимоконтроль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1B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2B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B8A1DA9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7113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9E5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Глагол как часть речи Общее значение глаголов, вопросы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75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E3D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обсуждение презентации. Создание проблемной ситуации. Игра «Кто разделит верно?»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AFF4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осуществлять синтез как составление целого из частей; проводить сравнение, </w:t>
            </w:r>
            <w:proofErr w:type="spellStart"/>
            <w:r w:rsidRPr="003073D5">
              <w:rPr>
                <w:bCs/>
                <w:sz w:val="22"/>
                <w:szCs w:val="22"/>
              </w:rPr>
              <w:t>сериализацию</w:t>
            </w:r>
            <w:proofErr w:type="spellEnd"/>
            <w:r w:rsidRPr="003073D5">
              <w:rPr>
                <w:bCs/>
                <w:sz w:val="22"/>
                <w:szCs w:val="22"/>
              </w:rPr>
              <w:t xml:space="preserve"> и классификацию по заданным критериям;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F41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самоконтроль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98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D1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60869DEB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93FE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489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Здравствуй, дядюшка Глагол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5F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7E1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обсуждение презентации. Создание проблемной ситуации. Игра «Кто разделит верно?»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C221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проводить сравнение, </w:t>
            </w:r>
            <w:proofErr w:type="spellStart"/>
            <w:r w:rsidRPr="003073D5">
              <w:rPr>
                <w:bCs/>
                <w:sz w:val="22"/>
                <w:szCs w:val="22"/>
              </w:rPr>
              <w:t>сериализацию</w:t>
            </w:r>
            <w:proofErr w:type="spellEnd"/>
            <w:r w:rsidRPr="003073D5">
              <w:rPr>
                <w:bCs/>
                <w:sz w:val="22"/>
                <w:szCs w:val="22"/>
              </w:rPr>
              <w:t xml:space="preserve"> и классификацию по заданным критериям; устанавливать </w:t>
            </w:r>
            <w:proofErr w:type="spellStart"/>
            <w:r w:rsidRPr="003073D5">
              <w:rPr>
                <w:bCs/>
                <w:sz w:val="22"/>
                <w:szCs w:val="22"/>
              </w:rPr>
              <w:t>причинно</w:t>
            </w:r>
            <w:proofErr w:type="spellEnd"/>
            <w:r w:rsidRPr="003073D5">
              <w:rPr>
                <w:bCs/>
                <w:sz w:val="22"/>
                <w:szCs w:val="22"/>
              </w:rPr>
              <w:t xml:space="preserve"> – следственные связи; строить рассуждения в </w:t>
            </w:r>
            <w:r w:rsidRPr="003073D5">
              <w:rPr>
                <w:bCs/>
                <w:sz w:val="22"/>
                <w:szCs w:val="22"/>
              </w:rPr>
              <w:lastRenderedPageBreak/>
              <w:t>форме связи простых суждений об объекте, его строении, свойствах и связях;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2A2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круглый стол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76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2A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304376BA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DB1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9A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Изменение глаголов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AD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637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группах. Взаимопроверка. Работа в паре.  Игра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« Кто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где живет?»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A98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t>Получение, анализ и обработка информации (обобщение, классификация, чтение и др.), представление полученной информации (моделирование, конструирование, рассуждение, описание и др.)</w:t>
            </w:r>
            <w:r w:rsidRPr="003073D5">
              <w:rPr>
                <w:rFonts w:eastAsia="NewtonCSanPin-Regular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E9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взаимоконтроль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FE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53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16BA36E8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CCE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5F8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Здравствуй, дядюшка Глагол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B7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C74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группах. Взаимопроверка. Работа в паре.  Игра </w:t>
            </w: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« Кто</w:t>
            </w:r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где живет?»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CFD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0E7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Составление кроссвордов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2C9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27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E8E629D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1D2E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185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Здравствуй, дядюшка Глагол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F5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7F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 Работа в группах. Наблюдение за лицом глагола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5E0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осуществлять подведение под понятие на основе распознавания объектов, выделения существенных признаков и их синтеза; устанавливать аналогии; </w:t>
            </w:r>
            <w:r w:rsidRPr="003073D5">
              <w:rPr>
                <w:iCs/>
                <w:sz w:val="22"/>
                <w:szCs w:val="22"/>
              </w:rPr>
              <w:t>делать выводы</w:t>
            </w:r>
            <w:r w:rsidRPr="003073D5">
              <w:rPr>
                <w:sz w:val="22"/>
                <w:szCs w:val="22"/>
              </w:rPr>
              <w:t> в результате совместной работы класса и учителя;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3F5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D7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F2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A605477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DF0B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551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Общее значение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>имен прилагательных, вопросы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C5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lastRenderedPageBreak/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lastRenderedPageBreak/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EA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 xml:space="preserve">Работа в группах: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>наблюдать за употреблением имен прилагательных в диалоге.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61A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lastRenderedPageBreak/>
              <w:t xml:space="preserve">строить понятные для </w:t>
            </w:r>
            <w:r w:rsidRPr="003073D5">
              <w:rPr>
                <w:bCs/>
                <w:sz w:val="22"/>
                <w:szCs w:val="22"/>
              </w:rPr>
              <w:lastRenderedPageBreak/>
              <w:t>партнера высказывания, учитывающие, что партнер знает и видит, а что нет задавать вопросы; контролировать действия партнеров; использовать речь для регуляции своего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EE7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проверочная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D9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92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31035E4D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DCC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472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Доброе утро, имя прилагательное.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7B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8AF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группах. Наблюдение над разнообразием значений имен прилагательных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6C7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осуществлять синтез как составление целого из частей; проводить сравнение, </w:t>
            </w:r>
            <w:proofErr w:type="spellStart"/>
            <w:r w:rsidRPr="003073D5">
              <w:rPr>
                <w:bCs/>
                <w:sz w:val="22"/>
                <w:szCs w:val="22"/>
              </w:rPr>
              <w:t>сериализацию</w:t>
            </w:r>
            <w:proofErr w:type="spellEnd"/>
            <w:r w:rsidRPr="003073D5">
              <w:rPr>
                <w:bCs/>
                <w:sz w:val="22"/>
                <w:szCs w:val="22"/>
              </w:rPr>
              <w:t xml:space="preserve"> и классификацию по заданным критериям;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5F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Pr="003073D5">
              <w:rPr>
                <w:rFonts w:eastAsia="Times New Roman"/>
                <w:sz w:val="22"/>
                <w:szCs w:val="22"/>
              </w:rPr>
              <w:t>амостоятельная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79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64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30512EE5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EC1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79B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Роль имен прилагательных в художественных текстах.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DF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1A0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распределение, Игра «Путешествие на машине времени».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7DD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8A6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7C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06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3994AE73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69E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38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Роль имен прилагательных в художественных текстах.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55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49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паре: распределение, Игра «Путешествие на машине времени».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DF0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</w:t>
            </w:r>
            <w:r w:rsidRPr="003073D5">
              <w:rPr>
                <w:bCs/>
                <w:sz w:val="22"/>
                <w:szCs w:val="22"/>
              </w:rPr>
              <w:lastRenderedPageBreak/>
              <w:t>распознавания объектов, выделения существенных признаков и их синтеза;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56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CA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6A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4157E8F0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3FB5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2A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Юные писатели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D5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557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обсуждение и запись текста. Игра «Самое длинное предложение»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D905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t>Получение, анализ и обработка информации (обобщение, классификация, чтение и др.), представление полученной информации (моделирование, конструирование, рассуждение, описание и др.)</w:t>
            </w:r>
            <w:r w:rsidRPr="003073D5">
              <w:rPr>
                <w:rFonts w:eastAsia="NewtonCSanPin-Regular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702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21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C9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44D8682A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113C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C2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Текст. Выделение в тексте начала, основной части концовки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5F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4E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 Работа с текстом, выделение начало, основной части, концовки. Работа  в  группах. Игра «Кто больше?»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F0F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r w:rsidRPr="003073D5">
              <w:rPr>
                <w:rFonts w:eastAsia="NewtonCSanPin-Regular"/>
                <w:sz w:val="22"/>
                <w:szCs w:val="22"/>
              </w:rPr>
              <w:t>различать способ и результат действия;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DA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Pr="003073D5">
              <w:rPr>
                <w:rFonts w:eastAsia="Times New Roman"/>
                <w:sz w:val="22"/>
                <w:szCs w:val="22"/>
              </w:rPr>
              <w:t>амостоятельная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68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B9C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0EB9A876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A9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9B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Доброе утро, имя прилагательное.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F8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030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 Работа в группах: чтение, обсуждение и работа с текстом. Сравнение текстов с именами  прилагательными и без них. Анализировать роль имен прилагательных в художественных текстах.</w:t>
            </w:r>
          </w:p>
          <w:p w14:paraId="6A0B22F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342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 xml:space="preserve">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      </w:r>
            <w:r w:rsidRPr="003073D5">
              <w:rPr>
                <w:bCs/>
                <w:sz w:val="22"/>
                <w:szCs w:val="22"/>
              </w:rPr>
              <w:lastRenderedPageBreak/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198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</w:t>
            </w:r>
            <w:r w:rsidRPr="003073D5">
              <w:rPr>
                <w:rFonts w:eastAsia="Times New Roman"/>
                <w:sz w:val="22"/>
                <w:szCs w:val="22"/>
              </w:rPr>
              <w:t>амостоятельная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F7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11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482EC756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49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2D99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Прилагательные-антонимы, прилагательные-синонимы.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A6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Интеллектуаль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Pr="003073D5">
              <w:rPr>
                <w:rFonts w:eastAsia="Times New Roman"/>
                <w:sz w:val="22"/>
                <w:szCs w:val="22"/>
              </w:rPr>
              <w:t>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EFB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 Работа в группах: работа с текстами. Составление рассказа по иллюстрации.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C121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iCs/>
                <w:sz w:val="22"/>
                <w:szCs w:val="22"/>
              </w:rPr>
              <w:t>оформлять</w:t>
            </w:r>
            <w:r w:rsidRPr="003073D5">
              <w:rPr>
                <w:sz w:val="22"/>
                <w:szCs w:val="22"/>
              </w:rPr>
              <w:t xml:space="preserve"> свои мысли в устной и письменной форме (на уровне предложения или небольшого текста); </w:t>
            </w:r>
            <w:r w:rsidRPr="003073D5">
              <w:rPr>
                <w:iCs/>
                <w:sz w:val="22"/>
                <w:szCs w:val="22"/>
              </w:rPr>
              <w:t>слушать</w:t>
            </w:r>
            <w:r w:rsidRPr="003073D5">
              <w:rPr>
                <w:sz w:val="22"/>
                <w:szCs w:val="22"/>
              </w:rPr>
              <w:t> и </w:t>
            </w:r>
            <w:r w:rsidRPr="003073D5">
              <w:rPr>
                <w:iCs/>
                <w:sz w:val="22"/>
                <w:szCs w:val="22"/>
              </w:rPr>
              <w:t>понимать</w:t>
            </w:r>
            <w:r w:rsidRPr="003073D5">
              <w:rPr>
                <w:sz w:val="22"/>
                <w:szCs w:val="22"/>
              </w:rPr>
              <w:t> речь других; пользоваться приёмами слушания: фиксировать тему (заголовок)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E8A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Pr="003073D5">
              <w:rPr>
                <w:rFonts w:eastAsia="Times New Roman"/>
                <w:sz w:val="22"/>
                <w:szCs w:val="22"/>
              </w:rPr>
              <w:t>амостоятельная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EF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B8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57B51681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13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6B32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Как появились названия слов?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86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073D5">
              <w:rPr>
                <w:rFonts w:eastAsia="Times New Roman"/>
                <w:sz w:val="22"/>
                <w:szCs w:val="22"/>
              </w:rPr>
              <w:t>Исследователь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3073D5">
              <w:rPr>
                <w:rFonts w:eastAsia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Pr="003073D5">
              <w:rPr>
                <w:rFonts w:eastAsia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F96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паре. Составление предложений с данными словами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4D7" w14:textId="77777777" w:rsidR="00B073F8" w:rsidRPr="003073D5" w:rsidRDefault="00B073F8" w:rsidP="00CA7FAB">
            <w:pPr>
              <w:rPr>
                <w:rFonts w:eastAsia="NewtonCSanPin-Regular"/>
                <w:sz w:val="22"/>
                <w:szCs w:val="22"/>
              </w:rPr>
            </w:pPr>
            <w:proofErr w:type="gramStart"/>
            <w:r w:rsidRPr="003073D5">
              <w:rPr>
                <w:rFonts w:eastAsia="NewtonCSanPin-Regular"/>
                <w:sz w:val="22"/>
                <w:szCs w:val="22"/>
              </w:rPr>
              <w:t>Получение,  анализ</w:t>
            </w:r>
            <w:proofErr w:type="gramEnd"/>
            <w:r w:rsidRPr="003073D5">
              <w:rPr>
                <w:rFonts w:eastAsia="NewtonCSanPin-Regular"/>
                <w:sz w:val="22"/>
                <w:szCs w:val="22"/>
              </w:rPr>
              <w:t xml:space="preserve"> и обработка информации (обобщение, классификация, чтение и др.), представление  полученной информации (моделирование, конструирование, рассуждение, описание и др.)</w:t>
            </w:r>
            <w:r w:rsidRPr="003073D5">
              <w:rPr>
                <w:rFonts w:eastAsia="NewtonCSanPin-Regular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1AD1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Защита проекта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E2E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4C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721EB20E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640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FAF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Мотивированные названия слов.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6E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904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сюжетно – ролевые игры (дом, школа, магазин, транспорт).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A8E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договариваться и приводить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869D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Составление кроссвордов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46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B2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64CF214E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A997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BE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Мы не омонимы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37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667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 xml:space="preserve">Работа в группах: обсуждение, составление и </w:t>
            </w:r>
            <w:r w:rsidRPr="003073D5">
              <w:rPr>
                <w:rFonts w:eastAsia="Times New Roman"/>
                <w:sz w:val="22"/>
                <w:szCs w:val="22"/>
              </w:rPr>
              <w:lastRenderedPageBreak/>
              <w:t xml:space="preserve">запись «Письма другу». Обсуждение работ. Выставка лучших работ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48C" w14:textId="77777777" w:rsidR="00B073F8" w:rsidRPr="003073D5" w:rsidRDefault="00B073F8" w:rsidP="00CA7FAB">
            <w:pPr>
              <w:rPr>
                <w:sz w:val="22"/>
                <w:szCs w:val="22"/>
              </w:rPr>
            </w:pPr>
            <w:r w:rsidRPr="003073D5">
              <w:rPr>
                <w:iCs/>
                <w:sz w:val="22"/>
                <w:szCs w:val="22"/>
              </w:rPr>
              <w:lastRenderedPageBreak/>
              <w:t>оформлять</w:t>
            </w:r>
            <w:r w:rsidRPr="003073D5">
              <w:rPr>
                <w:sz w:val="22"/>
                <w:szCs w:val="22"/>
              </w:rPr>
              <w:t xml:space="preserve"> свои мысли в устной и письменной </w:t>
            </w:r>
            <w:r w:rsidRPr="003073D5">
              <w:rPr>
                <w:sz w:val="22"/>
                <w:szCs w:val="22"/>
              </w:rPr>
              <w:lastRenderedPageBreak/>
              <w:t xml:space="preserve">форме (на уровне предложения или небольшого текста); </w:t>
            </w:r>
            <w:r w:rsidRPr="003073D5">
              <w:rPr>
                <w:iCs/>
                <w:sz w:val="22"/>
                <w:szCs w:val="22"/>
              </w:rPr>
              <w:t>слушать</w:t>
            </w:r>
            <w:r w:rsidRPr="003073D5">
              <w:rPr>
                <w:sz w:val="22"/>
                <w:szCs w:val="22"/>
              </w:rPr>
              <w:t> и </w:t>
            </w:r>
            <w:r w:rsidRPr="003073D5">
              <w:rPr>
                <w:iCs/>
                <w:sz w:val="22"/>
                <w:szCs w:val="22"/>
              </w:rPr>
              <w:t>понимать</w:t>
            </w:r>
            <w:r w:rsidRPr="003073D5">
              <w:rPr>
                <w:sz w:val="22"/>
                <w:szCs w:val="22"/>
              </w:rPr>
              <w:t> речь других; пользоваться приёмами слушания: фиксировать тему заголовок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739B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</w:t>
            </w:r>
            <w:r w:rsidRPr="003073D5">
              <w:rPr>
                <w:rFonts w:eastAsia="Times New Roman"/>
                <w:sz w:val="22"/>
                <w:szCs w:val="22"/>
              </w:rPr>
              <w:t>амостоятельная работа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57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7DA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222B6577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8BD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11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Многозначные слова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76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21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обсуждение презентации, обмен мнениями.  Работа с различными моделями слов. Понимать отличие многозначных слов от омонимов.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E88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проводить сравнение, и классификацию по заданным критериям; устанавливать причинно-следственные связи; 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C2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F94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A77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073F8" w:rsidRPr="003073D5" w14:paraId="3A73B689" w14:textId="77777777" w:rsidTr="00CA7FAB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C7A" w14:textId="77777777" w:rsidR="00B073F8" w:rsidRPr="003073D5" w:rsidRDefault="00B073F8" w:rsidP="00CA7FA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D25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Резерв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733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9A8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Работа в группах: обсуждение презентации, обмен мнениями.  Работа с различными моделями слов. Понимать отличие многозначных слов от омонимов.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53A" w14:textId="77777777" w:rsidR="00B073F8" w:rsidRPr="003073D5" w:rsidRDefault="00B073F8" w:rsidP="00CA7FAB">
            <w:pPr>
              <w:rPr>
                <w:bCs/>
                <w:sz w:val="22"/>
                <w:szCs w:val="22"/>
              </w:rPr>
            </w:pPr>
            <w:r w:rsidRPr="003073D5">
              <w:rPr>
                <w:bCs/>
                <w:sz w:val="22"/>
                <w:szCs w:val="22"/>
              </w:rPr>
              <w:t>проводить сравнение, и классификацию по заданным критериям; устанавливать причинно-следственные связи; строить рассуждения в форме связи простых суждений об объекте, е</w:t>
            </w:r>
            <w:r>
              <w:rPr>
                <w:bCs/>
                <w:sz w:val="22"/>
                <w:szCs w:val="22"/>
              </w:rPr>
              <w:t>го строении, свойствах и связях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460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  <w:r w:rsidRPr="003073D5">
              <w:rPr>
                <w:rFonts w:eastAsia="Times New Roman"/>
                <w:sz w:val="22"/>
                <w:szCs w:val="22"/>
              </w:rPr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58F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8A6" w14:textId="77777777" w:rsidR="00B073F8" w:rsidRPr="003073D5" w:rsidRDefault="00B073F8" w:rsidP="00CA7FA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42E8263" w14:textId="77777777" w:rsidR="00B073F8" w:rsidRPr="003073D5" w:rsidRDefault="00B073F8" w:rsidP="00B073F8">
      <w:pPr>
        <w:rPr>
          <w:sz w:val="22"/>
          <w:szCs w:val="22"/>
        </w:rPr>
      </w:pPr>
    </w:p>
    <w:p w14:paraId="074CB090" w14:textId="77777777" w:rsidR="00BC279E" w:rsidRDefault="00BC279E"/>
    <w:sectPr w:rsidR="00BC279E" w:rsidSect="00576248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4678" w14:textId="77777777" w:rsidR="00F2094A" w:rsidRDefault="00F2094A">
      <w:r>
        <w:separator/>
      </w:r>
    </w:p>
  </w:endnote>
  <w:endnote w:type="continuationSeparator" w:id="0">
    <w:p w14:paraId="436CC0DB" w14:textId="77777777" w:rsidR="00F2094A" w:rsidRDefault="00F2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251402"/>
      <w:docPartObj>
        <w:docPartGallery w:val="Page Numbers (Bottom of Page)"/>
        <w:docPartUnique/>
      </w:docPartObj>
    </w:sdtPr>
    <w:sdtEndPr/>
    <w:sdtContent>
      <w:p w14:paraId="745A1978" w14:textId="77777777" w:rsidR="00962F04" w:rsidRDefault="00B073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73F8">
          <w:rPr>
            <w:noProof/>
            <w:lang w:val="ru-RU"/>
          </w:rPr>
          <w:t>1</w:t>
        </w:r>
        <w:r>
          <w:fldChar w:fldCharType="end"/>
        </w:r>
      </w:p>
    </w:sdtContent>
  </w:sdt>
  <w:p w14:paraId="3F900EB3" w14:textId="77777777" w:rsidR="00516450" w:rsidRPr="00962F04" w:rsidRDefault="00F2094A" w:rsidP="00962F0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648E" w14:textId="77777777" w:rsidR="00F2094A" w:rsidRDefault="00F2094A">
      <w:r>
        <w:separator/>
      </w:r>
    </w:p>
  </w:footnote>
  <w:footnote w:type="continuationSeparator" w:id="0">
    <w:p w14:paraId="79D64086" w14:textId="77777777" w:rsidR="00F2094A" w:rsidRDefault="00F2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930D" w14:textId="77777777" w:rsidR="00962F04" w:rsidRPr="00962F04" w:rsidRDefault="00F2094A" w:rsidP="00962F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E57"/>
    <w:multiLevelType w:val="hybridMultilevel"/>
    <w:tmpl w:val="A89031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FF6FBF"/>
    <w:multiLevelType w:val="multilevel"/>
    <w:tmpl w:val="88A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F8"/>
    <w:rsid w:val="007242F1"/>
    <w:rsid w:val="00B073F8"/>
    <w:rsid w:val="00BC279E"/>
    <w:rsid w:val="00F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DB1D"/>
  <w15:docId w15:val="{0D701CFC-4552-4756-80B5-44202FE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3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73F8"/>
    <w:pPr>
      <w:tabs>
        <w:tab w:val="center" w:pos="4677"/>
        <w:tab w:val="right" w:pos="9355"/>
      </w:tabs>
      <w:suppressAutoHyphens/>
    </w:pPr>
    <w:rPr>
      <w:rFonts w:eastAsia="Times New Roman" w:cs="Mangal"/>
      <w:szCs w:val="18"/>
      <w:lang w:val="en-US"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B073F8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table" w:styleId="a5">
    <w:name w:val="Table Grid"/>
    <w:basedOn w:val="a1"/>
    <w:uiPriority w:val="59"/>
    <w:rsid w:val="00B0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73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3F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B073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0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2678</Words>
  <Characters>15267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 Воробьёва</cp:lastModifiedBy>
  <cp:revision>3</cp:revision>
  <cp:lastPrinted>2021-11-05T15:40:00Z</cp:lastPrinted>
  <dcterms:created xsi:type="dcterms:W3CDTF">2021-10-29T08:40:00Z</dcterms:created>
  <dcterms:modified xsi:type="dcterms:W3CDTF">2021-11-05T15:40:00Z</dcterms:modified>
</cp:coreProperties>
</file>