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9F" w:rsidRPr="0088509F" w:rsidRDefault="0088509F" w:rsidP="0088509F">
      <w:pPr>
        <w:spacing w:before="100" w:beforeAutospacing="1" w:after="0" w:line="240" w:lineRule="auto"/>
        <w:jc w:val="center"/>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6"/>
          <w:szCs w:val="26"/>
          <w:lang w:eastAsia="ru-RU"/>
        </w:rPr>
        <w:t>Технологическая карта занятия в средней к школе группе.</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b/>
          <w:bCs/>
          <w:sz w:val="26"/>
          <w:szCs w:val="26"/>
          <w:lang w:eastAsia="ru-RU"/>
        </w:rPr>
        <w:t>Тема.</w:t>
      </w:r>
      <w:r w:rsidRPr="0088509F">
        <w:rPr>
          <w:rFonts w:ascii="Times New Roman" w:eastAsia="Times New Roman" w:hAnsi="Times New Roman" w:cs="Times New Roman"/>
          <w:sz w:val="26"/>
          <w:szCs w:val="26"/>
          <w:lang w:eastAsia="ru-RU"/>
        </w:rPr>
        <w:t xml:space="preserve"> «Великая Отечественная война».</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b/>
          <w:bCs/>
          <w:sz w:val="26"/>
          <w:szCs w:val="26"/>
          <w:lang w:eastAsia="ru-RU"/>
        </w:rPr>
        <w:t>Цель</w:t>
      </w:r>
      <w:r w:rsidRPr="0088509F">
        <w:rPr>
          <w:rFonts w:ascii="Times New Roman" w:eastAsia="Times New Roman" w:hAnsi="Times New Roman" w:cs="Times New Roman"/>
          <w:sz w:val="26"/>
          <w:szCs w:val="26"/>
          <w:lang w:eastAsia="ru-RU"/>
        </w:rPr>
        <w:t>. Создание социальной ситуации развития в процессе совместной познавательной деятельности «Великая Отечественная война».</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b/>
          <w:bCs/>
          <w:sz w:val="26"/>
          <w:szCs w:val="26"/>
          <w:lang w:eastAsia="ru-RU"/>
        </w:rPr>
        <w:t xml:space="preserve">Задачи: </w:t>
      </w:r>
      <w:r w:rsidRPr="0088509F">
        <w:rPr>
          <w:rFonts w:ascii="Times New Roman" w:eastAsia="Times New Roman" w:hAnsi="Times New Roman" w:cs="Times New Roman"/>
          <w:sz w:val="26"/>
          <w:szCs w:val="26"/>
          <w:lang w:eastAsia="ru-RU"/>
        </w:rPr>
        <w:t>создать условия для развития:</w:t>
      </w:r>
      <w:r w:rsidRPr="0088509F">
        <w:rPr>
          <w:rFonts w:ascii="Times New Roman" w:eastAsia="Times New Roman" w:hAnsi="Times New Roman" w:cs="Times New Roman"/>
          <w:b/>
          <w:bCs/>
          <w:sz w:val="26"/>
          <w:szCs w:val="26"/>
          <w:lang w:eastAsia="ru-RU"/>
        </w:rPr>
        <w:t xml:space="preserve"> </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b/>
          <w:bCs/>
          <w:sz w:val="26"/>
          <w:szCs w:val="26"/>
          <w:lang w:eastAsia="ru-RU"/>
        </w:rPr>
        <w:t>-</w:t>
      </w:r>
      <w:r w:rsidRPr="0088509F">
        <w:rPr>
          <w:rFonts w:ascii="Times New Roman" w:eastAsia="Times New Roman" w:hAnsi="Times New Roman" w:cs="Times New Roman"/>
          <w:sz w:val="26"/>
          <w:szCs w:val="26"/>
          <w:lang w:eastAsia="ru-RU"/>
        </w:rPr>
        <w:t>познавательного интереса, внимания, памяти, речи, слухового восприятия;</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6"/>
          <w:szCs w:val="26"/>
          <w:lang w:eastAsia="ru-RU"/>
        </w:rPr>
        <w:t xml:space="preserve">- прививать чувства патриотизма, любви к Родине, уважения к ветеранам боевых действий. </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b/>
          <w:bCs/>
          <w:sz w:val="26"/>
          <w:szCs w:val="26"/>
          <w:lang w:eastAsia="ru-RU"/>
        </w:rPr>
        <w:t>Организация детских видов деятельностей: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6"/>
          <w:szCs w:val="26"/>
          <w:lang w:eastAsia="ru-RU"/>
        </w:rPr>
        <w:t>- коммуникативная деятельность (общение ребёнка со сверстниками и взрослым);</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6"/>
          <w:szCs w:val="26"/>
          <w:lang w:eastAsia="ru-RU"/>
        </w:rPr>
        <w:t>-поисково-исследовательская (исследовательская практика).</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b/>
          <w:bCs/>
          <w:sz w:val="26"/>
          <w:szCs w:val="26"/>
          <w:lang w:eastAsia="ru-RU"/>
        </w:rPr>
        <w:t xml:space="preserve">Оборудование: </w:t>
      </w:r>
      <w:proofErr w:type="gramStart"/>
      <w:r w:rsidRPr="0088509F">
        <w:rPr>
          <w:rFonts w:ascii="Times New Roman" w:eastAsia="Times New Roman" w:hAnsi="Times New Roman" w:cs="Times New Roman"/>
          <w:sz w:val="26"/>
          <w:szCs w:val="26"/>
          <w:lang w:eastAsia="ru-RU"/>
        </w:rPr>
        <w:t xml:space="preserve">Письмо - треугольник (карта), </w:t>
      </w:r>
      <w:r w:rsidRPr="0088509F">
        <w:rPr>
          <w:rFonts w:ascii="Times New Roman" w:eastAsia="Times New Roman" w:hAnsi="Times New Roman" w:cs="Times New Roman"/>
          <w:sz w:val="26"/>
          <w:szCs w:val="26"/>
          <w:lang w:val="en-US" w:eastAsia="ru-RU"/>
        </w:rPr>
        <w:t>TV</w:t>
      </w:r>
      <w:r w:rsidRPr="0088509F">
        <w:rPr>
          <w:rFonts w:ascii="Times New Roman" w:eastAsia="Times New Roman" w:hAnsi="Times New Roman" w:cs="Times New Roman"/>
          <w:sz w:val="26"/>
          <w:szCs w:val="26"/>
          <w:lang w:eastAsia="ru-RU"/>
        </w:rPr>
        <w:t xml:space="preserve">, игрушки: военная и гражданская техника, костёр, котелок, фотографии, ноутбук с колонками, Георгиевские ленты, разрезные картинки (памятники). </w:t>
      </w:r>
      <w:proofErr w:type="gramEnd"/>
    </w:p>
    <w:tbl>
      <w:tblPr>
        <w:tblW w:w="152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048"/>
        <w:gridCol w:w="3064"/>
        <w:gridCol w:w="3676"/>
        <w:gridCol w:w="2370"/>
        <w:gridCol w:w="3112"/>
      </w:tblGrid>
      <w:tr w:rsidR="0088509F" w:rsidRPr="0088509F" w:rsidTr="0088509F">
        <w:trPr>
          <w:tblCellSpacing w:w="0" w:type="dxa"/>
        </w:trPr>
        <w:tc>
          <w:tcPr>
            <w:tcW w:w="283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CYR" w:eastAsia="Times New Roman" w:hAnsi="Times New Roman CYR" w:cs="Times New Roman CYR"/>
                <w:b/>
                <w:bCs/>
                <w:sz w:val="24"/>
                <w:szCs w:val="24"/>
                <w:lang w:eastAsia="ru-RU"/>
              </w:rPr>
              <w:t>Этап образовательной деятельности</w:t>
            </w:r>
          </w:p>
        </w:tc>
        <w:tc>
          <w:tcPr>
            <w:tcW w:w="2850"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CYR" w:eastAsia="Times New Roman" w:hAnsi="Times New Roman CYR" w:cs="Times New Roman CYR"/>
                <w:b/>
                <w:bCs/>
                <w:sz w:val="24"/>
                <w:szCs w:val="24"/>
                <w:lang w:eastAsia="ru-RU"/>
              </w:rPr>
              <w:t>Организация рабочего пространства</w:t>
            </w:r>
          </w:p>
        </w:tc>
        <w:tc>
          <w:tcPr>
            <w:tcW w:w="3420"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CYR" w:eastAsia="Times New Roman" w:hAnsi="Times New Roman CYR" w:cs="Times New Roman CYR"/>
                <w:b/>
                <w:bCs/>
                <w:sz w:val="24"/>
                <w:szCs w:val="24"/>
                <w:lang w:eastAsia="ru-RU"/>
              </w:rPr>
              <w:t>Деятельность взрослого</w:t>
            </w:r>
          </w:p>
        </w:tc>
        <w:tc>
          <w:tcPr>
            <w:tcW w:w="220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CYR" w:eastAsia="Times New Roman" w:hAnsi="Times New Roman CYR" w:cs="Times New Roman CYR"/>
                <w:b/>
                <w:bCs/>
                <w:sz w:val="24"/>
                <w:szCs w:val="24"/>
                <w:lang w:eastAsia="ru-RU"/>
              </w:rPr>
              <w:t>Деятельность детей</w:t>
            </w:r>
          </w:p>
        </w:tc>
        <w:tc>
          <w:tcPr>
            <w:tcW w:w="289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CYR" w:eastAsia="Times New Roman" w:hAnsi="Times New Roman CYR" w:cs="Times New Roman CYR"/>
                <w:b/>
                <w:bCs/>
                <w:sz w:val="24"/>
                <w:szCs w:val="24"/>
                <w:lang w:eastAsia="ru-RU"/>
              </w:rPr>
              <w:t>Психолого-педагогические условия/ Условия социальной ситуации развития</w:t>
            </w:r>
          </w:p>
        </w:tc>
      </w:tr>
      <w:tr w:rsidR="0088509F" w:rsidRPr="0088509F" w:rsidTr="0088509F">
        <w:trPr>
          <w:tblCellSpacing w:w="0" w:type="dxa"/>
        </w:trPr>
        <w:tc>
          <w:tcPr>
            <w:tcW w:w="283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Вводная часть (организационный и мотивационный момент)</w:t>
            </w:r>
          </w:p>
        </w:tc>
        <w:tc>
          <w:tcPr>
            <w:tcW w:w="2850"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Вахтёр заносит в группу письмо в виде треугольника и отдаёт воспитателю.</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 xml:space="preserve">На экране </w:t>
            </w:r>
            <w:r w:rsidRPr="0088509F">
              <w:rPr>
                <w:rFonts w:ascii="Times New Roman" w:eastAsia="Times New Roman" w:hAnsi="Times New Roman" w:cs="Times New Roman"/>
                <w:sz w:val="24"/>
                <w:szCs w:val="24"/>
                <w:lang w:val="en-US" w:eastAsia="ru-RU"/>
              </w:rPr>
              <w:t>TV</w:t>
            </w:r>
            <w:r w:rsidRPr="0088509F">
              <w:rPr>
                <w:rFonts w:ascii="Times New Roman" w:eastAsia="Times New Roman" w:hAnsi="Times New Roman" w:cs="Times New Roman"/>
                <w:sz w:val="24"/>
                <w:szCs w:val="24"/>
                <w:lang w:eastAsia="ru-RU"/>
              </w:rPr>
              <w:t xml:space="preserve"> появляется слайд</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Просмотр письма.</w:t>
            </w:r>
          </w:p>
        </w:tc>
        <w:tc>
          <w:tcPr>
            <w:tcW w:w="3420"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 xml:space="preserve">- Ребята, </w:t>
            </w:r>
            <w:proofErr w:type="gramStart"/>
            <w:r w:rsidRPr="0088509F">
              <w:rPr>
                <w:rFonts w:ascii="Times New Roman" w:eastAsia="Times New Roman" w:hAnsi="Times New Roman" w:cs="Times New Roman"/>
                <w:sz w:val="24"/>
                <w:szCs w:val="24"/>
                <w:lang w:eastAsia="ru-RU"/>
              </w:rPr>
              <w:t>посмотрите</w:t>
            </w:r>
            <w:proofErr w:type="gramEnd"/>
            <w:r w:rsidRPr="0088509F">
              <w:rPr>
                <w:rFonts w:ascii="Times New Roman" w:eastAsia="Times New Roman" w:hAnsi="Times New Roman" w:cs="Times New Roman"/>
                <w:sz w:val="24"/>
                <w:szCs w:val="24"/>
                <w:lang w:eastAsia="ru-RU"/>
              </w:rPr>
              <w:t xml:space="preserve"> что нам принесли. Какой-то </w:t>
            </w:r>
            <w:proofErr w:type="gramStart"/>
            <w:r w:rsidRPr="0088509F">
              <w:rPr>
                <w:rFonts w:ascii="Times New Roman" w:eastAsia="Times New Roman" w:hAnsi="Times New Roman" w:cs="Times New Roman"/>
                <w:sz w:val="24"/>
                <w:szCs w:val="24"/>
                <w:lang w:eastAsia="ru-RU"/>
              </w:rPr>
              <w:t>листок</w:t>
            </w:r>
            <w:proofErr w:type="gramEnd"/>
            <w:r w:rsidRPr="0088509F">
              <w:rPr>
                <w:rFonts w:ascii="Times New Roman" w:eastAsia="Times New Roman" w:hAnsi="Times New Roman" w:cs="Times New Roman"/>
                <w:sz w:val="24"/>
                <w:szCs w:val="24"/>
                <w:lang w:eastAsia="ru-RU"/>
              </w:rPr>
              <w:t xml:space="preserve"> сложенный в треугольник. Что же это может быть? На что похоже? Как думаете?</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 Раньше такие треугольники были письмами, которые солдаты писали своим семьям. (Слайд 1)</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Во время войны конвертов не было, а отправлять письмо просто листом было нельзя, так как оно могло промокнуть, помяться или порваться, вот поэтому придумали складывать лист бумаги треугольником.</w:t>
            </w:r>
          </w:p>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 Ну что, </w:t>
            </w:r>
            <w:proofErr w:type="gramStart"/>
            <w:r w:rsidRPr="0088509F">
              <w:rPr>
                <w:rFonts w:ascii="Times New Roman" w:eastAsia="Times New Roman" w:hAnsi="Times New Roman" w:cs="Times New Roman"/>
                <w:sz w:val="24"/>
                <w:szCs w:val="24"/>
                <w:lang w:eastAsia="ru-RU"/>
              </w:rPr>
              <w:t>может</w:t>
            </w:r>
            <w:proofErr w:type="gramEnd"/>
            <w:r w:rsidRPr="0088509F">
              <w:rPr>
                <w:rFonts w:ascii="Times New Roman" w:eastAsia="Times New Roman" w:hAnsi="Times New Roman" w:cs="Times New Roman"/>
                <w:sz w:val="24"/>
                <w:szCs w:val="24"/>
                <w:lang w:eastAsia="ru-RU"/>
              </w:rPr>
              <w:t xml:space="preserve"> откроем письмо? Помогайте мне.</w:t>
            </w:r>
          </w:p>
        </w:tc>
        <w:tc>
          <w:tcPr>
            <w:tcW w:w="220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Дети играют.</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Подходят, рассматривают.</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Предположения детей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Дети внимательно слушают</w:t>
            </w:r>
          </w:p>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Желание прийти на помощь.</w:t>
            </w:r>
          </w:p>
        </w:tc>
        <w:tc>
          <w:tcPr>
            <w:tcW w:w="289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Условия для развития речевой активности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Условия для развития слухового восприятия, внимания</w:t>
            </w:r>
          </w:p>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p>
        </w:tc>
      </w:tr>
      <w:tr w:rsidR="0088509F" w:rsidRPr="0088509F" w:rsidTr="0088509F">
        <w:trPr>
          <w:tblCellSpacing w:w="0" w:type="dxa"/>
        </w:trPr>
        <w:tc>
          <w:tcPr>
            <w:tcW w:w="283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Основная часть</w:t>
            </w:r>
          </w:p>
        </w:tc>
        <w:tc>
          <w:tcPr>
            <w:tcW w:w="2850"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В письме изображена карта прохождения </w:t>
            </w:r>
            <w:proofErr w:type="spellStart"/>
            <w:r w:rsidRPr="0088509F">
              <w:rPr>
                <w:rFonts w:ascii="Times New Roman" w:eastAsia="Times New Roman" w:hAnsi="Times New Roman" w:cs="Times New Roman"/>
                <w:sz w:val="24"/>
                <w:szCs w:val="24"/>
                <w:lang w:eastAsia="ru-RU"/>
              </w:rPr>
              <w:t>квеста</w:t>
            </w:r>
            <w:proofErr w:type="spellEnd"/>
            <w:r w:rsidRPr="0088509F">
              <w:rPr>
                <w:rFonts w:ascii="Times New Roman" w:eastAsia="Times New Roman" w:hAnsi="Times New Roman" w:cs="Times New Roman"/>
                <w:sz w:val="24"/>
                <w:szCs w:val="24"/>
                <w:lang w:eastAsia="ru-RU"/>
              </w:rPr>
              <w:t>.</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1 станция «Военная и гражданская техника». На столе стоит военная и гражданская техника.</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2 станция «Краткое содержание о ВОВ». В середине ковра стоит имитация костра, котелок. На фоне играет песня «Тёмная ночь». Фотографии с поля боя.</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Физкультминутка</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3 </w:t>
            </w:r>
            <w:proofErr w:type="gramStart"/>
            <w:r w:rsidRPr="0088509F">
              <w:rPr>
                <w:rFonts w:ascii="Times New Roman" w:eastAsia="Times New Roman" w:hAnsi="Times New Roman" w:cs="Times New Roman"/>
                <w:sz w:val="24"/>
                <w:szCs w:val="24"/>
                <w:lang w:eastAsia="ru-RU"/>
              </w:rPr>
              <w:t>станция</w:t>
            </w:r>
            <w:proofErr w:type="gramEnd"/>
            <w:r w:rsidRPr="0088509F">
              <w:rPr>
                <w:rFonts w:ascii="Times New Roman" w:eastAsia="Times New Roman" w:hAnsi="Times New Roman" w:cs="Times New Roman"/>
                <w:sz w:val="24"/>
                <w:szCs w:val="24"/>
                <w:lang w:eastAsia="ru-RU"/>
              </w:rPr>
              <w:t xml:space="preserve"> «Какой праздник отмечают 9 мая?». На столе лежат Георгиевские ленты. На фоне играет песня «День Победы».</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4 станция «Парки и памятники нашего </w:t>
            </w:r>
            <w:proofErr w:type="gramStart"/>
            <w:r w:rsidRPr="0088509F">
              <w:rPr>
                <w:rFonts w:ascii="Times New Roman" w:eastAsia="Times New Roman" w:hAnsi="Times New Roman" w:cs="Times New Roman"/>
                <w:sz w:val="24"/>
                <w:szCs w:val="24"/>
                <w:lang w:eastAsia="ru-RU"/>
              </w:rPr>
              <w:t>города</w:t>
            </w:r>
            <w:proofErr w:type="gramEnd"/>
            <w:r w:rsidRPr="0088509F">
              <w:rPr>
                <w:rFonts w:ascii="Times New Roman" w:eastAsia="Times New Roman" w:hAnsi="Times New Roman" w:cs="Times New Roman"/>
                <w:sz w:val="24"/>
                <w:szCs w:val="24"/>
                <w:lang w:eastAsia="ru-RU"/>
              </w:rPr>
              <w:t xml:space="preserve"> посвященные ВОВ». Разрезные картинки.</w:t>
            </w:r>
          </w:p>
        </w:tc>
        <w:tc>
          <w:tcPr>
            <w:tcW w:w="3420"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 xml:space="preserve">- Ребята, посмотрите, что это? </w:t>
            </w:r>
            <w:proofErr w:type="gramStart"/>
            <w:r w:rsidRPr="0088509F">
              <w:rPr>
                <w:rFonts w:ascii="Times New Roman" w:eastAsia="Times New Roman" w:hAnsi="Times New Roman" w:cs="Times New Roman"/>
                <w:sz w:val="24"/>
                <w:szCs w:val="24"/>
                <w:lang w:eastAsia="ru-RU"/>
              </w:rPr>
              <w:t>И</w:t>
            </w:r>
            <w:proofErr w:type="gramEnd"/>
            <w:r w:rsidRPr="0088509F">
              <w:rPr>
                <w:rFonts w:ascii="Times New Roman" w:eastAsia="Times New Roman" w:hAnsi="Times New Roman" w:cs="Times New Roman"/>
                <w:sz w:val="24"/>
                <w:szCs w:val="24"/>
                <w:lang w:eastAsia="ru-RU"/>
              </w:rPr>
              <w:t xml:space="preserve"> правда, похоже на карту. Куда сначала пойдём?</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Посмотрите внимательно на стол, что за игрушки здесь стоят? А во что можно с ними поиграть?</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Вам нужно поделить эти игрушки на два вида, военная техника и гражданская техника.</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 Хорошо, пройдём на следующую станцию. Куда </w:t>
            </w:r>
            <w:r w:rsidRPr="0088509F">
              <w:rPr>
                <w:rFonts w:ascii="Times New Roman" w:eastAsia="Times New Roman" w:hAnsi="Times New Roman" w:cs="Times New Roman"/>
                <w:sz w:val="24"/>
                <w:szCs w:val="24"/>
                <w:lang w:eastAsia="ru-RU"/>
              </w:rPr>
              <w:lastRenderedPageBreak/>
              <w:t>пойдём?</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 Проходите, садитесь вокруг костра. Ребята, а вы </w:t>
            </w:r>
            <w:proofErr w:type="gramStart"/>
            <w:r w:rsidRPr="0088509F">
              <w:rPr>
                <w:rFonts w:ascii="Times New Roman" w:eastAsia="Times New Roman" w:hAnsi="Times New Roman" w:cs="Times New Roman"/>
                <w:sz w:val="24"/>
                <w:szCs w:val="24"/>
                <w:lang w:eastAsia="ru-RU"/>
              </w:rPr>
              <w:t>знаете с кем воевал</w:t>
            </w:r>
            <w:proofErr w:type="gramEnd"/>
            <w:r w:rsidRPr="0088509F">
              <w:rPr>
                <w:rFonts w:ascii="Times New Roman" w:eastAsia="Times New Roman" w:hAnsi="Times New Roman" w:cs="Times New Roman"/>
                <w:sz w:val="24"/>
                <w:szCs w:val="24"/>
                <w:lang w:eastAsia="ru-RU"/>
              </w:rPr>
              <w:t xml:space="preserve"> наш народ?</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Была самая короткая ночь в году. Люди мирно спали. И вдруг: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рабами.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- 22 июня 1941 года началась Великая Отечественная война. По всей стране началась мобилизация в нашу Красную армию. Всех мужчин, которые могли держать оружие, призывали на войну, чтобы защищать свою Родину. На фронт уходили отцы, старшие братья, даже многие девушки шли на фронт. После боёв оставались разрушенные города, сёла, деревни. Бойцы всеми силами обороняли каждый кусочек своей земли.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 Посмотрите фотографии.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Ну что, устали, давайте немного отдохнём.</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Как солдаты на параде</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Мы шагаем шаг за шагом</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Левой раз, </w:t>
            </w:r>
            <w:proofErr w:type="gramStart"/>
            <w:r w:rsidRPr="0088509F">
              <w:rPr>
                <w:rFonts w:ascii="Times New Roman" w:eastAsia="Times New Roman" w:hAnsi="Times New Roman" w:cs="Times New Roman"/>
                <w:sz w:val="24"/>
                <w:szCs w:val="24"/>
                <w:lang w:eastAsia="ru-RU"/>
              </w:rPr>
              <w:t>правой</w:t>
            </w:r>
            <w:proofErr w:type="gramEnd"/>
            <w:r w:rsidRPr="0088509F">
              <w:rPr>
                <w:rFonts w:ascii="Times New Roman" w:eastAsia="Times New Roman" w:hAnsi="Times New Roman" w:cs="Times New Roman"/>
                <w:sz w:val="24"/>
                <w:szCs w:val="24"/>
                <w:lang w:eastAsia="ru-RU"/>
              </w:rPr>
              <w:t xml:space="preserve"> два,</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Посмотрите-ка на нас.</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Мы захлопаем в ладоши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Звонче и быстрее.</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Застучали наши ноги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Громче и быстрее, </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По коленкам мы ударим</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Тиши, тиши, тиши.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Свои руки поднимаем</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Выше, выше, выше.</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Покружились, покружились</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 xml:space="preserve">И остановились, </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А теперь мы ровно встали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И низко поклонились.</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По карте идём дальше. Куда пойдём?</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После 4 долгих лет наступил самый долгожданный, самый великий день. Наши солдаты дошли до границ Германии и взяли штурмом столицу фашистов – город Берлин. Была весна. Был месяц май. Фашисты признали своё полное поражение 9 мая 1945 года. С той поры этот день стал нашим великим праздником – Днём Победы.</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Не случайно здесь мы с вами видим Георгиевские ленты. Чёрно-оранжевые ленточки стали символом памяти о Победе в Великой Отечественной войне, знаком вечной признательности ветеранам, освободившим мир от фашизма.</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 Вы так же можете взять для </w:t>
            </w:r>
            <w:r w:rsidRPr="0088509F">
              <w:rPr>
                <w:rFonts w:ascii="Times New Roman" w:eastAsia="Times New Roman" w:hAnsi="Times New Roman" w:cs="Times New Roman"/>
                <w:sz w:val="24"/>
                <w:szCs w:val="24"/>
                <w:lang w:eastAsia="ru-RU"/>
              </w:rPr>
              <w:lastRenderedPageBreak/>
              <w:t>себя по одной ленте и носить её в честь памяти.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Идём дальше?</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Ребята, сейчас вам надо разделиться на три группы и собрать разрезные картинки.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 Что у вас получилось? Узнали это место? </w:t>
            </w:r>
          </w:p>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Посещали ли вы с семьёй эти парки?</w:t>
            </w:r>
          </w:p>
        </w:tc>
        <w:tc>
          <w:tcPr>
            <w:tcW w:w="220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Ответы детей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Поисковая деятельность детей.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Ответы детей.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Дети классифицируют.</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Ответы детей.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Дети проходят, садятся.</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Ответы детей.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Дети слушают.</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Передают фотографии друг другу.</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Ответы детей.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Выполняют.</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Ответы детей.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Слушают.</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Рассматривают ленты.</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Берут, прикрепляют ленты.</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Ищут следующую станцию.</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Делятся на группы.</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Собирают картинки.</w:t>
            </w:r>
          </w:p>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Ответы детей.</w:t>
            </w:r>
          </w:p>
        </w:tc>
        <w:tc>
          <w:tcPr>
            <w:tcW w:w="289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Условия для развития инициативы, самостоятельности.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 xml:space="preserve">Условия для взаимодействия детей друг с другом. </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Условия для выражения детьми своих мыслей.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lastRenderedPageBreak/>
              <w:t>Условия для развития слухового восприятия, внимания.</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Условия для взаимодействия друг с другом.</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Условия для развития двигательной активности.</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Условия для выражения детьми своих мыслей.</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Условия для развития слухового восприятия, внимания.</w:t>
            </w: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r w:rsidRPr="0088509F">
              <w:rPr>
                <w:rFonts w:ascii="Times New Roman" w:eastAsia="Times New Roman" w:hAnsi="Times New Roman" w:cs="Times New Roman"/>
                <w:sz w:val="24"/>
                <w:szCs w:val="24"/>
                <w:lang w:eastAsia="ru-RU"/>
              </w:rPr>
              <w:t>Условия для развития самостоятельности.</w:t>
            </w:r>
          </w:p>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p>
        </w:tc>
      </w:tr>
      <w:tr w:rsidR="0088509F" w:rsidRPr="0088509F" w:rsidTr="0088509F">
        <w:trPr>
          <w:tblCellSpacing w:w="0" w:type="dxa"/>
        </w:trPr>
        <w:tc>
          <w:tcPr>
            <w:tcW w:w="283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CYR" w:eastAsia="Times New Roman" w:hAnsi="Times New Roman CYR" w:cs="Times New Roman CYR"/>
                <w:sz w:val="24"/>
                <w:szCs w:val="24"/>
                <w:lang w:eastAsia="ru-RU"/>
              </w:rPr>
              <w:lastRenderedPageBreak/>
              <w:t>Завершение работы</w:t>
            </w:r>
          </w:p>
        </w:tc>
        <w:tc>
          <w:tcPr>
            <w:tcW w:w="2850"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p>
        </w:tc>
        <w:tc>
          <w:tcPr>
            <w:tcW w:w="3420"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CYR" w:eastAsia="Times New Roman" w:hAnsi="Times New Roman CYR" w:cs="Times New Roman CYR"/>
                <w:sz w:val="24"/>
                <w:szCs w:val="24"/>
                <w:lang w:eastAsia="ru-RU"/>
              </w:rPr>
              <w:t>- О чём мы сегодня с вами беседовали? С кем воевали наши солдаты? Что нового узнали?</w:t>
            </w:r>
          </w:p>
        </w:tc>
        <w:tc>
          <w:tcPr>
            <w:tcW w:w="220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CYR" w:eastAsia="Times New Roman" w:hAnsi="Times New Roman CYR" w:cs="Times New Roman CYR"/>
                <w:sz w:val="24"/>
                <w:szCs w:val="24"/>
                <w:lang w:eastAsia="ru-RU"/>
              </w:rPr>
              <w:t>Ответы детей.</w:t>
            </w:r>
          </w:p>
        </w:tc>
        <w:tc>
          <w:tcPr>
            <w:tcW w:w="2895" w:type="dxa"/>
            <w:tcBorders>
              <w:top w:val="outset" w:sz="6" w:space="0" w:color="00000A"/>
              <w:left w:val="outset" w:sz="6" w:space="0" w:color="00000A"/>
              <w:bottom w:val="outset" w:sz="6" w:space="0" w:color="00000A"/>
              <w:right w:val="outset" w:sz="6" w:space="0" w:color="00000A"/>
            </w:tcBorders>
            <w:hideMark/>
          </w:tcPr>
          <w:p w:rsidR="0088509F" w:rsidRPr="0088509F" w:rsidRDefault="0088509F" w:rsidP="0088509F">
            <w:pPr>
              <w:spacing w:before="100" w:beforeAutospacing="1" w:after="119" w:line="240" w:lineRule="auto"/>
              <w:rPr>
                <w:rFonts w:ascii="Times New Roman" w:eastAsia="Times New Roman" w:hAnsi="Times New Roman" w:cs="Times New Roman"/>
                <w:sz w:val="24"/>
                <w:szCs w:val="24"/>
                <w:lang w:eastAsia="ru-RU"/>
              </w:rPr>
            </w:pPr>
            <w:r w:rsidRPr="0088509F">
              <w:rPr>
                <w:rFonts w:ascii="Times New Roman CYR" w:eastAsia="Times New Roman" w:hAnsi="Times New Roman CYR" w:cs="Times New Roman CYR"/>
                <w:sz w:val="24"/>
                <w:szCs w:val="24"/>
                <w:lang w:eastAsia="ru-RU"/>
              </w:rPr>
              <w:t>Условия для выражения детьми своих мыслей, желаний.</w:t>
            </w:r>
          </w:p>
        </w:tc>
      </w:tr>
    </w:tbl>
    <w:p w:rsidR="0088509F" w:rsidRPr="0088509F" w:rsidRDefault="0088509F" w:rsidP="0088509F">
      <w:pPr>
        <w:spacing w:before="100" w:beforeAutospacing="1" w:after="0" w:line="240" w:lineRule="auto"/>
        <w:rPr>
          <w:rFonts w:ascii="Times New Roman" w:eastAsia="Times New Roman" w:hAnsi="Times New Roman" w:cs="Times New Roman"/>
          <w:sz w:val="24"/>
          <w:szCs w:val="24"/>
          <w:lang w:eastAsia="ru-RU"/>
        </w:rPr>
      </w:pPr>
    </w:p>
    <w:p w:rsidR="006A6F9F" w:rsidRDefault="006A6F9F"/>
    <w:sectPr w:rsidR="006A6F9F" w:rsidSect="0088509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A6F9F"/>
    <w:rsid w:val="006A6F9F"/>
    <w:rsid w:val="00885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09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00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4767</Characters>
  <Application>Microsoft Office Word</Application>
  <DocSecurity>0</DocSecurity>
  <Lines>39</Lines>
  <Paragraphs>11</Paragraphs>
  <ScaleCrop>false</ScaleCrop>
  <Company>Microsoft Corporation</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2023-08-08T14:14:00Z</dcterms:created>
  <dcterms:modified xsi:type="dcterms:W3CDTF">2023-08-08T14:15:00Z</dcterms:modified>
</cp:coreProperties>
</file>