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B543" w14:textId="51C17585" w:rsidR="0052768F" w:rsidRPr="00110AF3" w:rsidRDefault="00110AF3" w:rsidP="00527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Специфика</w:t>
      </w:r>
      <w:r w:rsidR="0052768F" w:rsidRPr="00527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менеджмента</w:t>
      </w:r>
    </w:p>
    <w:p w14:paraId="3600D7C4" w14:textId="2019AAFC" w:rsidR="008875EC" w:rsidRPr="0052768F" w:rsidRDefault="00110AF3" w:rsidP="00527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52768F" w:rsidRPr="0052768F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 детей</w:t>
      </w:r>
    </w:p>
    <w:p w14:paraId="62EB653F" w14:textId="7B9808C3" w:rsidR="0052768F" w:rsidRDefault="0052768F" w:rsidP="005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6AF2F" w14:textId="5221C625" w:rsidR="00CD0347" w:rsidRDefault="00CD0347" w:rsidP="004E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47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47">
        <w:rPr>
          <w:rFonts w:ascii="Times New Roman" w:hAnsi="Times New Roman" w:cs="Times New Roman"/>
          <w:sz w:val="28"/>
          <w:szCs w:val="28"/>
        </w:rPr>
        <w:t>Теория управления образованием разработана значительно слабее общей теории управления производством</w:t>
      </w:r>
      <w:r>
        <w:rPr>
          <w:rFonts w:ascii="Times New Roman" w:hAnsi="Times New Roman" w:cs="Times New Roman"/>
          <w:sz w:val="28"/>
          <w:szCs w:val="28"/>
        </w:rPr>
        <w:t>. В статье</w:t>
      </w:r>
      <w:r w:rsidRPr="00CD0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раскрываются особенности управления</w:t>
      </w:r>
      <w:r w:rsidRPr="00CD0347">
        <w:rPr>
          <w:rFonts w:ascii="Times New Roman" w:hAnsi="Times New Roman" w:cs="Times New Roman"/>
          <w:sz w:val="28"/>
          <w:szCs w:val="28"/>
        </w:rPr>
        <w:t xml:space="preserve"> учреждением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74BB6DF4" w14:textId="1C74A6C3" w:rsidR="00477BA0" w:rsidRPr="00EF1CA5" w:rsidRDefault="00477BA0" w:rsidP="004E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A0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77BA0">
        <w:rPr>
          <w:rFonts w:ascii="Times New Roman" w:hAnsi="Times New Roman" w:cs="Times New Roman"/>
          <w:sz w:val="28"/>
          <w:szCs w:val="28"/>
        </w:rPr>
        <w:t>управление,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1CA5" w:rsidRPr="00EF1CA5">
        <w:rPr>
          <w:rFonts w:ascii="Times New Roman" w:hAnsi="Times New Roman" w:cs="Times New Roman"/>
          <w:sz w:val="28"/>
          <w:szCs w:val="28"/>
        </w:rPr>
        <w:t xml:space="preserve">планирование, </w:t>
      </w:r>
      <w:r w:rsidR="00EF1CA5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="00EF1CA5" w:rsidRPr="00EF1CA5">
        <w:rPr>
          <w:rFonts w:ascii="Times New Roman" w:hAnsi="Times New Roman" w:cs="Times New Roman"/>
          <w:sz w:val="28"/>
          <w:szCs w:val="28"/>
        </w:rPr>
        <w:t>мотивация, контроль, эффективность.</w:t>
      </w:r>
    </w:p>
    <w:p w14:paraId="7C77EBA1" w14:textId="77777777" w:rsidR="00D44A4D" w:rsidRPr="00D44A4D" w:rsidRDefault="00D44A4D" w:rsidP="00D44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A4D">
        <w:rPr>
          <w:rFonts w:ascii="Times New Roman" w:hAnsi="Times New Roman" w:cs="Times New Roman"/>
          <w:sz w:val="28"/>
          <w:szCs w:val="28"/>
        </w:rPr>
        <w:t>Эффективно организованное управление является непременным условием успешного функционирования любого предприятия, организации, учреждения.</w:t>
      </w:r>
    </w:p>
    <w:p w14:paraId="1F9773EE" w14:textId="77777777" w:rsidR="00D44A4D" w:rsidRPr="00D44A4D" w:rsidRDefault="00D44A4D" w:rsidP="00D44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A4D">
        <w:rPr>
          <w:rFonts w:ascii="Times New Roman" w:hAnsi="Times New Roman" w:cs="Times New Roman"/>
          <w:sz w:val="28"/>
          <w:szCs w:val="28"/>
        </w:rPr>
        <w:t>Тема управления прежде всего актуальна для предприятий, экономическая цель которых состоит в получении прибыли. Для социальной сферы, а именно для сферы образования, тема управления является менее изученной. Особое место в системе образования занимают учреждения дополнительного образования детей и взрослых, ведь их деятельность не регламентируется ФГОС и ФГТ в отличие от средних общеобразовательных и дошкольных учреждений.</w:t>
      </w:r>
    </w:p>
    <w:p w14:paraId="10472F6E" w14:textId="77777777" w:rsidR="00D44A4D" w:rsidRPr="00D44A4D" w:rsidRDefault="00D44A4D" w:rsidP="00D44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A4D">
        <w:rPr>
          <w:rFonts w:ascii="Times New Roman" w:hAnsi="Times New Roman" w:cs="Times New Roman"/>
          <w:sz w:val="28"/>
          <w:szCs w:val="28"/>
        </w:rPr>
        <w:t>В данной статье постараемся рассмотреть некоторые особенности управления учреждением дополнительного образования детей.</w:t>
      </w:r>
    </w:p>
    <w:p w14:paraId="15F34AC2" w14:textId="77777777" w:rsidR="00D44A4D" w:rsidRPr="00D44A4D" w:rsidRDefault="00D44A4D" w:rsidP="00D44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A4D">
        <w:rPr>
          <w:rFonts w:ascii="Times New Roman" w:hAnsi="Times New Roman" w:cs="Times New Roman"/>
          <w:sz w:val="28"/>
          <w:szCs w:val="28"/>
        </w:rPr>
        <w:t>Существует множество определений понятия «управление». Известные</w:t>
      </w:r>
    </w:p>
    <w:p w14:paraId="3187A601" w14:textId="1769BDA3" w:rsidR="00D44A4D" w:rsidRPr="00D44A4D" w:rsidRDefault="00D44A4D" w:rsidP="00D4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4D">
        <w:rPr>
          <w:rFonts w:ascii="Times New Roman" w:hAnsi="Times New Roman" w:cs="Times New Roman"/>
          <w:sz w:val="28"/>
          <w:szCs w:val="28"/>
        </w:rPr>
        <w:t>теоретики менеджмента определяют управление как процесс «прогнозирования, планирования, организации, мотивации, координации и контроля, направленный на формулировку и достижение цели организации».</w:t>
      </w:r>
    </w:p>
    <w:p w14:paraId="3BF850AD" w14:textId="77777777" w:rsidR="00D44A4D" w:rsidRPr="00D44A4D" w:rsidRDefault="00D44A4D" w:rsidP="00D44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A4D">
        <w:rPr>
          <w:rFonts w:ascii="Times New Roman" w:hAnsi="Times New Roman" w:cs="Times New Roman"/>
          <w:sz w:val="28"/>
          <w:szCs w:val="28"/>
        </w:rPr>
        <w:t xml:space="preserve">Науке управления посвятили свои труды такие известные зарубежные теоретики, как Фредерик Тейлор, Альфред Слоун, Анри Файоль, Макс Вебер. Среди отечественных учёных широко известны А.К. </w:t>
      </w:r>
      <w:proofErr w:type="spellStart"/>
      <w:r w:rsidRPr="00D44A4D">
        <w:rPr>
          <w:rFonts w:ascii="Times New Roman" w:hAnsi="Times New Roman" w:cs="Times New Roman"/>
          <w:sz w:val="28"/>
          <w:szCs w:val="28"/>
        </w:rPr>
        <w:t>Гастев</w:t>
      </w:r>
      <w:proofErr w:type="spellEnd"/>
      <w:r w:rsidRPr="00D44A4D">
        <w:rPr>
          <w:rFonts w:ascii="Times New Roman" w:hAnsi="Times New Roman" w:cs="Times New Roman"/>
          <w:sz w:val="28"/>
          <w:szCs w:val="28"/>
        </w:rPr>
        <w:t>, А.А. Богданов, В.Г. Афанасьев, О.А. Дейнеко, О.В. Козлова и другие.</w:t>
      </w:r>
    </w:p>
    <w:p w14:paraId="403BCE4C" w14:textId="5979D990" w:rsidR="00D44A4D" w:rsidRPr="00D44A4D" w:rsidRDefault="00D44A4D" w:rsidP="00D44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A4D">
        <w:rPr>
          <w:rFonts w:ascii="Times New Roman" w:hAnsi="Times New Roman" w:cs="Times New Roman"/>
          <w:sz w:val="28"/>
          <w:szCs w:val="28"/>
        </w:rPr>
        <w:t>В настоящее время для системы образования в России актуальны такие традиционные подходы в управлении как процессный, системный и ситуационный.  С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4A4D">
        <w:rPr>
          <w:rFonts w:ascii="Times New Roman" w:hAnsi="Times New Roman" w:cs="Times New Roman"/>
          <w:sz w:val="28"/>
          <w:szCs w:val="28"/>
        </w:rPr>
        <w:t xml:space="preserve"> процессного подхода управление организацией рассматривается как непрерывная серия взаимосвязанных функций (процессов). Процессный подход предполагает создание горизонтальных связей. Так, в учреждении дополнительного образования сотрудники одного подразделения (педагоги дополнительного образования одного отдела во главе с заведующим) могут самостоятельно координировать свою работу, решая вопросы и влияя на результат, без привлечения вышестоящего руководства. </w:t>
      </w:r>
    </w:p>
    <w:p w14:paraId="5165FE18" w14:textId="3377D66C" w:rsidR="00D44A4D" w:rsidRPr="00D44A4D" w:rsidRDefault="00D44A4D" w:rsidP="00D44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A4D">
        <w:rPr>
          <w:rFonts w:ascii="Times New Roman" w:hAnsi="Times New Roman" w:cs="Times New Roman"/>
          <w:sz w:val="28"/>
          <w:szCs w:val="28"/>
        </w:rPr>
        <w:t>Так как учреждение дополнительного образования представляет собой систему, состоящую из элементов (сотрудники, учащиеся, родители и т.д.), которые функционируют в пространстве и времени для достижения общей поставленной цели, можно говорить о системном подходе. Задачей руководства является сохранение целостности системы. Кроме того, система находится в единстве с внешней средой, социумом, которые также оказывают влияние на взаимодействие элементов системы учреждения.</w:t>
      </w:r>
    </w:p>
    <w:p w14:paraId="50D1B94E" w14:textId="77777777" w:rsidR="00D44A4D" w:rsidRPr="00D44A4D" w:rsidRDefault="00D44A4D" w:rsidP="00D44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A4D">
        <w:rPr>
          <w:rFonts w:ascii="Times New Roman" w:hAnsi="Times New Roman" w:cs="Times New Roman"/>
          <w:sz w:val="28"/>
          <w:szCs w:val="28"/>
        </w:rPr>
        <w:lastRenderedPageBreak/>
        <w:t>Ситуационный подход выражается в воздействии различных переменных, которые отражают конкретную ситуацию. Ситуация определяет формы и методы управления учреждением. Её изменение влечет за собой изменение методов управления и поведения руководителя.</w:t>
      </w:r>
    </w:p>
    <w:p w14:paraId="6C312B0E" w14:textId="6F5FC391" w:rsidR="00D44A4D" w:rsidRPr="00D44A4D" w:rsidRDefault="00D44A4D" w:rsidP="00D44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A4D">
        <w:rPr>
          <w:rFonts w:ascii="Times New Roman" w:hAnsi="Times New Roman" w:cs="Times New Roman"/>
          <w:sz w:val="28"/>
          <w:szCs w:val="28"/>
        </w:rPr>
        <w:t>Деятельность МБУ ДО ЦДТ No 5 г. Ульяновск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A4D">
        <w:rPr>
          <w:rFonts w:ascii="Times New Roman" w:hAnsi="Times New Roman" w:cs="Times New Roman"/>
          <w:sz w:val="28"/>
          <w:szCs w:val="28"/>
        </w:rPr>
        <w:t>удовлетворение потребностей населения в услугах дополнительного образования детей, которое должно отличаться доступностью и качеством.</w:t>
      </w:r>
    </w:p>
    <w:p w14:paraId="354DB06C" w14:textId="77777777" w:rsidR="00D44A4D" w:rsidRPr="00D44A4D" w:rsidRDefault="00D44A4D" w:rsidP="00D44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A4D">
        <w:rPr>
          <w:rFonts w:ascii="Times New Roman" w:hAnsi="Times New Roman" w:cs="Times New Roman"/>
          <w:sz w:val="28"/>
          <w:szCs w:val="28"/>
        </w:rPr>
        <w:t>В организации ежегодно занимается около 3500 учащихся в возрасте от 5 до 18 лет на базе двух зданий учреждения 14 общеобразовательных школ микрорайона.</w:t>
      </w:r>
    </w:p>
    <w:p w14:paraId="0075EE4A" w14:textId="77777777" w:rsidR="00D44A4D" w:rsidRPr="00D44A4D" w:rsidRDefault="00D44A4D" w:rsidP="00D44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A4D">
        <w:rPr>
          <w:rFonts w:ascii="Times New Roman" w:hAnsi="Times New Roman" w:cs="Times New Roman"/>
          <w:sz w:val="28"/>
          <w:szCs w:val="28"/>
        </w:rPr>
        <w:t>Обучение ведется по дополнительным общеобразовательным общеразвивающим программам 5-ти направленностей: социально-гуманитарной, художественной, физкультурно-спортивной, туристско-краеведческой и технической.</w:t>
      </w:r>
    </w:p>
    <w:p w14:paraId="47433232" w14:textId="77777777" w:rsidR="00D44A4D" w:rsidRPr="00D44A4D" w:rsidRDefault="00D44A4D" w:rsidP="00D44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A4D">
        <w:rPr>
          <w:rFonts w:ascii="Times New Roman" w:hAnsi="Times New Roman" w:cs="Times New Roman"/>
          <w:sz w:val="28"/>
          <w:szCs w:val="28"/>
        </w:rPr>
        <w:t>Перечень предоставляемых услуг:</w:t>
      </w:r>
    </w:p>
    <w:p w14:paraId="77E99389" w14:textId="77777777" w:rsidR="00D44A4D" w:rsidRPr="00D44A4D" w:rsidRDefault="00D44A4D" w:rsidP="00D44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A4D">
        <w:rPr>
          <w:rFonts w:ascii="Times New Roman" w:hAnsi="Times New Roman" w:cs="Times New Roman"/>
          <w:sz w:val="28"/>
          <w:szCs w:val="28"/>
        </w:rPr>
        <w:t>1. Дополнительное образование детей на бюджетной основе по</w:t>
      </w:r>
    </w:p>
    <w:p w14:paraId="56CDDF3C" w14:textId="77777777" w:rsidR="00D44A4D" w:rsidRPr="00D44A4D" w:rsidRDefault="00D44A4D" w:rsidP="00D4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4D">
        <w:rPr>
          <w:rFonts w:ascii="Times New Roman" w:hAnsi="Times New Roman" w:cs="Times New Roman"/>
          <w:sz w:val="28"/>
          <w:szCs w:val="28"/>
        </w:rPr>
        <w:t>муниципальному заданию</w:t>
      </w:r>
    </w:p>
    <w:p w14:paraId="32F9F35D" w14:textId="77777777" w:rsidR="00D44A4D" w:rsidRPr="00D44A4D" w:rsidRDefault="00D44A4D" w:rsidP="00D44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A4D">
        <w:rPr>
          <w:rFonts w:ascii="Times New Roman" w:hAnsi="Times New Roman" w:cs="Times New Roman"/>
          <w:sz w:val="28"/>
          <w:szCs w:val="28"/>
        </w:rPr>
        <w:t>2. Дополнительное образование детей на бюджетной основе по</w:t>
      </w:r>
    </w:p>
    <w:p w14:paraId="39FA0636" w14:textId="77777777" w:rsidR="00D44A4D" w:rsidRPr="00D44A4D" w:rsidRDefault="00D44A4D" w:rsidP="00D4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4D">
        <w:rPr>
          <w:rFonts w:ascii="Times New Roman" w:hAnsi="Times New Roman" w:cs="Times New Roman"/>
          <w:sz w:val="28"/>
          <w:szCs w:val="28"/>
        </w:rPr>
        <w:t>договорам персонифицированного финансирования</w:t>
      </w:r>
    </w:p>
    <w:p w14:paraId="47CD0DC6" w14:textId="77777777" w:rsidR="00D44A4D" w:rsidRPr="00D44A4D" w:rsidRDefault="00D44A4D" w:rsidP="00D44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A4D">
        <w:rPr>
          <w:rFonts w:ascii="Times New Roman" w:hAnsi="Times New Roman" w:cs="Times New Roman"/>
          <w:sz w:val="28"/>
          <w:szCs w:val="28"/>
        </w:rPr>
        <w:t>3. Дополнительное образование детей по договорам об оказании</w:t>
      </w:r>
    </w:p>
    <w:p w14:paraId="20963BB3" w14:textId="1F410B47" w:rsidR="00D44A4D" w:rsidRPr="00D44A4D" w:rsidRDefault="00D44A4D" w:rsidP="00D4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4D">
        <w:rPr>
          <w:rFonts w:ascii="Times New Roman" w:hAnsi="Times New Roman" w:cs="Times New Roman"/>
          <w:sz w:val="28"/>
          <w:szCs w:val="28"/>
        </w:rPr>
        <w:t>платных образовательных услуг.</w:t>
      </w:r>
    </w:p>
    <w:p w14:paraId="3D607304" w14:textId="30691E2D" w:rsidR="00AA7DB6" w:rsidRDefault="00AA7DB6" w:rsidP="008A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DB6">
        <w:rPr>
          <w:rFonts w:ascii="Times New Roman" w:hAnsi="Times New Roman" w:cs="Times New Roman"/>
          <w:sz w:val="28"/>
          <w:szCs w:val="28"/>
        </w:rPr>
        <w:t xml:space="preserve">Управление МБУ ДО ЦДТ № 5 осуществляется в соответствии с законодательством Российской Федерации, </w:t>
      </w:r>
      <w:r w:rsidR="00D44A4D">
        <w:rPr>
          <w:rFonts w:ascii="Times New Roman" w:hAnsi="Times New Roman" w:cs="Times New Roman"/>
          <w:sz w:val="28"/>
          <w:szCs w:val="28"/>
        </w:rPr>
        <w:t>отвечает</w:t>
      </w:r>
      <w:r w:rsidRPr="00AA7DB6">
        <w:rPr>
          <w:rFonts w:ascii="Times New Roman" w:hAnsi="Times New Roman" w:cs="Times New Roman"/>
          <w:sz w:val="28"/>
          <w:szCs w:val="28"/>
        </w:rPr>
        <w:t xml:space="preserve"> принципа</w:t>
      </w:r>
      <w:r w:rsidR="00D44A4D">
        <w:rPr>
          <w:rFonts w:ascii="Times New Roman" w:hAnsi="Times New Roman" w:cs="Times New Roman"/>
          <w:sz w:val="28"/>
          <w:szCs w:val="28"/>
        </w:rPr>
        <w:t>м</w:t>
      </w:r>
      <w:r w:rsidRPr="00AA7DB6">
        <w:rPr>
          <w:rFonts w:ascii="Times New Roman" w:hAnsi="Times New Roman" w:cs="Times New Roman"/>
          <w:sz w:val="28"/>
          <w:szCs w:val="28"/>
        </w:rPr>
        <w:t xml:space="preserve"> единоначалия и коллегиальности.</w:t>
      </w:r>
    </w:p>
    <w:p w14:paraId="179AD0FA" w14:textId="58B89CB3" w:rsidR="008A5041" w:rsidRPr="008A5041" w:rsidRDefault="008A5041" w:rsidP="008A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41">
        <w:rPr>
          <w:rFonts w:ascii="Times New Roman" w:hAnsi="Times New Roman" w:cs="Times New Roman"/>
          <w:sz w:val="28"/>
          <w:szCs w:val="28"/>
        </w:rPr>
        <w:t>Общее руководство МБУ ДО ЦДТ № 5 осуществляет прошедший соответствующую аттестацию руководитель – директор, назначаемый и увольняемый Учредителем.</w:t>
      </w:r>
    </w:p>
    <w:p w14:paraId="7196D3B2" w14:textId="77777777" w:rsidR="008A5041" w:rsidRPr="008A5041" w:rsidRDefault="008A5041" w:rsidP="008A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41">
        <w:rPr>
          <w:rFonts w:ascii="Times New Roman" w:hAnsi="Times New Roman" w:cs="Times New Roman"/>
          <w:sz w:val="28"/>
          <w:szCs w:val="28"/>
        </w:rPr>
        <w:t>Формами самоуправления МБУ ДО ЦДТ № 5 являются:</w:t>
      </w:r>
    </w:p>
    <w:p w14:paraId="4244390B" w14:textId="77777777" w:rsidR="008A5041" w:rsidRPr="008A5041" w:rsidRDefault="008A5041" w:rsidP="008A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41">
        <w:rPr>
          <w:rFonts w:ascii="Times New Roman" w:hAnsi="Times New Roman" w:cs="Times New Roman"/>
          <w:sz w:val="28"/>
          <w:szCs w:val="28"/>
        </w:rPr>
        <w:t>•</w:t>
      </w:r>
      <w:r w:rsidRPr="008A5041">
        <w:rPr>
          <w:rFonts w:ascii="Times New Roman" w:hAnsi="Times New Roman" w:cs="Times New Roman"/>
          <w:sz w:val="28"/>
          <w:szCs w:val="28"/>
        </w:rPr>
        <w:tab/>
        <w:t>Общее собрание работников</w:t>
      </w:r>
    </w:p>
    <w:p w14:paraId="4E4D2BB1" w14:textId="77777777" w:rsidR="008A5041" w:rsidRPr="008A5041" w:rsidRDefault="008A5041" w:rsidP="008A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41">
        <w:rPr>
          <w:rFonts w:ascii="Times New Roman" w:hAnsi="Times New Roman" w:cs="Times New Roman"/>
          <w:sz w:val="28"/>
          <w:szCs w:val="28"/>
        </w:rPr>
        <w:t>•</w:t>
      </w:r>
      <w:r w:rsidRPr="008A5041">
        <w:rPr>
          <w:rFonts w:ascii="Times New Roman" w:hAnsi="Times New Roman" w:cs="Times New Roman"/>
          <w:sz w:val="28"/>
          <w:szCs w:val="28"/>
        </w:rPr>
        <w:tab/>
        <w:t xml:space="preserve">Педагогический совет </w:t>
      </w:r>
    </w:p>
    <w:p w14:paraId="01921732" w14:textId="77777777" w:rsidR="008A5041" w:rsidRPr="008A5041" w:rsidRDefault="008A5041" w:rsidP="008A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41">
        <w:rPr>
          <w:rFonts w:ascii="Times New Roman" w:hAnsi="Times New Roman" w:cs="Times New Roman"/>
          <w:sz w:val="28"/>
          <w:szCs w:val="28"/>
        </w:rPr>
        <w:t>•</w:t>
      </w:r>
      <w:r w:rsidRPr="008A5041">
        <w:rPr>
          <w:rFonts w:ascii="Times New Roman" w:hAnsi="Times New Roman" w:cs="Times New Roman"/>
          <w:sz w:val="28"/>
          <w:szCs w:val="28"/>
        </w:rPr>
        <w:tab/>
        <w:t>Совет родителей</w:t>
      </w:r>
    </w:p>
    <w:p w14:paraId="2B425AE5" w14:textId="11450956" w:rsidR="00FC4017" w:rsidRDefault="008A5041" w:rsidP="00FC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41">
        <w:rPr>
          <w:rFonts w:ascii="Times New Roman" w:hAnsi="Times New Roman" w:cs="Times New Roman"/>
          <w:sz w:val="28"/>
          <w:szCs w:val="28"/>
        </w:rPr>
        <w:t>Деятельность орган</w:t>
      </w:r>
      <w:r w:rsidR="00D44A4D">
        <w:rPr>
          <w:rFonts w:ascii="Times New Roman" w:hAnsi="Times New Roman" w:cs="Times New Roman"/>
          <w:sz w:val="28"/>
          <w:szCs w:val="28"/>
        </w:rPr>
        <w:t>ов</w:t>
      </w:r>
      <w:r w:rsidRPr="008A5041">
        <w:rPr>
          <w:rFonts w:ascii="Times New Roman" w:hAnsi="Times New Roman" w:cs="Times New Roman"/>
          <w:sz w:val="28"/>
          <w:szCs w:val="28"/>
        </w:rPr>
        <w:t xml:space="preserve"> самоуправления регламентируется соответствующим</w:t>
      </w:r>
      <w:r w:rsidR="00D44A4D">
        <w:rPr>
          <w:rFonts w:ascii="Times New Roman" w:hAnsi="Times New Roman" w:cs="Times New Roman"/>
          <w:sz w:val="28"/>
          <w:szCs w:val="28"/>
        </w:rPr>
        <w:t>и</w:t>
      </w:r>
      <w:r w:rsidRPr="008A5041">
        <w:rPr>
          <w:rFonts w:ascii="Times New Roman" w:hAnsi="Times New Roman" w:cs="Times New Roman"/>
          <w:sz w:val="28"/>
          <w:szCs w:val="28"/>
        </w:rPr>
        <w:t xml:space="preserve"> локальным</w:t>
      </w:r>
      <w:r w:rsidR="00D44A4D">
        <w:rPr>
          <w:rFonts w:ascii="Times New Roman" w:hAnsi="Times New Roman" w:cs="Times New Roman"/>
          <w:sz w:val="28"/>
          <w:szCs w:val="28"/>
        </w:rPr>
        <w:t>и</w:t>
      </w:r>
      <w:r w:rsidRPr="008A5041">
        <w:rPr>
          <w:rFonts w:ascii="Times New Roman" w:hAnsi="Times New Roman" w:cs="Times New Roman"/>
          <w:sz w:val="28"/>
          <w:szCs w:val="28"/>
        </w:rPr>
        <w:t xml:space="preserve"> акт</w:t>
      </w:r>
      <w:r w:rsidR="00D44A4D">
        <w:rPr>
          <w:rFonts w:ascii="Times New Roman" w:hAnsi="Times New Roman" w:cs="Times New Roman"/>
          <w:sz w:val="28"/>
          <w:szCs w:val="28"/>
        </w:rPr>
        <w:t>ами (Положениями).</w:t>
      </w:r>
      <w:r w:rsidRPr="008A50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4ABB2" w14:textId="7CE5E4BB" w:rsidR="00126407" w:rsidRDefault="00126407" w:rsidP="003E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управления учреждением дополнительного образования во многом зависят от организационной структуры учреждения и его кадровых ресурсов.</w:t>
      </w:r>
    </w:p>
    <w:p w14:paraId="1A84C409" w14:textId="37944C8D" w:rsidR="00126407" w:rsidRDefault="00224BEB" w:rsidP="003E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управления ЦДТ № 5 относится к линейно-функциональному типу.</w:t>
      </w:r>
    </w:p>
    <w:p w14:paraId="3EC6907F" w14:textId="1E6CAED4" w:rsidR="00224BEB" w:rsidRDefault="0028148B" w:rsidP="003E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48B">
        <w:rPr>
          <w:rFonts w:ascii="Times New Roman" w:hAnsi="Times New Roman" w:cs="Times New Roman"/>
          <w:sz w:val="28"/>
          <w:szCs w:val="28"/>
        </w:rPr>
        <w:t>Задачи и полномочия распределены между лицами и структурными подразделениями</w:t>
      </w:r>
    </w:p>
    <w:p w14:paraId="031C38BB" w14:textId="77777777" w:rsidR="00224BEB" w:rsidRDefault="00224BEB" w:rsidP="003E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B41FDC" w14:textId="62A2301A" w:rsidR="003E65AF" w:rsidRPr="003E65AF" w:rsidRDefault="00AA7DB6" w:rsidP="003E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DB6">
        <w:rPr>
          <w:rFonts w:ascii="Times New Roman" w:hAnsi="Times New Roman" w:cs="Times New Roman"/>
          <w:sz w:val="28"/>
          <w:szCs w:val="28"/>
        </w:rPr>
        <w:t xml:space="preserve">Организационная структура управления </w:t>
      </w:r>
      <w:r>
        <w:rPr>
          <w:rFonts w:ascii="Times New Roman" w:hAnsi="Times New Roman" w:cs="Times New Roman"/>
          <w:sz w:val="28"/>
          <w:szCs w:val="28"/>
        </w:rPr>
        <w:t>МБУ ДО ЦДТ № 5</w:t>
      </w:r>
      <w:r w:rsidRPr="00AA7DB6">
        <w:rPr>
          <w:rFonts w:ascii="Times New Roman" w:hAnsi="Times New Roman" w:cs="Times New Roman"/>
          <w:sz w:val="28"/>
          <w:szCs w:val="28"/>
        </w:rPr>
        <w:t xml:space="preserve"> предполагает распределение задач и полномочий на принятие решений между лицами или структурными подразделениями по исполнению контроля и </w:t>
      </w:r>
      <w:r w:rsidRPr="00AA7DB6">
        <w:rPr>
          <w:rFonts w:ascii="Times New Roman" w:hAnsi="Times New Roman" w:cs="Times New Roman"/>
          <w:sz w:val="28"/>
          <w:szCs w:val="28"/>
        </w:rPr>
        <w:lastRenderedPageBreak/>
        <w:t>оценки качества образования, которое учитывает направленность организации на достижение поставленных целей.</w:t>
      </w:r>
    </w:p>
    <w:p w14:paraId="0D36F25F" w14:textId="70CD9E95" w:rsidR="003E65AF" w:rsidRDefault="003E65AF" w:rsidP="003E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5AF">
        <w:rPr>
          <w:rFonts w:ascii="Times New Roman" w:hAnsi="Times New Roman" w:cs="Times New Roman"/>
          <w:sz w:val="28"/>
          <w:szCs w:val="28"/>
        </w:rPr>
        <w:t>Для ЦДТ № 5 характерна линейно-функциональная организационная структура управления.</w:t>
      </w:r>
      <w:r w:rsidR="0028148B">
        <w:rPr>
          <w:rFonts w:ascii="Times New Roman" w:hAnsi="Times New Roman" w:cs="Times New Roman"/>
          <w:sz w:val="28"/>
          <w:szCs w:val="28"/>
        </w:rPr>
        <w:t xml:space="preserve"> Она основывается на линейных полномочиях</w:t>
      </w:r>
      <w:r w:rsidR="001368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68E3" w:rsidRPr="001368E3">
        <w:rPr>
          <w:rFonts w:ascii="Times New Roman" w:hAnsi="Times New Roman" w:cs="Times New Roman"/>
          <w:sz w:val="28"/>
          <w:szCs w:val="28"/>
        </w:rPr>
        <w:t>департаментализации</w:t>
      </w:r>
      <w:proofErr w:type="spellEnd"/>
      <w:r w:rsidR="001368E3" w:rsidRPr="001368E3">
        <w:rPr>
          <w:rFonts w:ascii="Times New Roman" w:hAnsi="Times New Roman" w:cs="Times New Roman"/>
          <w:sz w:val="28"/>
          <w:szCs w:val="28"/>
        </w:rPr>
        <w:t xml:space="preserve"> по функциональному признаку</w:t>
      </w:r>
      <w:r w:rsidR="001368E3">
        <w:rPr>
          <w:rFonts w:ascii="Times New Roman" w:hAnsi="Times New Roman" w:cs="Times New Roman"/>
          <w:sz w:val="28"/>
          <w:szCs w:val="28"/>
        </w:rPr>
        <w:t>. Линейные полномочия</w:t>
      </w:r>
      <w:r w:rsidR="0028148B">
        <w:rPr>
          <w:rFonts w:ascii="Times New Roman" w:hAnsi="Times New Roman" w:cs="Times New Roman"/>
          <w:sz w:val="28"/>
          <w:szCs w:val="28"/>
        </w:rPr>
        <w:t xml:space="preserve"> передаются от </w:t>
      </w:r>
      <w:r w:rsidR="0028148B" w:rsidRPr="0028148B">
        <w:rPr>
          <w:rFonts w:ascii="Times New Roman" w:hAnsi="Times New Roman" w:cs="Times New Roman"/>
          <w:sz w:val="28"/>
          <w:szCs w:val="28"/>
        </w:rPr>
        <w:t>вышестоящего лица к нижестоящему</w:t>
      </w:r>
      <w:r w:rsidR="0028148B">
        <w:rPr>
          <w:rFonts w:ascii="Times New Roman" w:hAnsi="Times New Roman" w:cs="Times New Roman"/>
          <w:sz w:val="28"/>
          <w:szCs w:val="28"/>
        </w:rPr>
        <w:t xml:space="preserve"> (например, директор-заместитель директора</w:t>
      </w:r>
      <w:r w:rsidR="001368E3">
        <w:rPr>
          <w:rFonts w:ascii="Times New Roman" w:hAnsi="Times New Roman" w:cs="Times New Roman"/>
          <w:sz w:val="28"/>
          <w:szCs w:val="28"/>
        </w:rPr>
        <w:t xml:space="preserve"> </w:t>
      </w:r>
      <w:r w:rsidR="0028148B">
        <w:rPr>
          <w:rFonts w:ascii="Times New Roman" w:hAnsi="Times New Roman" w:cs="Times New Roman"/>
          <w:sz w:val="28"/>
          <w:szCs w:val="28"/>
        </w:rPr>
        <w:t>-</w:t>
      </w:r>
      <w:r w:rsidR="001368E3">
        <w:rPr>
          <w:rFonts w:ascii="Times New Roman" w:hAnsi="Times New Roman" w:cs="Times New Roman"/>
          <w:sz w:val="28"/>
          <w:szCs w:val="28"/>
        </w:rPr>
        <w:t xml:space="preserve"> </w:t>
      </w:r>
      <w:r w:rsidR="0028148B"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1368E3">
        <w:rPr>
          <w:rFonts w:ascii="Times New Roman" w:hAnsi="Times New Roman" w:cs="Times New Roman"/>
          <w:sz w:val="28"/>
          <w:szCs w:val="28"/>
        </w:rPr>
        <w:t xml:space="preserve"> -</w:t>
      </w:r>
      <w:r w:rsidR="0028148B">
        <w:rPr>
          <w:rFonts w:ascii="Times New Roman" w:hAnsi="Times New Roman" w:cs="Times New Roman"/>
          <w:sz w:val="28"/>
          <w:szCs w:val="28"/>
        </w:rPr>
        <w:t xml:space="preserve"> педагог)</w:t>
      </w:r>
      <w:r w:rsidR="001368E3">
        <w:rPr>
          <w:rFonts w:ascii="Times New Roman" w:hAnsi="Times New Roman" w:cs="Times New Roman"/>
          <w:sz w:val="28"/>
          <w:szCs w:val="28"/>
        </w:rPr>
        <w:t>.</w:t>
      </w:r>
      <w:r w:rsidR="0028148B">
        <w:rPr>
          <w:rFonts w:ascii="Times New Roman" w:hAnsi="Times New Roman" w:cs="Times New Roman"/>
          <w:sz w:val="28"/>
          <w:szCs w:val="28"/>
        </w:rPr>
        <w:t xml:space="preserve"> </w:t>
      </w:r>
      <w:r w:rsidR="00D509ED" w:rsidRPr="00D509ED">
        <w:rPr>
          <w:rFonts w:ascii="Times New Roman" w:hAnsi="Times New Roman" w:cs="Times New Roman"/>
          <w:sz w:val="28"/>
          <w:szCs w:val="28"/>
        </w:rPr>
        <w:t>К линейным подразделениям относятся 4 отдела в составе учреждения - художественно-эстетического воспитания, декоративно-прикладного творчества, социально-педагогический</w:t>
      </w:r>
      <w:r w:rsidR="00D509ED">
        <w:rPr>
          <w:rFonts w:ascii="Times New Roman" w:hAnsi="Times New Roman" w:cs="Times New Roman"/>
          <w:sz w:val="28"/>
          <w:szCs w:val="28"/>
        </w:rPr>
        <w:t xml:space="preserve"> </w:t>
      </w:r>
      <w:r w:rsidR="00D509ED" w:rsidRPr="00D509ED">
        <w:rPr>
          <w:rFonts w:ascii="Times New Roman" w:hAnsi="Times New Roman" w:cs="Times New Roman"/>
          <w:sz w:val="28"/>
          <w:szCs w:val="28"/>
        </w:rPr>
        <w:t>отдел, физкультурно-спортивный отдел.</w:t>
      </w:r>
      <w:r w:rsidR="00D50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8E3">
        <w:rPr>
          <w:rFonts w:ascii="Times New Roman" w:hAnsi="Times New Roman" w:cs="Times New Roman"/>
          <w:sz w:val="28"/>
          <w:szCs w:val="28"/>
        </w:rPr>
        <w:t>Д</w:t>
      </w:r>
      <w:r w:rsidR="0028148B">
        <w:rPr>
          <w:rFonts w:ascii="Times New Roman" w:hAnsi="Times New Roman" w:cs="Times New Roman"/>
          <w:sz w:val="28"/>
          <w:szCs w:val="28"/>
        </w:rPr>
        <w:t>епартамен</w:t>
      </w:r>
      <w:r w:rsidR="00D509ED">
        <w:rPr>
          <w:rFonts w:ascii="Times New Roman" w:hAnsi="Times New Roman" w:cs="Times New Roman"/>
          <w:sz w:val="28"/>
          <w:szCs w:val="28"/>
        </w:rPr>
        <w:t>-</w:t>
      </w:r>
      <w:r w:rsidR="0028148B">
        <w:rPr>
          <w:rFonts w:ascii="Times New Roman" w:hAnsi="Times New Roman" w:cs="Times New Roman"/>
          <w:sz w:val="28"/>
          <w:szCs w:val="28"/>
        </w:rPr>
        <w:t>тализаци</w:t>
      </w:r>
      <w:r w:rsidR="00D509E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8148B">
        <w:rPr>
          <w:rFonts w:ascii="Times New Roman" w:hAnsi="Times New Roman" w:cs="Times New Roman"/>
          <w:sz w:val="28"/>
          <w:szCs w:val="28"/>
        </w:rPr>
        <w:t xml:space="preserve"> по функциональному признаку</w:t>
      </w:r>
      <w:r w:rsidR="001368E3">
        <w:rPr>
          <w:rFonts w:ascii="Times New Roman" w:hAnsi="Times New Roman" w:cs="Times New Roman"/>
          <w:sz w:val="28"/>
          <w:szCs w:val="28"/>
        </w:rPr>
        <w:t xml:space="preserve"> выражена в делении организации на отдельные элементы (подразделения), каждый из которых имеет свою задачу и выполняет свои обязанности (например, бухгалтерия, организация образовательного процесса, организация методической работы, организация административно-хозяйственной работы)</w:t>
      </w:r>
      <w:r w:rsidR="00D509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340C28" w14:textId="32FB9A59" w:rsidR="003E65AF" w:rsidRPr="003E65AF" w:rsidRDefault="003E65AF" w:rsidP="003E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5AF">
        <w:rPr>
          <w:rFonts w:ascii="Times New Roman" w:hAnsi="Times New Roman" w:cs="Times New Roman"/>
          <w:sz w:val="28"/>
          <w:szCs w:val="28"/>
        </w:rPr>
        <w:t xml:space="preserve">Такая структура оптимальна, т.к. в </w:t>
      </w:r>
      <w:r w:rsidR="00D509ED">
        <w:rPr>
          <w:rFonts w:ascii="Times New Roman" w:hAnsi="Times New Roman" w:cs="Times New Roman"/>
          <w:sz w:val="28"/>
          <w:szCs w:val="28"/>
        </w:rPr>
        <w:t>учреждении</w:t>
      </w:r>
      <w:r w:rsidRPr="003E65AF">
        <w:rPr>
          <w:rFonts w:ascii="Times New Roman" w:hAnsi="Times New Roman" w:cs="Times New Roman"/>
          <w:sz w:val="28"/>
          <w:szCs w:val="28"/>
        </w:rPr>
        <w:t xml:space="preserve"> численность сотрудников порядка 100 человек и организация работает в стабильных условиях.</w:t>
      </w:r>
    </w:p>
    <w:p w14:paraId="454C2169" w14:textId="20A62030" w:rsidR="007D72E9" w:rsidRDefault="00306BC5" w:rsidP="00E8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организации управления ЦДТ № 5 имеет следующие положительные стороны: </w:t>
      </w:r>
    </w:p>
    <w:p w14:paraId="28FE5E7C" w14:textId="49CE9C78" w:rsidR="006952DD" w:rsidRPr="00B91656" w:rsidRDefault="006952DD" w:rsidP="00B916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656">
        <w:rPr>
          <w:rFonts w:ascii="Times New Roman" w:hAnsi="Times New Roman" w:cs="Times New Roman"/>
          <w:sz w:val="28"/>
          <w:szCs w:val="28"/>
        </w:rPr>
        <w:t>Несмотря на то, что руководитель (директор) осуществляет</w:t>
      </w:r>
      <w:r w:rsidR="00306BC5" w:rsidRPr="00B91656">
        <w:rPr>
          <w:rFonts w:ascii="Times New Roman" w:hAnsi="Times New Roman" w:cs="Times New Roman"/>
          <w:sz w:val="28"/>
          <w:szCs w:val="28"/>
        </w:rPr>
        <w:t xml:space="preserve"> </w:t>
      </w:r>
      <w:r w:rsidRPr="00B91656">
        <w:rPr>
          <w:rFonts w:ascii="Times New Roman" w:hAnsi="Times New Roman" w:cs="Times New Roman"/>
          <w:sz w:val="28"/>
          <w:szCs w:val="28"/>
        </w:rPr>
        <w:t>руководство всем комплексом процессов</w:t>
      </w:r>
      <w:r w:rsidR="00E86412" w:rsidRPr="00B91656">
        <w:rPr>
          <w:rFonts w:ascii="Times New Roman" w:hAnsi="Times New Roman" w:cs="Times New Roman"/>
          <w:sz w:val="28"/>
          <w:szCs w:val="28"/>
        </w:rPr>
        <w:t xml:space="preserve"> для достижения поставленных целей (принцип единоначалия), имеет место ч</w:t>
      </w:r>
      <w:r w:rsidRPr="00B91656">
        <w:rPr>
          <w:rFonts w:ascii="Times New Roman" w:hAnsi="Times New Roman" w:cs="Times New Roman"/>
          <w:sz w:val="28"/>
          <w:szCs w:val="28"/>
        </w:rPr>
        <w:t>астичное делегирование полномочий на нижние уровни управления (например, заведующим отделами)</w:t>
      </w:r>
      <w:r w:rsidR="00B91656" w:rsidRPr="00B91656">
        <w:rPr>
          <w:rFonts w:ascii="Times New Roman" w:hAnsi="Times New Roman" w:cs="Times New Roman"/>
          <w:sz w:val="28"/>
          <w:szCs w:val="28"/>
        </w:rPr>
        <w:t>.</w:t>
      </w:r>
    </w:p>
    <w:p w14:paraId="417B83F4" w14:textId="6978AF50" w:rsidR="006952DD" w:rsidRPr="00B91656" w:rsidRDefault="007D72E9" w:rsidP="00B916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656">
        <w:rPr>
          <w:rFonts w:ascii="Times New Roman" w:hAnsi="Times New Roman" w:cs="Times New Roman"/>
          <w:sz w:val="28"/>
          <w:szCs w:val="28"/>
        </w:rPr>
        <w:t>Пред</w:t>
      </w:r>
      <w:r w:rsidR="00306BC5" w:rsidRPr="00B91656">
        <w:rPr>
          <w:rFonts w:ascii="Times New Roman" w:hAnsi="Times New Roman" w:cs="Times New Roman"/>
          <w:sz w:val="28"/>
          <w:szCs w:val="28"/>
        </w:rPr>
        <w:t>полагает</w:t>
      </w:r>
      <w:r w:rsidRPr="00B91656">
        <w:rPr>
          <w:rFonts w:ascii="Times New Roman" w:hAnsi="Times New Roman" w:cs="Times New Roman"/>
          <w:sz w:val="28"/>
          <w:szCs w:val="28"/>
        </w:rPr>
        <w:t xml:space="preserve"> специализацию функций и компетентность</w:t>
      </w:r>
      <w:r w:rsidR="00306BC5" w:rsidRPr="00B91656">
        <w:rPr>
          <w:rFonts w:ascii="Times New Roman" w:hAnsi="Times New Roman" w:cs="Times New Roman"/>
          <w:sz w:val="28"/>
          <w:szCs w:val="28"/>
        </w:rPr>
        <w:t xml:space="preserve"> сотрудников отдельных подразделений</w:t>
      </w:r>
      <w:r w:rsidR="00B91656" w:rsidRPr="00B91656">
        <w:rPr>
          <w:rFonts w:ascii="Times New Roman" w:hAnsi="Times New Roman" w:cs="Times New Roman"/>
          <w:sz w:val="28"/>
          <w:szCs w:val="28"/>
        </w:rPr>
        <w:t>.</w:t>
      </w:r>
    </w:p>
    <w:p w14:paraId="31932CFD" w14:textId="7F588B7F" w:rsidR="00306BC5" w:rsidRPr="00B91656" w:rsidRDefault="00306BC5" w:rsidP="00B916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656">
        <w:rPr>
          <w:rFonts w:ascii="Times New Roman" w:hAnsi="Times New Roman" w:cs="Times New Roman"/>
          <w:sz w:val="28"/>
          <w:szCs w:val="28"/>
        </w:rPr>
        <w:t>Оперативность коррекции деятельности сотрудников среднего и низшего звена в ответ на замечания и указания руководителя.</w:t>
      </w:r>
    </w:p>
    <w:p w14:paraId="3C8C3FE5" w14:textId="4F8B0344" w:rsidR="003E65AF" w:rsidRPr="003E65AF" w:rsidRDefault="00B91656" w:rsidP="003E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Слабой стороной</w:t>
      </w:r>
      <w:r w:rsidR="003E65AF" w:rsidRPr="003E65AF">
        <w:rPr>
          <w:rFonts w:ascii="Times New Roman" w:hAnsi="Times New Roman" w:cs="Times New Roman"/>
          <w:sz w:val="28"/>
          <w:szCs w:val="28"/>
        </w:rPr>
        <w:t xml:space="preserve"> структуры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управления </w:t>
      </w:r>
      <w:r w:rsidR="003E65AF" w:rsidRPr="003E65AF">
        <w:rPr>
          <w:rFonts w:ascii="Times New Roman" w:hAnsi="Times New Roman" w:cs="Times New Roman"/>
          <w:sz w:val="28"/>
          <w:szCs w:val="28"/>
        </w:rPr>
        <w:t>ЦДТ №</w:t>
      </w:r>
      <w:r w:rsidR="003E65AF">
        <w:rPr>
          <w:rFonts w:ascii="Times New Roman" w:hAnsi="Times New Roman" w:cs="Times New Roman"/>
          <w:sz w:val="28"/>
          <w:szCs w:val="28"/>
        </w:rPr>
        <w:t xml:space="preserve"> </w:t>
      </w:r>
      <w:r w:rsidR="003E65AF" w:rsidRPr="003E65AF">
        <w:rPr>
          <w:rFonts w:ascii="Times New Roman" w:hAnsi="Times New Roman" w:cs="Times New Roman"/>
          <w:sz w:val="28"/>
          <w:szCs w:val="28"/>
        </w:rPr>
        <w:t>5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65AF" w:rsidRPr="003E65A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иногда возникающая п</w:t>
      </w:r>
      <w:r w:rsidRPr="00B91656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1656">
        <w:rPr>
          <w:rFonts w:ascii="Times New Roman" w:hAnsi="Times New Roman" w:cs="Times New Roman"/>
          <w:sz w:val="28"/>
          <w:szCs w:val="28"/>
        </w:rPr>
        <w:t xml:space="preserve">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функций подразделений (служб).</w:t>
      </w:r>
      <w:r w:rsidR="003E65AF" w:rsidRPr="003E65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50799" w14:textId="465EF964" w:rsidR="00B91656" w:rsidRDefault="003D0A9D" w:rsidP="003E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рассмотренная структура управления</w:t>
      </w:r>
      <w:r w:rsidRPr="003D0A9D">
        <w:t xml:space="preserve"> </w:t>
      </w:r>
      <w:r w:rsidRPr="003D0A9D">
        <w:rPr>
          <w:rFonts w:ascii="Times New Roman" w:hAnsi="Times New Roman" w:cs="Times New Roman"/>
          <w:sz w:val="28"/>
          <w:szCs w:val="28"/>
        </w:rPr>
        <w:t>соответствует целям и задачам организации, позволяет избежать лишних затрат и обеспечивает простоту взаимодействия.</w:t>
      </w:r>
    </w:p>
    <w:p w14:paraId="1DEE24F2" w14:textId="1C0F5776" w:rsidR="003D0A9D" w:rsidRDefault="003D0A9D" w:rsidP="003E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Эффективному управлению учреждением способствует грамотно организованная работа с педагогическим и управленческим персоналом, ведь </w:t>
      </w:r>
      <w:proofErr w:type="gramStart"/>
      <w:r w:rsidR="00BA0A88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A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A0A88">
        <w:rPr>
          <w:rFonts w:ascii="Times New Roman" w:hAnsi="Times New Roman" w:cs="Times New Roman"/>
          <w:sz w:val="28"/>
          <w:szCs w:val="28"/>
        </w:rPr>
        <w:t xml:space="preserve"> высокомотивированные кадры определяют успех любой организации.</w:t>
      </w:r>
      <w:r w:rsidR="00BA0A88" w:rsidRPr="00BA0A88">
        <w:t xml:space="preserve"> </w:t>
      </w:r>
      <w:r w:rsidR="00BA0A88" w:rsidRPr="00BA0A88">
        <w:rPr>
          <w:rFonts w:ascii="Times New Roman" w:hAnsi="Times New Roman" w:cs="Times New Roman"/>
          <w:sz w:val="28"/>
          <w:szCs w:val="28"/>
        </w:rPr>
        <w:t>Высшее образование имеют 62,9% педагогических работников.</w:t>
      </w:r>
    </w:p>
    <w:p w14:paraId="712E5E2E" w14:textId="21D0D190" w:rsidR="003D0A9D" w:rsidRDefault="00BA0A88" w:rsidP="00BA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A88">
        <w:rPr>
          <w:rFonts w:ascii="Times New Roman" w:hAnsi="Times New Roman" w:cs="Times New Roman"/>
          <w:sz w:val="28"/>
          <w:szCs w:val="28"/>
        </w:rPr>
        <w:t xml:space="preserve">Педагогов с </w:t>
      </w:r>
      <w:proofErr w:type="gramStart"/>
      <w:r w:rsidRPr="00BA0A88">
        <w:rPr>
          <w:rFonts w:ascii="Times New Roman" w:hAnsi="Times New Roman" w:cs="Times New Roman"/>
          <w:sz w:val="28"/>
          <w:szCs w:val="28"/>
        </w:rPr>
        <w:t>высшей  и</w:t>
      </w:r>
      <w:proofErr w:type="gramEnd"/>
      <w:r w:rsidRPr="00BA0A88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категорией – 67,1%.</w:t>
      </w:r>
      <w:r>
        <w:rPr>
          <w:rFonts w:ascii="Times New Roman" w:hAnsi="Times New Roman" w:cs="Times New Roman"/>
          <w:sz w:val="28"/>
          <w:szCs w:val="28"/>
        </w:rPr>
        <w:t xml:space="preserve"> Участие на протяжении 4-х лет в Программе </w:t>
      </w:r>
      <w:r w:rsidRPr="00BA0A88">
        <w:rPr>
          <w:rFonts w:ascii="Times New Roman" w:hAnsi="Times New Roman" w:cs="Times New Roman"/>
          <w:sz w:val="28"/>
          <w:szCs w:val="28"/>
        </w:rPr>
        <w:t>развития инновационных процессов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повышению профессионального мастерства персонала учреждения.</w:t>
      </w:r>
    </w:p>
    <w:p w14:paraId="2DBF3F16" w14:textId="77777777" w:rsidR="00BA0A88" w:rsidRDefault="00BA0A88" w:rsidP="003E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6D144B" w14:textId="6B4EB427" w:rsidR="00053312" w:rsidRDefault="003F30BD" w:rsidP="003E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0BD">
        <w:rPr>
          <w:rFonts w:ascii="Times New Roman" w:hAnsi="Times New Roman" w:cs="Times New Roman"/>
          <w:sz w:val="28"/>
          <w:szCs w:val="28"/>
        </w:rPr>
        <w:t xml:space="preserve">Основой всех управленческих решений выступает стратегическое планирование. Планирование в ЦДТ № 5 осуществляется посредством </w:t>
      </w:r>
      <w:r w:rsidRPr="003F30BD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составления плана финансово-хозяйственной деятельности учреждения, который разрабатывается на трехлетний период и муниципального задания также на срок в три года. Также разрабатываются образовательная программа учреждения и программа развития ЦДТ № 5, которые </w:t>
      </w:r>
      <w:proofErr w:type="gramStart"/>
      <w:r w:rsidRPr="003F30BD">
        <w:rPr>
          <w:rFonts w:ascii="Times New Roman" w:hAnsi="Times New Roman" w:cs="Times New Roman"/>
          <w:sz w:val="28"/>
          <w:szCs w:val="28"/>
        </w:rPr>
        <w:t>позволяют  скоординировать</w:t>
      </w:r>
      <w:proofErr w:type="gramEnd"/>
      <w:r w:rsidRPr="003F30BD">
        <w:rPr>
          <w:rFonts w:ascii="Times New Roman" w:hAnsi="Times New Roman" w:cs="Times New Roman"/>
          <w:sz w:val="28"/>
          <w:szCs w:val="28"/>
        </w:rPr>
        <w:t xml:space="preserve"> все управленческие решения, целью которых является обеспечение оптимальной деятельности образовательной организации. Так, П. </w:t>
      </w:r>
      <w:proofErr w:type="spellStart"/>
      <w:r w:rsidRPr="003F30BD">
        <w:rPr>
          <w:rFonts w:ascii="Times New Roman" w:hAnsi="Times New Roman" w:cs="Times New Roman"/>
          <w:sz w:val="28"/>
          <w:szCs w:val="28"/>
        </w:rPr>
        <w:t>Лоранж</w:t>
      </w:r>
      <w:proofErr w:type="spellEnd"/>
      <w:r w:rsidRPr="003F30BD">
        <w:rPr>
          <w:rFonts w:ascii="Times New Roman" w:hAnsi="Times New Roman" w:cs="Times New Roman"/>
          <w:sz w:val="28"/>
          <w:szCs w:val="28"/>
        </w:rPr>
        <w:t xml:space="preserve"> указывает на присутствие в процессе планирования четырех основных видов управленческой деятельности: распределения ресурсов, адаптации к внешней среде, внутренней координации и организационной стратегической осведомленности.</w:t>
      </w:r>
    </w:p>
    <w:p w14:paraId="5C2D97A9" w14:textId="6E4DB61E" w:rsidR="003F30BD" w:rsidRDefault="00A94910" w:rsidP="00A94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любой организации = это люди. И эффективная мотивация позволяет раскрыть потенциал каждого сотрудника. </w:t>
      </w:r>
      <w:r w:rsidR="003E65AF" w:rsidRPr="003E65AF">
        <w:rPr>
          <w:rFonts w:ascii="Times New Roman" w:hAnsi="Times New Roman" w:cs="Times New Roman"/>
          <w:sz w:val="28"/>
          <w:szCs w:val="28"/>
        </w:rPr>
        <w:t>Мотивация персонала ЦДТ № 5 включает материальную и нематериальную мотивацию. Основой материальной мотивации является заработная плата персонала ЦДТ № 5</w:t>
      </w:r>
      <w:r w:rsidR="003F30BD">
        <w:rPr>
          <w:rFonts w:ascii="Times New Roman" w:hAnsi="Times New Roman" w:cs="Times New Roman"/>
          <w:sz w:val="28"/>
          <w:szCs w:val="28"/>
        </w:rPr>
        <w:t>.</w:t>
      </w:r>
      <w:r w:rsidR="003E65AF" w:rsidRPr="003E65AF">
        <w:rPr>
          <w:rFonts w:ascii="Times New Roman" w:hAnsi="Times New Roman" w:cs="Times New Roman"/>
          <w:sz w:val="28"/>
          <w:szCs w:val="28"/>
        </w:rPr>
        <w:t xml:space="preserve"> </w:t>
      </w:r>
      <w:r w:rsidR="003F30BD">
        <w:rPr>
          <w:rFonts w:ascii="Times New Roman" w:hAnsi="Times New Roman" w:cs="Times New Roman"/>
          <w:sz w:val="28"/>
          <w:szCs w:val="28"/>
        </w:rPr>
        <w:t xml:space="preserve">Нематериальная мотивация направлена на решение социальных и психологических проблем сотрудников. В ЦДТ № 5 применяются следующие виды нематериальной мотивации: профессиональные и творческие конкурсы, публичные признания достижений сотрудников, поздравления с праздниками и юбилейными датами, участие в культурных мероприятиях, возможность составления рабочего расписания </w:t>
      </w:r>
      <w:r w:rsidR="001C5363">
        <w:rPr>
          <w:rFonts w:ascii="Times New Roman" w:hAnsi="Times New Roman" w:cs="Times New Roman"/>
          <w:sz w:val="28"/>
          <w:szCs w:val="28"/>
        </w:rPr>
        <w:t xml:space="preserve">педагогов с учетом </w:t>
      </w:r>
      <w:r w:rsidR="003F30BD">
        <w:rPr>
          <w:rFonts w:ascii="Times New Roman" w:hAnsi="Times New Roman" w:cs="Times New Roman"/>
          <w:sz w:val="28"/>
          <w:szCs w:val="28"/>
        </w:rPr>
        <w:t>их пожелани</w:t>
      </w:r>
      <w:r w:rsidR="001C5363">
        <w:rPr>
          <w:rFonts w:ascii="Times New Roman" w:hAnsi="Times New Roman" w:cs="Times New Roman"/>
          <w:sz w:val="28"/>
          <w:szCs w:val="28"/>
        </w:rPr>
        <w:t>й</w:t>
      </w:r>
      <w:r w:rsidR="003F30BD">
        <w:rPr>
          <w:rFonts w:ascii="Times New Roman" w:hAnsi="Times New Roman" w:cs="Times New Roman"/>
          <w:sz w:val="28"/>
          <w:szCs w:val="28"/>
        </w:rPr>
        <w:t xml:space="preserve"> и возможност</w:t>
      </w:r>
      <w:r w:rsidR="001C5363">
        <w:rPr>
          <w:rFonts w:ascii="Times New Roman" w:hAnsi="Times New Roman" w:cs="Times New Roman"/>
          <w:sz w:val="28"/>
          <w:szCs w:val="28"/>
        </w:rPr>
        <w:t>ей</w:t>
      </w:r>
      <w:r w:rsidR="003F30B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0BD">
        <w:rPr>
          <w:rFonts w:ascii="Times New Roman" w:hAnsi="Times New Roman" w:cs="Times New Roman"/>
          <w:sz w:val="28"/>
          <w:szCs w:val="28"/>
        </w:rPr>
        <w:t>т.д.</w:t>
      </w:r>
    </w:p>
    <w:p w14:paraId="426F677E" w14:textId="69E250A7" w:rsidR="003E65AF" w:rsidRPr="003E65AF" w:rsidRDefault="009B2DD0" w:rsidP="009B2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это процесс, благодаря которому менеджер определяет, правильными ли были решения и что необходимо корректировать. Процесс контроля включает установление стандартов, сравнение с ними полученных результатов, выполнение корректирующих действий в случае отклонений от стандартов. </w:t>
      </w:r>
      <w:r w:rsidR="003E65AF" w:rsidRPr="003E65AF">
        <w:rPr>
          <w:rFonts w:ascii="Times New Roman" w:hAnsi="Times New Roman" w:cs="Times New Roman"/>
          <w:sz w:val="28"/>
          <w:szCs w:val="28"/>
        </w:rPr>
        <w:t xml:space="preserve">Контроль в ЦДТ № 5 </w:t>
      </w:r>
      <w:r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3E65AF" w:rsidRPr="003E65A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A6E10">
        <w:rPr>
          <w:rFonts w:ascii="Times New Roman" w:hAnsi="Times New Roman" w:cs="Times New Roman"/>
          <w:sz w:val="28"/>
          <w:szCs w:val="28"/>
        </w:rPr>
        <w:t>у</w:t>
      </w:r>
      <w:r w:rsidR="003E65AF" w:rsidRPr="003E65AF">
        <w:rPr>
          <w:rFonts w:ascii="Times New Roman" w:hAnsi="Times New Roman" w:cs="Times New Roman"/>
          <w:sz w:val="28"/>
          <w:szCs w:val="28"/>
        </w:rPr>
        <w:t xml:space="preserve"> наблюдений и проверки соответствия </w:t>
      </w:r>
      <w:r w:rsidR="006A6E10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3E65AF" w:rsidRPr="003E65AF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="006A6E10">
        <w:rPr>
          <w:rFonts w:ascii="Times New Roman" w:hAnsi="Times New Roman" w:cs="Times New Roman"/>
          <w:sz w:val="28"/>
          <w:szCs w:val="28"/>
        </w:rPr>
        <w:t xml:space="preserve">требованиям к качеству образования, закрепленному в Законе об образовании, </w:t>
      </w:r>
      <w:r w:rsidR="003E65AF" w:rsidRPr="003E65AF">
        <w:rPr>
          <w:rFonts w:ascii="Times New Roman" w:hAnsi="Times New Roman" w:cs="Times New Roman"/>
          <w:sz w:val="28"/>
          <w:szCs w:val="28"/>
        </w:rPr>
        <w:t xml:space="preserve">целям и задачам </w:t>
      </w:r>
      <w:r w:rsidR="006A6E10">
        <w:rPr>
          <w:rFonts w:ascii="Times New Roman" w:hAnsi="Times New Roman" w:cs="Times New Roman"/>
          <w:sz w:val="28"/>
          <w:szCs w:val="28"/>
        </w:rPr>
        <w:t xml:space="preserve">программы развития и </w:t>
      </w:r>
      <w:r w:rsidR="003E65AF" w:rsidRPr="003E65AF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6A6E10">
        <w:rPr>
          <w:rFonts w:ascii="Times New Roman" w:hAnsi="Times New Roman" w:cs="Times New Roman"/>
          <w:sz w:val="28"/>
          <w:szCs w:val="28"/>
        </w:rPr>
        <w:t xml:space="preserve">учреждения, социальному заказу, </w:t>
      </w:r>
      <w:r w:rsidR="003E65AF" w:rsidRPr="003E65AF">
        <w:rPr>
          <w:rFonts w:ascii="Times New Roman" w:hAnsi="Times New Roman" w:cs="Times New Roman"/>
          <w:sz w:val="28"/>
          <w:szCs w:val="28"/>
        </w:rPr>
        <w:t>планам</w:t>
      </w:r>
      <w:r w:rsidR="006A6E10">
        <w:rPr>
          <w:rFonts w:ascii="Times New Roman" w:hAnsi="Times New Roman" w:cs="Times New Roman"/>
          <w:sz w:val="28"/>
          <w:szCs w:val="28"/>
        </w:rPr>
        <w:t xml:space="preserve"> и п</w:t>
      </w:r>
      <w:r w:rsidR="003E65AF" w:rsidRPr="003E65AF">
        <w:rPr>
          <w:rFonts w:ascii="Times New Roman" w:hAnsi="Times New Roman" w:cs="Times New Roman"/>
          <w:sz w:val="28"/>
          <w:szCs w:val="28"/>
        </w:rPr>
        <w:t>риказам вышестоящих органов системы образования.</w:t>
      </w:r>
    </w:p>
    <w:p w14:paraId="62210F2E" w14:textId="41443F76" w:rsidR="003E65AF" w:rsidRDefault="003E65AF" w:rsidP="003E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5AF">
        <w:rPr>
          <w:rFonts w:ascii="Times New Roman" w:hAnsi="Times New Roman" w:cs="Times New Roman"/>
          <w:sz w:val="28"/>
          <w:szCs w:val="28"/>
        </w:rPr>
        <w:t>Согласно плану контроля и инспектирования по Центру</w:t>
      </w:r>
      <w:r w:rsidR="0022341F">
        <w:rPr>
          <w:rFonts w:ascii="Times New Roman" w:hAnsi="Times New Roman" w:cs="Times New Roman"/>
          <w:sz w:val="28"/>
          <w:szCs w:val="28"/>
        </w:rPr>
        <w:t xml:space="preserve"> </w:t>
      </w:r>
      <w:r w:rsidRPr="003E65AF">
        <w:rPr>
          <w:rFonts w:ascii="Times New Roman" w:hAnsi="Times New Roman" w:cs="Times New Roman"/>
          <w:sz w:val="28"/>
          <w:szCs w:val="28"/>
        </w:rPr>
        <w:t>ежегодно в учреждении проводится объемный контроль, который охватывает 100% педагогов. Применяются следующие формы контроля: обобщающий, обзорный, тематический.</w:t>
      </w:r>
      <w:r w:rsidRPr="003E65AF">
        <w:t xml:space="preserve"> </w:t>
      </w:r>
      <w:r w:rsidRPr="003E65AF">
        <w:rPr>
          <w:rFonts w:ascii="Times New Roman" w:hAnsi="Times New Roman" w:cs="Times New Roman"/>
          <w:sz w:val="28"/>
          <w:szCs w:val="28"/>
        </w:rPr>
        <w:t>Регулярный и грамотно организованный контроль мотивирует педагогов дополнительного образования к более чёткому выполнению своих должностных обязанностей, к более внимательному отношению к развитию динамики образовательного процесса и в итоге к повышению личностного профессионального мастерства.</w:t>
      </w:r>
    </w:p>
    <w:p w14:paraId="0B8ED7FD" w14:textId="62B8C798" w:rsidR="000B2229" w:rsidRDefault="00AB5D75" w:rsidP="004C1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управления учреждением дополнительного образования определяется тем, насколько реализованы поставленные цели. </w:t>
      </w:r>
      <w:r w:rsidR="000B2229">
        <w:rPr>
          <w:rFonts w:ascii="Times New Roman" w:hAnsi="Times New Roman" w:cs="Times New Roman"/>
          <w:sz w:val="28"/>
          <w:szCs w:val="28"/>
        </w:rPr>
        <w:t>А о</w:t>
      </w:r>
      <w:r>
        <w:rPr>
          <w:rFonts w:ascii="Times New Roman" w:hAnsi="Times New Roman" w:cs="Times New Roman"/>
          <w:sz w:val="28"/>
          <w:szCs w:val="28"/>
        </w:rPr>
        <w:t xml:space="preserve">сновными критериями эффективности </w:t>
      </w:r>
      <w:r w:rsidR="00F5784A">
        <w:rPr>
          <w:rFonts w:ascii="Times New Roman" w:hAnsi="Times New Roman" w:cs="Times New Roman"/>
          <w:sz w:val="28"/>
          <w:szCs w:val="28"/>
        </w:rPr>
        <w:t>можно назвать</w:t>
      </w:r>
      <w:r>
        <w:rPr>
          <w:rFonts w:ascii="Times New Roman" w:hAnsi="Times New Roman" w:cs="Times New Roman"/>
          <w:sz w:val="28"/>
          <w:szCs w:val="28"/>
        </w:rPr>
        <w:t xml:space="preserve"> качество образования, эффективность образовательного процесса, условия обучения и имидж образовательной организации.</w:t>
      </w:r>
    </w:p>
    <w:p w14:paraId="52C66EAF" w14:textId="001E5673" w:rsidR="00AB5D75" w:rsidRDefault="00AB5D75" w:rsidP="004C1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современных условиях сложно переоценить значимость менеджмента в образовании</w:t>
      </w:r>
      <w:r w:rsidR="000B2229">
        <w:rPr>
          <w:rFonts w:ascii="Times New Roman" w:hAnsi="Times New Roman" w:cs="Times New Roman"/>
          <w:sz w:val="28"/>
          <w:szCs w:val="28"/>
        </w:rPr>
        <w:t>, ведь именно с его помощью могут быть приняты важные и грамотные решения. Поэтому совершенствовать свои навыки в управлении необходимо каждому современному руководителю</w:t>
      </w:r>
      <w:r w:rsidR="0036426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0B2229">
        <w:rPr>
          <w:rFonts w:ascii="Times New Roman" w:hAnsi="Times New Roman" w:cs="Times New Roman"/>
          <w:sz w:val="28"/>
          <w:szCs w:val="28"/>
        </w:rPr>
        <w:t>.</w:t>
      </w:r>
    </w:p>
    <w:p w14:paraId="53DDFC48" w14:textId="77777777" w:rsidR="00AB5D75" w:rsidRDefault="00AB5D75" w:rsidP="004C1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13A417" w14:textId="2A91EEA3" w:rsidR="004C18C6" w:rsidRDefault="005B3488" w:rsidP="005B34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488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16DB901D" w14:textId="37C262CE" w:rsidR="001061A1" w:rsidRDefault="00D30BE2" w:rsidP="00F578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Голубков</w:t>
      </w:r>
      <w:r w:rsidR="001061A1" w:rsidRPr="001061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61A1" w:rsidRPr="001061A1">
        <w:rPr>
          <w:rFonts w:ascii="Times New Roman" w:hAnsi="Times New Roman" w:cs="Times New Roman"/>
          <w:sz w:val="28"/>
          <w:szCs w:val="28"/>
        </w:rPr>
        <w:t xml:space="preserve">.П.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вузов/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Е.П.Голубков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-Москва: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2020 – 290 с.</w:t>
      </w:r>
    </w:p>
    <w:p w14:paraId="3C260E06" w14:textId="77777777" w:rsidR="00D30BE2" w:rsidRPr="00D30BE2" w:rsidRDefault="00D30BE2" w:rsidP="00F578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E2">
        <w:rPr>
          <w:rFonts w:ascii="Times New Roman" w:hAnsi="Times New Roman" w:cs="Times New Roman"/>
          <w:sz w:val="28"/>
          <w:szCs w:val="28"/>
        </w:rPr>
        <w:t>Егоршин, А.П. Управление российским образованием. Н. Новгород, 2019. 384 с.</w:t>
      </w:r>
    </w:p>
    <w:p w14:paraId="06C6C952" w14:textId="40E8E0BB" w:rsidR="001061A1" w:rsidRDefault="001061A1" w:rsidP="00F578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1A1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1061A1">
        <w:rPr>
          <w:rFonts w:ascii="Times New Roman" w:hAnsi="Times New Roman" w:cs="Times New Roman"/>
          <w:sz w:val="28"/>
          <w:szCs w:val="28"/>
        </w:rPr>
        <w:t xml:space="preserve"> М., Альберт М., </w:t>
      </w:r>
      <w:proofErr w:type="spellStart"/>
      <w:r w:rsidRPr="001061A1">
        <w:rPr>
          <w:rFonts w:ascii="Times New Roman" w:hAnsi="Times New Roman" w:cs="Times New Roman"/>
          <w:sz w:val="28"/>
          <w:szCs w:val="28"/>
        </w:rPr>
        <w:t>Хедоури</w:t>
      </w:r>
      <w:proofErr w:type="spellEnd"/>
      <w:r w:rsidRPr="001061A1">
        <w:rPr>
          <w:rFonts w:ascii="Times New Roman" w:hAnsi="Times New Roman" w:cs="Times New Roman"/>
          <w:sz w:val="28"/>
          <w:szCs w:val="28"/>
        </w:rPr>
        <w:t xml:space="preserve"> Ф. Основы Менеджмента. Классическое издание.: Пер. с англ. – СПб.: ООО «Диалектика», 2020. — 672 с.</w:t>
      </w:r>
    </w:p>
    <w:p w14:paraId="41024086" w14:textId="05B021EB" w:rsidR="00F5784A" w:rsidRPr="00F5784A" w:rsidRDefault="00F5784A" w:rsidP="00F578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84A">
        <w:rPr>
          <w:rFonts w:ascii="Times New Roman" w:hAnsi="Times New Roman" w:cs="Times New Roman"/>
          <w:sz w:val="28"/>
          <w:szCs w:val="28"/>
        </w:rPr>
        <w:t>Менеджмент в современном образовании 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84A">
        <w:rPr>
          <w:rFonts w:ascii="Times New Roman" w:hAnsi="Times New Roman" w:cs="Times New Roman"/>
          <w:sz w:val="28"/>
          <w:szCs w:val="28"/>
        </w:rPr>
        <w:t>ресурс</w:t>
      </w:r>
      <w:proofErr w:type="gramStart"/>
      <w:r w:rsidRPr="00F5784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5784A">
        <w:rPr>
          <w:rFonts w:ascii="Times New Roman" w:hAnsi="Times New Roman" w:cs="Times New Roman"/>
          <w:sz w:val="28"/>
          <w:szCs w:val="28"/>
        </w:rPr>
        <w:t xml:space="preserve"> сборник статей ; Урал. гос. пед. ун-т ; под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84A">
        <w:rPr>
          <w:rFonts w:ascii="Times New Roman" w:hAnsi="Times New Roman" w:cs="Times New Roman"/>
          <w:sz w:val="28"/>
          <w:szCs w:val="28"/>
        </w:rPr>
        <w:t xml:space="preserve">В. А. Дегтерева, Т. В. </w:t>
      </w:r>
      <w:proofErr w:type="spellStart"/>
      <w:r w:rsidRPr="00F5784A">
        <w:rPr>
          <w:rFonts w:ascii="Times New Roman" w:hAnsi="Times New Roman" w:cs="Times New Roman"/>
          <w:sz w:val="28"/>
          <w:szCs w:val="28"/>
        </w:rPr>
        <w:t>Майдановой</w:t>
      </w:r>
      <w:proofErr w:type="spellEnd"/>
      <w:r w:rsidRPr="00F5784A">
        <w:rPr>
          <w:rFonts w:ascii="Times New Roman" w:hAnsi="Times New Roman" w:cs="Times New Roman"/>
          <w:sz w:val="28"/>
          <w:szCs w:val="28"/>
        </w:rPr>
        <w:t>. – Электрон</w:t>
      </w:r>
      <w:proofErr w:type="gramStart"/>
      <w:r w:rsidRPr="00F578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784A">
        <w:rPr>
          <w:rFonts w:ascii="Times New Roman" w:hAnsi="Times New Roman" w:cs="Times New Roman"/>
          <w:sz w:val="28"/>
          <w:szCs w:val="28"/>
        </w:rPr>
        <w:t xml:space="preserve"> дан. – </w:t>
      </w:r>
      <w:proofErr w:type="gramStart"/>
      <w:r w:rsidRPr="00F5784A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F5784A">
        <w:rPr>
          <w:rFonts w:ascii="Times New Roman" w:hAnsi="Times New Roman" w:cs="Times New Roman"/>
          <w:sz w:val="28"/>
          <w:szCs w:val="28"/>
        </w:rPr>
        <w:t xml:space="preserve"> [б. и.], 2017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5784A" w:rsidRPr="00F5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52F4"/>
    <w:multiLevelType w:val="hybridMultilevel"/>
    <w:tmpl w:val="1DA2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55590"/>
    <w:multiLevelType w:val="hybridMultilevel"/>
    <w:tmpl w:val="605048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E027A45"/>
    <w:multiLevelType w:val="hybridMultilevel"/>
    <w:tmpl w:val="F5F0BE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1795B81"/>
    <w:multiLevelType w:val="hybridMultilevel"/>
    <w:tmpl w:val="67D0FD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87E58FB"/>
    <w:multiLevelType w:val="hybridMultilevel"/>
    <w:tmpl w:val="BB9CD4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CF341C"/>
    <w:multiLevelType w:val="hybridMultilevel"/>
    <w:tmpl w:val="F1B4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13784">
    <w:abstractNumId w:val="2"/>
  </w:num>
  <w:num w:numId="2" w16cid:durableId="657029091">
    <w:abstractNumId w:val="1"/>
  </w:num>
  <w:num w:numId="3" w16cid:durableId="314603278">
    <w:abstractNumId w:val="3"/>
  </w:num>
  <w:num w:numId="4" w16cid:durableId="1053385154">
    <w:abstractNumId w:val="5"/>
  </w:num>
  <w:num w:numId="5" w16cid:durableId="1446579529">
    <w:abstractNumId w:val="4"/>
  </w:num>
  <w:num w:numId="6" w16cid:durableId="129525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8F"/>
    <w:rsid w:val="00053312"/>
    <w:rsid w:val="000B2229"/>
    <w:rsid w:val="001061A1"/>
    <w:rsid w:val="00110AF3"/>
    <w:rsid w:val="00126407"/>
    <w:rsid w:val="001368E3"/>
    <w:rsid w:val="001C5363"/>
    <w:rsid w:val="0022341F"/>
    <w:rsid w:val="002234C7"/>
    <w:rsid w:val="00224BEB"/>
    <w:rsid w:val="0028148B"/>
    <w:rsid w:val="00306BC5"/>
    <w:rsid w:val="00314637"/>
    <w:rsid w:val="0036426A"/>
    <w:rsid w:val="003771D0"/>
    <w:rsid w:val="003D0A9D"/>
    <w:rsid w:val="003E65AF"/>
    <w:rsid w:val="003F30BD"/>
    <w:rsid w:val="0043148C"/>
    <w:rsid w:val="004451C3"/>
    <w:rsid w:val="00477BA0"/>
    <w:rsid w:val="004C18C6"/>
    <w:rsid w:val="004E463D"/>
    <w:rsid w:val="0050386B"/>
    <w:rsid w:val="0052768F"/>
    <w:rsid w:val="005A12B3"/>
    <w:rsid w:val="005B3488"/>
    <w:rsid w:val="006952DD"/>
    <w:rsid w:val="006A6E10"/>
    <w:rsid w:val="00742EED"/>
    <w:rsid w:val="007D72E9"/>
    <w:rsid w:val="008875EC"/>
    <w:rsid w:val="008A5041"/>
    <w:rsid w:val="009B2DD0"/>
    <w:rsid w:val="00A94910"/>
    <w:rsid w:val="00AA7DB6"/>
    <w:rsid w:val="00AB5D75"/>
    <w:rsid w:val="00AF6DF5"/>
    <w:rsid w:val="00B645C9"/>
    <w:rsid w:val="00B85F92"/>
    <w:rsid w:val="00B91656"/>
    <w:rsid w:val="00BA0A88"/>
    <w:rsid w:val="00BA5A53"/>
    <w:rsid w:val="00CC414A"/>
    <w:rsid w:val="00CD0347"/>
    <w:rsid w:val="00D30BE2"/>
    <w:rsid w:val="00D44A4D"/>
    <w:rsid w:val="00D509ED"/>
    <w:rsid w:val="00DD4653"/>
    <w:rsid w:val="00E73A8F"/>
    <w:rsid w:val="00E86412"/>
    <w:rsid w:val="00EF1CA5"/>
    <w:rsid w:val="00F5784A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C4B9"/>
  <w15:chartTrackingRefBased/>
  <w15:docId w15:val="{285F7D93-0876-4868-9CF3-36036479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A4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4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18</cp:revision>
  <dcterms:created xsi:type="dcterms:W3CDTF">2022-05-31T09:25:00Z</dcterms:created>
  <dcterms:modified xsi:type="dcterms:W3CDTF">2023-09-15T14:19:00Z</dcterms:modified>
</cp:coreProperties>
</file>