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5D" w:rsidRP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b/>
          <w:color w:val="111111"/>
          <w:sz w:val="44"/>
          <w:szCs w:val="44"/>
        </w:rPr>
      </w:pPr>
      <w:r w:rsidRPr="00007A5D">
        <w:rPr>
          <w:rFonts w:ascii="Arial" w:hAnsi="Arial" w:cs="Arial"/>
          <w:b/>
          <w:color w:val="111111"/>
          <w:sz w:val="44"/>
          <w:szCs w:val="44"/>
        </w:rPr>
        <w:t>Конспект занятия по рисованию «Действия» в группе для детей с нарушением слуха.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                                                               Воспитатель: Сахнова Н. В.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Задачи: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Учить рисовать схемы положения человека (идёт, стоит, бежит, сидит)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Развивать воображение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Закреплять навыки проведения прямых линий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Воспитывать усидчивость, прилежность и стремление рисовать аккуратно и красиво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Оборудование: картинки, таблицы, карандаши, бумага, зайка.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Словарь: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Будем рисовать, бумага, справа, слева, наверху, внизу, посередине, хорошо, красиво, идёт, стоит, бежит, рука, нога, голова.</w:t>
      </w:r>
      <w:proofErr w:type="gramEnd"/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Ход занятия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1. Организационный момент (настрой на занятие).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(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а</w:t>
      </w:r>
      <w:proofErr w:type="gramEnd"/>
      <w:r>
        <w:rPr>
          <w:rFonts w:ascii="Arial" w:hAnsi="Arial" w:cs="Arial"/>
          <w:color w:val="111111"/>
          <w:sz w:val="34"/>
          <w:szCs w:val="34"/>
        </w:rPr>
        <w:t>ртикуляционная, дыхательная гимнастика, элементы фонетической ритмики)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• Понимание и ответы на вопросы: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Что будем делать? (думать, слушать, говорить, рисовать, почему? и т. д.)</w:t>
      </w:r>
      <w:proofErr w:type="gramEnd"/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2. Игровой момент. Зайка принёс книгу – самоделку, на страницах которой нет картинок, но есть таблицы: бежит, стоит, идёт, сидит и картинки с действием человека. Педагог объясняет детям, что они должны нарисовать схему действия человека, соответствующую картинке.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3. Основная часть: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• Рассматривание картинок и уточнение действия, которое выполняет человек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• Проговаривание действий (педагог выставляет в наборное полотно картинки и соответствующие таблицы)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4. Дидактическая игра. Лото – схемы «Что делает?»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Педагог раздаёт детям индивидуальное лото.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Закрепление глобального чтения.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Затем педагог предлагает детям самостоятельно назвать действия, которые выполняет Зайка и уточняет его положение ног.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5. Физкультурная минутка.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Руки вверх, руки вниз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Повернись и наклонись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Сядьте, встаньте и бегите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Стойте, прыгайте, идите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Потянулись и вздохнули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Все мы дружно отдохнули.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6. Самостоятельная работа детей.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Педагог у старших детей уточняет, действие – схему какого человека они будут рисовать. Малышам помогает проводить ровные линии и замыкать их.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Во время рисования воспитатель постоянно уточняет у детей, что их персонаж делает.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7. Итог.</w:t>
      </w:r>
    </w:p>
    <w:p w:rsidR="00007A5D" w:rsidRDefault="00007A5D" w:rsidP="00007A5D">
      <w:pPr>
        <w:pStyle w:val="a5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Педагог подводит итог занятия, предлагая детям оценить работу своих товарищей и самих себя. Затем вместе с детьми комплектует книгу и отдаёт её зайке, который благодарит детей за «оказанную помощь».</w:t>
      </w:r>
    </w:p>
    <w:p w:rsidR="00C21EB6" w:rsidRDefault="00C21EB6"/>
    <w:sectPr w:rsidR="00C21EB6" w:rsidSect="00007A5D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A5D"/>
    <w:rsid w:val="00007A5D"/>
    <w:rsid w:val="007613C7"/>
    <w:rsid w:val="00C2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2023-09-16T18:26:00Z</cp:lastPrinted>
  <dcterms:created xsi:type="dcterms:W3CDTF">2023-09-16T18:31:00Z</dcterms:created>
  <dcterms:modified xsi:type="dcterms:W3CDTF">2023-09-16T18:31:00Z</dcterms:modified>
</cp:coreProperties>
</file>