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52DB" w14:textId="3BED6E0D" w:rsidR="00896F81" w:rsidRPr="00B83B80" w:rsidRDefault="00896F81" w:rsidP="00896F81">
      <w:pPr>
        <w:ind w:firstLine="709"/>
        <w:jc w:val="center"/>
        <w:rPr>
          <w:b/>
          <w:bCs/>
        </w:rPr>
      </w:pPr>
      <w:r w:rsidRPr="00B83B80">
        <w:rPr>
          <w:b/>
          <w:bCs/>
        </w:rPr>
        <w:t xml:space="preserve">ПРОТОКОЛ № </w:t>
      </w:r>
      <w:r w:rsidR="00DE1401">
        <w:rPr>
          <w:b/>
          <w:bCs/>
          <w:color w:val="FF0000"/>
        </w:rPr>
        <w:t>__</w:t>
      </w:r>
    </w:p>
    <w:p w14:paraId="15C75BA0" w14:textId="0384A0B7" w:rsidR="00896F81" w:rsidRPr="00B83B80" w:rsidRDefault="00896F81" w:rsidP="00896F81">
      <w:pPr>
        <w:ind w:firstLine="709"/>
        <w:jc w:val="center"/>
        <w:rPr>
          <w:bCs/>
        </w:rPr>
      </w:pPr>
      <w:r w:rsidRPr="00B83B80">
        <w:rPr>
          <w:bCs/>
        </w:rPr>
        <w:t xml:space="preserve">педагогического совета МОУ «СОШ № </w:t>
      </w:r>
      <w:r w:rsidR="00DE1401">
        <w:rPr>
          <w:bCs/>
        </w:rPr>
        <w:t>*</w:t>
      </w:r>
      <w:r w:rsidRPr="00B83B80">
        <w:rPr>
          <w:bCs/>
        </w:rPr>
        <w:t xml:space="preserve">» г. </w:t>
      </w:r>
      <w:r w:rsidR="00DE1401">
        <w:rPr>
          <w:bCs/>
        </w:rPr>
        <w:t>***</w:t>
      </w:r>
    </w:p>
    <w:p w14:paraId="1C12C838" w14:textId="1F6D5B22" w:rsidR="00252DBE" w:rsidRPr="00B83B80" w:rsidRDefault="00896F81" w:rsidP="00896F81">
      <w:pPr>
        <w:ind w:firstLine="709"/>
        <w:jc w:val="center"/>
        <w:rPr>
          <w:bCs/>
        </w:rPr>
      </w:pPr>
      <w:r w:rsidRPr="00B83B80">
        <w:rPr>
          <w:bCs/>
        </w:rPr>
        <w:t xml:space="preserve">от </w:t>
      </w:r>
      <w:r w:rsidR="00DE1401">
        <w:rPr>
          <w:b/>
          <w:bCs/>
          <w:color w:val="FF0000"/>
        </w:rPr>
        <w:t>*********</w:t>
      </w:r>
      <w:r w:rsidRPr="00110F6F">
        <w:rPr>
          <w:bCs/>
          <w:color w:val="FF0000"/>
        </w:rPr>
        <w:t xml:space="preserve"> </w:t>
      </w:r>
    </w:p>
    <w:p w14:paraId="611F4E88" w14:textId="010B1CFB" w:rsidR="00110F6F" w:rsidRPr="00B83B80" w:rsidRDefault="00110F6F" w:rsidP="00110F6F">
      <w:pPr>
        <w:spacing w:line="276" w:lineRule="auto"/>
        <w:jc w:val="center"/>
        <w:rPr>
          <w:bCs/>
        </w:rPr>
      </w:pPr>
      <w:r w:rsidRPr="00B83B80">
        <w:rPr>
          <w:bCs/>
        </w:rPr>
        <w:t>по теме</w:t>
      </w:r>
      <w:r w:rsidRPr="00B83B80">
        <w:t>: «</w:t>
      </w:r>
      <w:r w:rsidRPr="00B83B80">
        <w:rPr>
          <w:b/>
        </w:rPr>
        <w:t>Об отчислении обучающ</w:t>
      </w:r>
      <w:r w:rsidR="002B0D2F">
        <w:rPr>
          <w:b/>
        </w:rPr>
        <w:t>ей</w:t>
      </w:r>
      <w:r w:rsidRPr="00B83B80">
        <w:rPr>
          <w:b/>
        </w:rPr>
        <w:t xml:space="preserve">ся </w:t>
      </w:r>
      <w:r w:rsidR="002B0D2F">
        <w:rPr>
          <w:b/>
        </w:rPr>
        <w:t>9-го класса</w:t>
      </w:r>
      <w:r w:rsidRPr="00B83B80">
        <w:rPr>
          <w:b/>
        </w:rPr>
        <w:t xml:space="preserve"> в связи с получением </w:t>
      </w:r>
      <w:r>
        <w:rPr>
          <w:b/>
        </w:rPr>
        <w:t xml:space="preserve">основного общего </w:t>
      </w:r>
      <w:r w:rsidR="002B0D2F">
        <w:rPr>
          <w:b/>
        </w:rPr>
        <w:t>образования и выдаче аттестата</w:t>
      </w:r>
      <w:r w:rsidRPr="00B83B80">
        <w:rPr>
          <w:b/>
        </w:rPr>
        <w:t xml:space="preserve"> о</w:t>
      </w:r>
      <w:r>
        <w:rPr>
          <w:b/>
        </w:rPr>
        <w:t xml:space="preserve">б основном </w:t>
      </w:r>
      <w:r w:rsidRPr="00B83B80">
        <w:rPr>
          <w:b/>
        </w:rPr>
        <w:t>общем образовании</w:t>
      </w:r>
      <w:r w:rsidRPr="00B83B80">
        <w:t>»</w:t>
      </w:r>
    </w:p>
    <w:p w14:paraId="3005CA0A" w14:textId="72DE940B" w:rsidR="00B76F2C" w:rsidRPr="00B83B80" w:rsidRDefault="00AA46E5">
      <w:r w:rsidRPr="00B83B80">
        <w:t xml:space="preserve">Присутствовало: </w:t>
      </w:r>
      <w:r w:rsidR="00DE1401">
        <w:t>___</w:t>
      </w:r>
      <w:r w:rsidR="0084430A" w:rsidRPr="00B83B80">
        <w:t xml:space="preserve"> педагогических работника</w:t>
      </w:r>
    </w:p>
    <w:p w14:paraId="6924A49E" w14:textId="77777777" w:rsidR="008628FF" w:rsidRPr="00B83B80" w:rsidRDefault="008628FF"/>
    <w:p w14:paraId="3DCC2A13" w14:textId="77777777" w:rsidR="00D67105" w:rsidRPr="00B83B80" w:rsidRDefault="00252DBE" w:rsidP="00896F81">
      <w:r w:rsidRPr="00B83B80">
        <w:rPr>
          <w:b/>
        </w:rPr>
        <w:t>Повестка</w:t>
      </w:r>
      <w:r w:rsidRPr="00B83B80">
        <w:t>:</w:t>
      </w:r>
    </w:p>
    <w:p w14:paraId="5C76EB39" w14:textId="65BD8E74" w:rsidR="00A073B9" w:rsidRDefault="00A073B9" w:rsidP="00A073B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 w:rsidRPr="00B83B80">
        <w:t>Об отчислении обучающ</w:t>
      </w:r>
      <w:r w:rsidR="00110F6F">
        <w:t>ей</w:t>
      </w:r>
      <w:r w:rsidRPr="00B83B80">
        <w:t xml:space="preserve">ся </w:t>
      </w:r>
      <w:r w:rsidR="00110F6F">
        <w:t xml:space="preserve">9-го класса в связи с получением </w:t>
      </w:r>
      <w:r w:rsidRPr="00B83B80">
        <w:t>общего образования  и выдаче аттестат</w:t>
      </w:r>
      <w:r w:rsidR="00110F6F">
        <w:t>а</w:t>
      </w:r>
      <w:r w:rsidRPr="00B83B80">
        <w:t xml:space="preserve"> о</w:t>
      </w:r>
      <w:r w:rsidR="002B0D2F">
        <w:t>б</w:t>
      </w:r>
      <w:r w:rsidRPr="00B83B80">
        <w:t xml:space="preserve"> общем образовании</w:t>
      </w:r>
      <w:r w:rsidR="002B0D2F">
        <w:t>.</w:t>
      </w:r>
    </w:p>
    <w:p w14:paraId="4770AA3C" w14:textId="72779367" w:rsidR="00EF728E" w:rsidRDefault="002B0D2F" w:rsidP="00EF728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</w:pPr>
      <w:r>
        <w:t>О выдаче аттестата</w:t>
      </w:r>
      <w:r w:rsidR="00EF728E" w:rsidRPr="00896F81">
        <w:t xml:space="preserve"> обучающ</w:t>
      </w:r>
      <w:r>
        <w:t>ей</w:t>
      </w:r>
      <w:r w:rsidR="00EF728E" w:rsidRPr="00896F81">
        <w:t>ся</w:t>
      </w:r>
      <w:r w:rsidR="00EF728E">
        <w:t xml:space="preserve"> 9</w:t>
      </w:r>
      <w:r w:rsidR="00EF728E" w:rsidRPr="00896F81">
        <w:t>-</w:t>
      </w:r>
      <w:r>
        <w:t>го класса</w:t>
      </w:r>
      <w:r w:rsidR="00EF728E" w:rsidRPr="00896F81">
        <w:t xml:space="preserve"> </w:t>
      </w:r>
    </w:p>
    <w:p w14:paraId="76DFB7F3" w14:textId="77777777" w:rsidR="008628FF" w:rsidRPr="00B83B80" w:rsidRDefault="008628FF"/>
    <w:p w14:paraId="7FA0DFC8" w14:textId="77777777" w:rsidR="00252DBE" w:rsidRPr="00B83B80" w:rsidRDefault="000978EE" w:rsidP="000978EE">
      <w:pPr>
        <w:spacing w:after="240"/>
        <w:rPr>
          <w:b/>
        </w:rPr>
      </w:pPr>
      <w:r w:rsidRPr="00B83B80">
        <w:rPr>
          <w:b/>
        </w:rPr>
        <w:t>СЛУШАЛИ</w:t>
      </w:r>
      <w:r w:rsidR="008628FF" w:rsidRPr="00B83B80">
        <w:rPr>
          <w:b/>
        </w:rPr>
        <w:t>:</w:t>
      </w:r>
    </w:p>
    <w:p w14:paraId="59B5FB42" w14:textId="77777777" w:rsidR="00252DBE" w:rsidRPr="00B83B80" w:rsidRDefault="008628FF" w:rsidP="008628FF">
      <w:r w:rsidRPr="00B83B80">
        <w:t>Волкову Л.А., директора школы.</w:t>
      </w:r>
    </w:p>
    <w:p w14:paraId="3574F9B4" w14:textId="653850DE" w:rsidR="00A073B9" w:rsidRPr="00B83B80" w:rsidRDefault="00A073B9" w:rsidP="009D5157">
      <w:pPr>
        <w:widowControl w:val="0"/>
        <w:shd w:val="clear" w:color="auto" w:fill="FFFFFF"/>
        <w:tabs>
          <w:tab w:val="left" w:pos="1130"/>
        </w:tabs>
        <w:spacing w:before="288" w:line="276" w:lineRule="auto"/>
        <w:jc w:val="both"/>
      </w:pPr>
      <w:r w:rsidRPr="00B83B80">
        <w:rPr>
          <w:rFonts w:eastAsia="Calibri"/>
          <w:lang w:eastAsia="en-US"/>
        </w:rPr>
        <w:t xml:space="preserve"> </w:t>
      </w:r>
      <w:r w:rsidR="003F3E9D" w:rsidRPr="00B83B80">
        <w:rPr>
          <w:rFonts w:eastAsia="Calibri"/>
          <w:lang w:eastAsia="en-US"/>
        </w:rPr>
        <w:t>1.</w:t>
      </w:r>
      <w:r w:rsidR="00B83B80">
        <w:rPr>
          <w:rFonts w:eastAsia="Calibri"/>
          <w:lang w:eastAsia="en-US"/>
        </w:rPr>
        <w:t xml:space="preserve"> </w:t>
      </w:r>
      <w:r w:rsidR="00DE1401">
        <w:t>Директор МОУ СОШ</w:t>
      </w:r>
      <w:r w:rsidR="009D5157" w:rsidRPr="00B83B80">
        <w:t xml:space="preserve"> сказала о том, что в</w:t>
      </w:r>
      <w:r w:rsidRPr="00B83B80">
        <w:rPr>
          <w:rFonts w:eastAsia="Calibri"/>
          <w:lang w:eastAsia="en-US"/>
        </w:rPr>
        <w:t xml:space="preserve"> соответствии </w:t>
      </w:r>
      <w:r w:rsidRPr="00B83B80">
        <w:rPr>
          <w:lang w:bidi="ru-RU"/>
        </w:rPr>
        <w:t>со ст. 60 «Документы об образовании и (или) о квалификации. Документы об обучении» и ст. 61 «Прекращение образовательных отношений»</w:t>
      </w:r>
      <w:r w:rsidRPr="00B83B80">
        <w:rPr>
          <w:rFonts w:eastAsia="Calibri"/>
          <w:lang w:eastAsia="en-US"/>
        </w:rPr>
        <w:t xml:space="preserve"> Федеральным законом от 29.12.2012 № 273-ФЗ «Об образовании в Российской Федерации», </w:t>
      </w:r>
      <w:r w:rsidRPr="00B83B80"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Приказом МОиН РФ  № 190/1512 от 7 ноября   2018г.</w:t>
      </w:r>
      <w:r w:rsidRPr="00B83B80">
        <w:rPr>
          <w:bCs/>
          <w:color w:val="000000"/>
        </w:rPr>
        <w:t xml:space="preserve"> (зарегистрирован в Минюсте РФ  10 декабря 2018 г., регистрационный N 52952); </w:t>
      </w:r>
      <w:r w:rsidRPr="00B83B80">
        <w:rPr>
          <w:color w:val="000000"/>
          <w:lang w:bidi="ru-RU"/>
        </w:rPr>
        <w:t xml:space="preserve"> приказом Министерства просвещения Российской Федерации, Федеральной службы по надзору в сфере образования и науки от </w:t>
      </w:r>
      <w:r w:rsidR="0064281A" w:rsidRPr="00B83B80">
        <w:rPr>
          <w:rStyle w:val="muxgbd"/>
          <w:shd w:val="clear" w:color="auto" w:fill="FFFFFF"/>
        </w:rPr>
        <w:t xml:space="preserve">13 мая 2022 г. </w:t>
      </w:r>
      <w:r w:rsidR="0064281A" w:rsidRPr="00B83B80">
        <w:rPr>
          <w:shd w:val="clear" w:color="auto" w:fill="FFFFFF"/>
        </w:rPr>
        <w:t>№ 230/515 "Об </w:t>
      </w:r>
      <w:r w:rsidR="0064281A" w:rsidRPr="00B83B80">
        <w:rPr>
          <w:rStyle w:val="a5"/>
          <w:bCs/>
          <w:i w:val="0"/>
          <w:iCs w:val="0"/>
          <w:shd w:val="clear" w:color="auto" w:fill="FFFFFF"/>
        </w:rPr>
        <w:t>особенностях проведения государственной итоговой аттестации</w:t>
      </w:r>
      <w:r w:rsidR="0064281A" w:rsidRPr="00B83B80">
        <w:rPr>
          <w:shd w:val="clear" w:color="auto" w:fill="FFFFFF"/>
        </w:rPr>
        <w:t> по образовательным программам основного </w:t>
      </w:r>
      <w:r w:rsidR="0064281A" w:rsidRPr="00B83B80">
        <w:rPr>
          <w:rStyle w:val="a5"/>
          <w:bCs/>
          <w:i w:val="0"/>
          <w:iCs w:val="0"/>
          <w:shd w:val="clear" w:color="auto" w:fill="FFFFFF"/>
        </w:rPr>
        <w:t>общего</w:t>
      </w:r>
      <w:r w:rsidR="0064281A" w:rsidRPr="00B83B80">
        <w:rPr>
          <w:shd w:val="clear" w:color="auto" w:fill="FFFFFF"/>
        </w:rPr>
        <w:t> и </w:t>
      </w:r>
      <w:r w:rsidR="0064281A" w:rsidRPr="00B83B80">
        <w:rPr>
          <w:rStyle w:val="a5"/>
          <w:bCs/>
          <w:i w:val="0"/>
          <w:iCs w:val="0"/>
          <w:shd w:val="clear" w:color="auto" w:fill="FFFFFF"/>
        </w:rPr>
        <w:t>среднего общего образования</w:t>
      </w:r>
      <w:r w:rsidR="0064281A" w:rsidRPr="00B83B80">
        <w:rPr>
          <w:shd w:val="clear" w:color="auto" w:fill="FFFFFF"/>
        </w:rPr>
        <w:t> в </w:t>
      </w:r>
      <w:r w:rsidR="0064281A" w:rsidRPr="00B83B80">
        <w:rPr>
          <w:rStyle w:val="a5"/>
          <w:bCs/>
          <w:i w:val="0"/>
          <w:iCs w:val="0"/>
          <w:shd w:val="clear" w:color="auto" w:fill="FFFFFF"/>
        </w:rPr>
        <w:t>2022 году</w:t>
      </w:r>
      <w:r w:rsidR="0064281A" w:rsidRPr="00B83B80">
        <w:rPr>
          <w:shd w:val="clear" w:color="auto" w:fill="FFFFFF"/>
        </w:rPr>
        <w:t>"</w:t>
      </w:r>
      <w:r w:rsidR="009D5157" w:rsidRPr="00B83B80">
        <w:rPr>
          <w:lang w:bidi="ru-RU"/>
        </w:rPr>
        <w:t>,</w:t>
      </w:r>
      <w:r w:rsidRPr="00B83B80">
        <w:rPr>
          <w:lang w:bidi="ru-RU"/>
        </w:rPr>
        <w:t xml:space="preserve"> </w:t>
      </w:r>
      <w:r w:rsidR="009D5157" w:rsidRPr="00B83B80">
        <w:rPr>
          <w:rFonts w:eastAsia="Calibri"/>
          <w:lang w:eastAsia="en-US"/>
        </w:rPr>
        <w:t>а также</w:t>
      </w:r>
      <w:r w:rsidR="0064281A" w:rsidRPr="00B83B80">
        <w:rPr>
          <w:rFonts w:eastAsia="Calibri"/>
          <w:lang w:eastAsia="en-US"/>
        </w:rPr>
        <w:t xml:space="preserve"> с п</w:t>
      </w:r>
      <w:r w:rsidRPr="00B83B80">
        <w:rPr>
          <w:rFonts w:eastAsia="Calibri"/>
          <w:lang w:eastAsia="en-US"/>
        </w:rPr>
        <w:t>орядком заполнения, учета и выдачи аттестатов об основном общем и среднем общем образовании и их дубликатов, утв. приказом Минпросвещения России от 05.10.2020 № 546</w:t>
      </w:r>
      <w:r w:rsidR="0064281A" w:rsidRPr="00B83B80">
        <w:rPr>
          <w:bCs/>
        </w:rPr>
        <w:t xml:space="preserve"> «Об утверждении Порядка заполнения, учета и выдачи аттестатов об основном общем и среднем общем образовании и их дубликатов»</w:t>
      </w:r>
      <w:r w:rsidR="009D5157" w:rsidRPr="00B83B80">
        <w:rPr>
          <w:bCs/>
        </w:rPr>
        <w:t>;</w:t>
      </w:r>
    </w:p>
    <w:p w14:paraId="776E8552" w14:textId="01BEDE7B" w:rsidR="00B45F88" w:rsidRPr="00B83B80" w:rsidRDefault="002B0D2F" w:rsidP="00B45F88">
      <w:pPr>
        <w:pStyle w:val="a6"/>
        <w:shd w:val="clear" w:color="auto" w:fill="FFFFFF"/>
        <w:spacing w:before="264" w:beforeAutospacing="0" w:after="264" w:afterAutospacing="0"/>
        <w:rPr>
          <w:color w:val="000000"/>
        </w:rPr>
      </w:pPr>
      <w:r>
        <w:rPr>
          <w:rFonts w:eastAsia="Calibri"/>
          <w:lang w:eastAsia="en-US"/>
        </w:rPr>
        <w:t>2</w:t>
      </w:r>
      <w:r w:rsidR="007D2E0C" w:rsidRPr="00B83B80">
        <w:rPr>
          <w:rFonts w:eastAsia="Calibri"/>
          <w:lang w:eastAsia="en-US"/>
        </w:rPr>
        <w:t xml:space="preserve">. </w:t>
      </w:r>
      <w:r w:rsidR="00B45F88" w:rsidRPr="00B83B80">
        <w:rPr>
          <w:color w:val="000000"/>
        </w:rPr>
        <w:t>Слушали классного руководителя 9 «</w:t>
      </w:r>
      <w:r w:rsidR="00DE1401">
        <w:rPr>
          <w:color w:val="000000"/>
        </w:rPr>
        <w:t>*</w:t>
      </w:r>
      <w:r w:rsidR="00B45F88" w:rsidRPr="00B83B80">
        <w:rPr>
          <w:color w:val="000000"/>
        </w:rPr>
        <w:t>» класса</w:t>
      </w:r>
      <w:r w:rsidR="00F83C68" w:rsidRPr="00B83B80">
        <w:rPr>
          <w:color w:val="000000"/>
        </w:rPr>
        <w:t xml:space="preserve"> </w:t>
      </w:r>
      <w:r w:rsidR="00DE1401">
        <w:rPr>
          <w:color w:val="000000"/>
        </w:rPr>
        <w:t>И.</w:t>
      </w:r>
      <w:r w:rsidR="00F83C68" w:rsidRPr="00B83B80">
        <w:rPr>
          <w:color w:val="000000"/>
        </w:rPr>
        <w:t xml:space="preserve"> А.С.</w:t>
      </w:r>
      <w:r w:rsidR="00B45F88" w:rsidRPr="00B83B80">
        <w:rPr>
          <w:color w:val="000000"/>
        </w:rPr>
        <w:t xml:space="preserve">, которая сказала, что  </w:t>
      </w:r>
      <w:r w:rsidRPr="00B83B80">
        <w:rPr>
          <w:rFonts w:eastAsia="Calibri"/>
          <w:lang w:eastAsia="en-US"/>
        </w:rPr>
        <w:t>П</w:t>
      </w:r>
      <w:r w:rsidR="00DE1401">
        <w:rPr>
          <w:rFonts w:eastAsia="Calibri"/>
          <w:lang w:eastAsia="en-US"/>
        </w:rPr>
        <w:t>.</w:t>
      </w:r>
      <w:r w:rsidRPr="00B83B80">
        <w:rPr>
          <w:rFonts w:eastAsia="Calibri"/>
          <w:lang w:eastAsia="en-US"/>
        </w:rPr>
        <w:t xml:space="preserve"> К</w:t>
      </w:r>
      <w:r w:rsidR="00DE1401">
        <w:rPr>
          <w:rFonts w:eastAsia="Calibri"/>
          <w:lang w:eastAsia="en-US"/>
        </w:rPr>
        <w:t xml:space="preserve">. </w:t>
      </w:r>
      <w:r w:rsidR="00FC2CC2">
        <w:rPr>
          <w:color w:val="000000"/>
        </w:rPr>
        <w:t>сдала</w:t>
      </w:r>
      <w:r w:rsidR="00B45F88" w:rsidRPr="00B83B80">
        <w:rPr>
          <w:color w:val="000000"/>
        </w:rPr>
        <w:t xml:space="preserve"> экзамен по математике, набрав при этом необходимое количество баллов ОГЭ, установленного Рособрнадзором</w:t>
      </w:r>
      <w:r w:rsidR="00FC2CC2">
        <w:rPr>
          <w:color w:val="365F91" w:themeColor="accent1" w:themeShade="BF"/>
          <w:u w:val="single"/>
        </w:rPr>
        <w:t>.</w:t>
      </w:r>
    </w:p>
    <w:p w14:paraId="4C0FDCCB" w14:textId="50D9D984" w:rsidR="00EA10AF" w:rsidRPr="00B83B80" w:rsidRDefault="00EA10AF" w:rsidP="00EA10AF">
      <w:pPr>
        <w:widowControl w:val="0"/>
        <w:shd w:val="clear" w:color="auto" w:fill="FFFFFF"/>
        <w:tabs>
          <w:tab w:val="left" w:pos="1130"/>
        </w:tabs>
        <w:spacing w:before="288" w:line="276" w:lineRule="auto"/>
        <w:jc w:val="both"/>
        <w:rPr>
          <w:rFonts w:eastAsia="Calibri"/>
          <w:lang w:eastAsia="en-US"/>
        </w:rPr>
      </w:pPr>
      <w:r w:rsidRPr="00B83B80">
        <w:rPr>
          <w:rFonts w:eastAsia="Calibri"/>
          <w:lang w:eastAsia="en-US"/>
        </w:rPr>
        <w:t>РЕШИЛИ:</w:t>
      </w:r>
    </w:p>
    <w:p w14:paraId="0DBA1126" w14:textId="240DFABF" w:rsidR="002F2D7E" w:rsidRPr="00B83B80" w:rsidRDefault="00EA10AF" w:rsidP="00FC2CC2">
      <w:pPr>
        <w:widowControl w:val="0"/>
        <w:shd w:val="clear" w:color="auto" w:fill="FFFFFF"/>
        <w:tabs>
          <w:tab w:val="left" w:pos="1130"/>
        </w:tabs>
        <w:spacing w:before="288" w:line="276" w:lineRule="auto"/>
        <w:jc w:val="both"/>
      </w:pPr>
      <w:r w:rsidRPr="00B83B80">
        <w:rPr>
          <w:rFonts w:eastAsia="Calibri"/>
          <w:lang w:eastAsia="en-US"/>
        </w:rPr>
        <w:t xml:space="preserve">3.1 </w:t>
      </w:r>
      <w:r w:rsidR="00E4404B" w:rsidRPr="00B83B80">
        <w:rPr>
          <w:rFonts w:eastAsia="Calibri"/>
          <w:lang w:eastAsia="en-US"/>
        </w:rPr>
        <w:t xml:space="preserve">На основании результатов государственной итоговой аттестации за курс основного и общего образования, считать окончившими школу с вручением аттестатов </w:t>
      </w:r>
      <w:r w:rsidR="00B83B80" w:rsidRPr="00B83B80">
        <w:rPr>
          <w:rFonts w:eastAsia="Calibri"/>
          <w:lang w:eastAsia="en-US"/>
        </w:rPr>
        <w:t>об</w:t>
      </w:r>
      <w:r w:rsidR="00B83B80">
        <w:rPr>
          <w:rFonts w:eastAsia="Calibri"/>
          <w:lang w:eastAsia="en-US"/>
        </w:rPr>
        <w:t xml:space="preserve"> </w:t>
      </w:r>
      <w:r w:rsidR="00B83B80" w:rsidRPr="00B83B80">
        <w:rPr>
          <w:rFonts w:eastAsia="Calibri"/>
          <w:lang w:eastAsia="en-US"/>
        </w:rPr>
        <w:t>основном общем</w:t>
      </w:r>
      <w:r w:rsidR="00B83B80">
        <w:rPr>
          <w:rFonts w:eastAsia="Calibri"/>
          <w:lang w:eastAsia="en-US"/>
        </w:rPr>
        <w:t xml:space="preserve"> </w:t>
      </w:r>
      <w:r w:rsidR="00FC2CC2">
        <w:rPr>
          <w:rFonts w:eastAsia="Calibri"/>
          <w:lang w:eastAsia="en-US"/>
        </w:rPr>
        <w:t>образовании П</w:t>
      </w:r>
      <w:r w:rsidR="00DE1401">
        <w:rPr>
          <w:rFonts w:eastAsia="Calibri"/>
          <w:lang w:eastAsia="en-US"/>
        </w:rPr>
        <w:t>.</w:t>
      </w:r>
      <w:r w:rsidR="00FC2CC2">
        <w:rPr>
          <w:rFonts w:eastAsia="Calibri"/>
          <w:lang w:eastAsia="en-US"/>
        </w:rPr>
        <w:t xml:space="preserve"> К</w:t>
      </w:r>
      <w:r w:rsidR="00DE1401">
        <w:rPr>
          <w:rFonts w:eastAsia="Calibri"/>
          <w:lang w:eastAsia="en-US"/>
        </w:rPr>
        <w:t>.</w:t>
      </w:r>
    </w:p>
    <w:p w14:paraId="2C876DC8" w14:textId="00B745AC" w:rsidR="009E00D1" w:rsidRPr="00B83B80" w:rsidRDefault="00EA10AF" w:rsidP="00FC2CC2">
      <w:pPr>
        <w:widowControl w:val="0"/>
        <w:shd w:val="clear" w:color="auto" w:fill="FFFFFF"/>
        <w:tabs>
          <w:tab w:val="left" w:pos="1130"/>
        </w:tabs>
        <w:spacing w:before="288" w:line="276" w:lineRule="auto"/>
        <w:jc w:val="both"/>
      </w:pPr>
      <w:r w:rsidRPr="00B83B80">
        <w:rPr>
          <w:rFonts w:eastAsia="Calibri"/>
          <w:lang w:eastAsia="en-US"/>
        </w:rPr>
        <w:t xml:space="preserve">3.2. </w:t>
      </w:r>
      <w:r w:rsidR="007D2E0C" w:rsidRPr="00B83B80">
        <w:rPr>
          <w:rFonts w:eastAsia="Calibri"/>
          <w:lang w:eastAsia="en-US"/>
        </w:rPr>
        <w:t xml:space="preserve">Отчислить </w:t>
      </w:r>
      <w:r w:rsidR="00FC2CC2">
        <w:rPr>
          <w:rFonts w:eastAsia="Calibri"/>
          <w:lang w:eastAsia="en-US"/>
        </w:rPr>
        <w:t>П</w:t>
      </w:r>
      <w:r w:rsidR="00DE1401">
        <w:rPr>
          <w:rFonts w:eastAsia="Calibri"/>
          <w:lang w:eastAsia="en-US"/>
        </w:rPr>
        <w:t>.</w:t>
      </w:r>
      <w:r w:rsidR="00FC2CC2">
        <w:rPr>
          <w:rFonts w:eastAsia="Calibri"/>
          <w:lang w:eastAsia="en-US"/>
        </w:rPr>
        <w:t xml:space="preserve"> К</w:t>
      </w:r>
      <w:r w:rsidR="00DE1401">
        <w:rPr>
          <w:rFonts w:eastAsia="Calibri"/>
          <w:lang w:eastAsia="en-US"/>
        </w:rPr>
        <w:t>.</w:t>
      </w:r>
      <w:r w:rsidR="007D2E0C" w:rsidRPr="00B83B80">
        <w:rPr>
          <w:rFonts w:eastAsia="Calibri"/>
          <w:lang w:eastAsia="en-US"/>
        </w:rPr>
        <w:t xml:space="preserve">из МОУ «СОШ № </w:t>
      </w:r>
      <w:r w:rsidR="00DE1401">
        <w:rPr>
          <w:rFonts w:eastAsia="Calibri"/>
          <w:lang w:eastAsia="en-US"/>
        </w:rPr>
        <w:t>*</w:t>
      </w:r>
      <w:r w:rsidR="007D2E0C" w:rsidRPr="00B83B80">
        <w:rPr>
          <w:rFonts w:eastAsia="Calibri"/>
          <w:lang w:eastAsia="en-US"/>
        </w:rPr>
        <w:t xml:space="preserve">» г. </w:t>
      </w:r>
      <w:r w:rsidR="00DE1401">
        <w:rPr>
          <w:rFonts w:eastAsia="Calibri"/>
          <w:lang w:eastAsia="en-US"/>
        </w:rPr>
        <w:t>***</w:t>
      </w:r>
      <w:r w:rsidR="007D2E0C" w:rsidRPr="00B83B80">
        <w:rPr>
          <w:rFonts w:eastAsia="Calibri"/>
          <w:lang w:eastAsia="en-US"/>
        </w:rPr>
        <w:t xml:space="preserve"> в связи с получени</w:t>
      </w:r>
      <w:r w:rsidR="00FC2CC2">
        <w:rPr>
          <w:rFonts w:eastAsia="Calibri"/>
          <w:lang w:eastAsia="en-US"/>
        </w:rPr>
        <w:t>ем основного общего образования.</w:t>
      </w:r>
      <w:r w:rsidR="007D2E0C" w:rsidRPr="00B83B80">
        <w:rPr>
          <w:rFonts w:eastAsia="Calibri"/>
          <w:lang w:eastAsia="en-US"/>
        </w:rPr>
        <w:t xml:space="preserve"> </w:t>
      </w:r>
    </w:p>
    <w:p w14:paraId="1164B3DE" w14:textId="77777777" w:rsidR="009E00D1" w:rsidRPr="00B83B80" w:rsidRDefault="009E00D1" w:rsidP="003F3E9D">
      <w:pPr>
        <w:spacing w:line="276" w:lineRule="auto"/>
      </w:pPr>
    </w:p>
    <w:p w14:paraId="321E327A" w14:textId="3977E065" w:rsidR="003F3E9D" w:rsidRPr="00B83B80" w:rsidRDefault="003F3E9D" w:rsidP="003F3E9D">
      <w:pPr>
        <w:spacing w:line="276" w:lineRule="auto"/>
      </w:pPr>
      <w:r w:rsidRPr="00B83B80">
        <w:t>Председатель педагогического совета __________________/</w:t>
      </w:r>
      <w:r w:rsidR="00DE1401">
        <w:t xml:space="preserve">                  </w:t>
      </w:r>
      <w:r w:rsidRPr="00B83B80">
        <w:t>./</w:t>
      </w:r>
    </w:p>
    <w:p w14:paraId="4B8345CA" w14:textId="77777777" w:rsidR="003F3E9D" w:rsidRPr="00B83B80" w:rsidRDefault="003F3E9D" w:rsidP="003F3E9D">
      <w:pPr>
        <w:spacing w:line="276" w:lineRule="auto"/>
      </w:pPr>
    </w:p>
    <w:p w14:paraId="06193D90" w14:textId="69C83232" w:rsidR="003F3E9D" w:rsidRPr="00B83B80" w:rsidRDefault="003F3E9D" w:rsidP="003F3E9D">
      <w:pPr>
        <w:spacing w:line="276" w:lineRule="auto"/>
      </w:pPr>
      <w:r w:rsidRPr="00B83B80">
        <w:t>Секретарь педагогического совета ___________________/</w:t>
      </w:r>
      <w:r w:rsidR="00DE1401">
        <w:t xml:space="preserve">                  </w:t>
      </w:r>
      <w:r w:rsidRPr="00B83B80">
        <w:t>./</w:t>
      </w:r>
    </w:p>
    <w:p w14:paraId="115B755D" w14:textId="77777777" w:rsidR="003F3E9D" w:rsidRPr="00B83B80" w:rsidRDefault="003F3E9D" w:rsidP="003F3E9D"/>
    <w:p w14:paraId="7CB21F2A" w14:textId="77777777" w:rsidR="00BC31EB" w:rsidRPr="00B83B80" w:rsidRDefault="00BC31EB" w:rsidP="000978E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6278CE" w14:textId="77777777" w:rsidR="00BC31EB" w:rsidRPr="00B83B80" w:rsidRDefault="00BC31EB" w:rsidP="000978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C31EB" w:rsidRPr="00B8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36"/>
    <w:multiLevelType w:val="hybridMultilevel"/>
    <w:tmpl w:val="CBE4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320"/>
    <w:multiLevelType w:val="hybridMultilevel"/>
    <w:tmpl w:val="D966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369"/>
    <w:multiLevelType w:val="hybridMultilevel"/>
    <w:tmpl w:val="0EE24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716"/>
    <w:multiLevelType w:val="hybridMultilevel"/>
    <w:tmpl w:val="A580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3C4F"/>
    <w:multiLevelType w:val="hybridMultilevel"/>
    <w:tmpl w:val="5F08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CE4"/>
    <w:multiLevelType w:val="hybridMultilevel"/>
    <w:tmpl w:val="0EE2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5588"/>
    <w:multiLevelType w:val="hybridMultilevel"/>
    <w:tmpl w:val="25E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3A1"/>
    <w:multiLevelType w:val="hybridMultilevel"/>
    <w:tmpl w:val="D966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4CE5"/>
    <w:multiLevelType w:val="hybridMultilevel"/>
    <w:tmpl w:val="D966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6F7"/>
    <w:multiLevelType w:val="hybridMultilevel"/>
    <w:tmpl w:val="C4BC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BB"/>
    <w:multiLevelType w:val="hybridMultilevel"/>
    <w:tmpl w:val="0EE24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71D26"/>
    <w:multiLevelType w:val="hybridMultilevel"/>
    <w:tmpl w:val="25E4F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12B0C"/>
    <w:multiLevelType w:val="hybridMultilevel"/>
    <w:tmpl w:val="650C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904AC"/>
    <w:multiLevelType w:val="multilevel"/>
    <w:tmpl w:val="C2E6A6A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7F34F2"/>
    <w:multiLevelType w:val="hybridMultilevel"/>
    <w:tmpl w:val="24564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88848156">
    <w:abstractNumId w:val="12"/>
  </w:num>
  <w:num w:numId="2" w16cid:durableId="1057625846">
    <w:abstractNumId w:val="3"/>
  </w:num>
  <w:num w:numId="3" w16cid:durableId="368653775">
    <w:abstractNumId w:val="9"/>
  </w:num>
  <w:num w:numId="4" w16cid:durableId="1071855171">
    <w:abstractNumId w:val="14"/>
  </w:num>
  <w:num w:numId="5" w16cid:durableId="606155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081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005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73087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641027">
    <w:abstractNumId w:val="7"/>
  </w:num>
  <w:num w:numId="10" w16cid:durableId="1650671243">
    <w:abstractNumId w:val="1"/>
  </w:num>
  <w:num w:numId="11" w16cid:durableId="1713727904">
    <w:abstractNumId w:val="11"/>
  </w:num>
  <w:num w:numId="12" w16cid:durableId="835191381">
    <w:abstractNumId w:val="0"/>
  </w:num>
  <w:num w:numId="13" w16cid:durableId="53091337">
    <w:abstractNumId w:val="6"/>
  </w:num>
  <w:num w:numId="14" w16cid:durableId="1786462325">
    <w:abstractNumId w:val="13"/>
  </w:num>
  <w:num w:numId="15" w16cid:durableId="2146505164">
    <w:abstractNumId w:val="10"/>
  </w:num>
  <w:num w:numId="16" w16cid:durableId="61486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BE"/>
    <w:rsid w:val="00026569"/>
    <w:rsid w:val="000978EE"/>
    <w:rsid w:val="00110F6F"/>
    <w:rsid w:val="0011585F"/>
    <w:rsid w:val="00135ED3"/>
    <w:rsid w:val="00170894"/>
    <w:rsid w:val="001A03D8"/>
    <w:rsid w:val="0022437B"/>
    <w:rsid w:val="00233B65"/>
    <w:rsid w:val="00252DBE"/>
    <w:rsid w:val="00271AC9"/>
    <w:rsid w:val="00287AD1"/>
    <w:rsid w:val="002B0D2F"/>
    <w:rsid w:val="002C6724"/>
    <w:rsid w:val="002E7987"/>
    <w:rsid w:val="002F2D7E"/>
    <w:rsid w:val="00364D48"/>
    <w:rsid w:val="0037491F"/>
    <w:rsid w:val="003F3E9D"/>
    <w:rsid w:val="00403BB7"/>
    <w:rsid w:val="004064E9"/>
    <w:rsid w:val="0042114E"/>
    <w:rsid w:val="00445790"/>
    <w:rsid w:val="0049313A"/>
    <w:rsid w:val="005033EE"/>
    <w:rsid w:val="005166CB"/>
    <w:rsid w:val="005422B0"/>
    <w:rsid w:val="00555545"/>
    <w:rsid w:val="00576B91"/>
    <w:rsid w:val="0058038A"/>
    <w:rsid w:val="0064281A"/>
    <w:rsid w:val="00647D73"/>
    <w:rsid w:val="00666C0B"/>
    <w:rsid w:val="00767567"/>
    <w:rsid w:val="007D2E0C"/>
    <w:rsid w:val="007F256C"/>
    <w:rsid w:val="00827F94"/>
    <w:rsid w:val="0084430A"/>
    <w:rsid w:val="00852BAA"/>
    <w:rsid w:val="008628FF"/>
    <w:rsid w:val="00876463"/>
    <w:rsid w:val="00896F81"/>
    <w:rsid w:val="008E6DD2"/>
    <w:rsid w:val="009018E5"/>
    <w:rsid w:val="009061A8"/>
    <w:rsid w:val="009B4C02"/>
    <w:rsid w:val="009D412C"/>
    <w:rsid w:val="009D5157"/>
    <w:rsid w:val="009E00D1"/>
    <w:rsid w:val="00A00B31"/>
    <w:rsid w:val="00A073B9"/>
    <w:rsid w:val="00AA46E5"/>
    <w:rsid w:val="00AB16FF"/>
    <w:rsid w:val="00AB7A28"/>
    <w:rsid w:val="00AE0ABB"/>
    <w:rsid w:val="00AF60C3"/>
    <w:rsid w:val="00B45F88"/>
    <w:rsid w:val="00B67D1E"/>
    <w:rsid w:val="00B70DBE"/>
    <w:rsid w:val="00B76F2C"/>
    <w:rsid w:val="00B83B80"/>
    <w:rsid w:val="00BB6E11"/>
    <w:rsid w:val="00BC31EB"/>
    <w:rsid w:val="00BD57E4"/>
    <w:rsid w:val="00C1416E"/>
    <w:rsid w:val="00C62B00"/>
    <w:rsid w:val="00D41E92"/>
    <w:rsid w:val="00D67105"/>
    <w:rsid w:val="00DB7F9F"/>
    <w:rsid w:val="00DE1401"/>
    <w:rsid w:val="00E43F14"/>
    <w:rsid w:val="00E43F49"/>
    <w:rsid w:val="00E4404B"/>
    <w:rsid w:val="00E90D0C"/>
    <w:rsid w:val="00EA10AF"/>
    <w:rsid w:val="00EC13E5"/>
    <w:rsid w:val="00EF728E"/>
    <w:rsid w:val="00F13EDB"/>
    <w:rsid w:val="00F46599"/>
    <w:rsid w:val="00F56D5A"/>
    <w:rsid w:val="00F83C68"/>
    <w:rsid w:val="00FC2CC2"/>
    <w:rsid w:val="00FE64F9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ADD"/>
  <w15:docId w15:val="{B3D1363A-D716-4780-86F7-4141372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05"/>
    <w:pPr>
      <w:ind w:left="720"/>
      <w:contextualSpacing/>
    </w:pPr>
  </w:style>
  <w:style w:type="paragraph" w:styleId="a4">
    <w:name w:val="No Spacing"/>
    <w:uiPriority w:val="1"/>
    <w:qFormat/>
    <w:rsid w:val="00F56D5A"/>
    <w:pPr>
      <w:spacing w:after="0" w:line="240" w:lineRule="auto"/>
    </w:pPr>
  </w:style>
  <w:style w:type="character" w:customStyle="1" w:styleId="muxgbd">
    <w:name w:val="muxgbd"/>
    <w:basedOn w:val="a0"/>
    <w:rsid w:val="0064281A"/>
  </w:style>
  <w:style w:type="character" w:styleId="a5">
    <w:name w:val="Emphasis"/>
    <w:basedOn w:val="a0"/>
    <w:uiPriority w:val="20"/>
    <w:qFormat/>
    <w:rsid w:val="0064281A"/>
    <w:rPr>
      <w:i/>
      <w:iCs/>
    </w:rPr>
  </w:style>
  <w:style w:type="paragraph" w:styleId="a6">
    <w:name w:val="Normal (Web)"/>
    <w:basedOn w:val="a"/>
    <w:uiPriority w:val="99"/>
    <w:unhideWhenUsed/>
    <w:rsid w:val="007D2E0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D2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Алексей Пеньковой</cp:lastModifiedBy>
  <cp:revision>5</cp:revision>
  <cp:lastPrinted>2015-06-26T06:15:00Z</cp:lastPrinted>
  <dcterms:created xsi:type="dcterms:W3CDTF">2022-10-12T18:16:00Z</dcterms:created>
  <dcterms:modified xsi:type="dcterms:W3CDTF">2023-09-16T20:56:00Z</dcterms:modified>
</cp:coreProperties>
</file>