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CD" w:rsidRDefault="00ED5ECD" w:rsidP="00ED5ECD">
      <w:pPr>
        <w:pStyle w:val="a3"/>
        <w:shd w:val="clear" w:color="auto" w:fill="FFFFFF"/>
        <w:spacing w:before="0" w:beforeAutospacing="0" w:after="0" w:afterAutospacing="0" w:line="276" w:lineRule="auto"/>
        <w:ind w:left="92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Обобщенный портрет «школьного мстителя»</w:t>
      </w:r>
    </w:p>
    <w:p w:rsidR="00ED5ECD" w:rsidRPr="00515FE7" w:rsidRDefault="00ED5ECD" w:rsidP="00ED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515FE7">
        <w:rPr>
          <w:sz w:val="28"/>
          <w:szCs w:val="28"/>
        </w:rPr>
        <w:t>Чаще всего «школьный мститель» - это подросток мужского пола. Девушки совершали «акции» дважды, одна из них сопровождалась захватом обучающихся сверстниц в заложники. Мститель принадлежит к белой расе, но национальный, расовый или религиозный мотивы в его действиях. Как правило, отсутствуют. Наиболее типичный возраст – 16 лет. Однако отдельные мстители вынашивают и обдумывают планы акции долгое время после окончания учебного заведения и могут иметь возраст, значительно превышающий «средний».</w:t>
      </w:r>
    </w:p>
    <w:p w:rsidR="00ED5ECD" w:rsidRPr="00515FE7" w:rsidRDefault="00ED5ECD" w:rsidP="00ED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515FE7">
        <w:rPr>
          <w:sz w:val="28"/>
          <w:szCs w:val="28"/>
        </w:rPr>
        <w:t>Среднестатистический мститель происходит из семьи среднего класса, однако, семья имеет большие внутренние проблемы, о чем окружающие не знают. В его семье были случаи психических заболеваний, отдельные подростки сами наблюдались у психиатра. В доме потенциального убийцы хранится оружие, он сам умеет стрелять и уже пытался применить оружие против врагов внутри семьи. Школьные убийцы никогда не занимаются спортом (кроме стрельбы в тирах). Мститель имеет хорошее здоровье и высокий уровень интеллекта.</w:t>
      </w:r>
    </w:p>
    <w:p w:rsidR="00ED5ECD" w:rsidRPr="00515FE7" w:rsidRDefault="00ED5ECD" w:rsidP="00ED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515FE7">
        <w:rPr>
          <w:sz w:val="28"/>
          <w:szCs w:val="28"/>
        </w:rPr>
        <w:t>Подросток-убийца, как правило, посещает общественную, а не частную школу. В среде своего школьного коллектива «</w:t>
      </w:r>
      <w:proofErr w:type="spellStart"/>
      <w:r w:rsidRPr="00515FE7">
        <w:rPr>
          <w:sz w:val="28"/>
          <w:szCs w:val="28"/>
        </w:rPr>
        <w:t>колумбайнер</w:t>
      </w:r>
      <w:proofErr w:type="spellEnd"/>
      <w:r w:rsidRPr="00515FE7">
        <w:rPr>
          <w:sz w:val="28"/>
          <w:szCs w:val="28"/>
        </w:rPr>
        <w:t>» считает себя волком-одиночкой, а вне школы принадлежит к группировкам или организациям, пропагандирующим ненависть. Часто школьные стрелки идеализировали вымышленных героев и их реальные прототипы и использовали такие же псевдонимы (</w:t>
      </w:r>
      <w:proofErr w:type="spellStart"/>
      <w:r w:rsidRPr="00515FE7">
        <w:rPr>
          <w:sz w:val="28"/>
          <w:szCs w:val="28"/>
        </w:rPr>
        <w:t>ники</w:t>
      </w:r>
      <w:proofErr w:type="spellEnd"/>
      <w:r w:rsidRPr="00515FE7">
        <w:rPr>
          <w:sz w:val="28"/>
          <w:szCs w:val="28"/>
        </w:rPr>
        <w:t>).</w:t>
      </w:r>
    </w:p>
    <w:p w:rsidR="00ED5ECD" w:rsidRDefault="00ED5ECD" w:rsidP="00ED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515FE7">
        <w:rPr>
          <w:sz w:val="28"/>
          <w:szCs w:val="28"/>
        </w:rPr>
        <w:t>Потенциальный убийца имеет проблемы с самооценкой, он нечестен, скрытен, склонен к нарциссизму, к вандализму, не способен наладить контакт с основной группой своих одноклассников и часто испытывает серьезные проблемы в общении с девушками. В духовной жизни не проявляет интереса к религии. Интересуется насилием – реальным и нереальным. Между тем, школьные убийцы никогда не имели репутацию драчунов или хулиганов. Кроме того, знакомы сообщали, что чувство юмора у них было не развито или принимало пугающие формы.</w:t>
      </w:r>
    </w:p>
    <w:p w:rsidR="00ED5ECD" w:rsidRPr="00ED5ECD" w:rsidRDefault="00ED5ECD" w:rsidP="00ED5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84776" w:rsidRPr="00ED5ECD" w:rsidRDefault="00ED5ECD">
      <w:pPr>
        <w:rPr>
          <w:rFonts w:ascii="Times New Roman" w:hAnsi="Times New Roman" w:cs="Times New Roman"/>
          <w:sz w:val="28"/>
          <w:szCs w:val="28"/>
        </w:rPr>
      </w:pPr>
      <w:r w:rsidRPr="00ED5ECD">
        <w:rPr>
          <w:rFonts w:ascii="Times New Roman" w:hAnsi="Times New Roman" w:cs="Times New Roman"/>
          <w:sz w:val="28"/>
          <w:szCs w:val="28"/>
        </w:rPr>
        <w:t xml:space="preserve">Таким образом, стоит внимательно относится психологическому тестированию подростков в начале года, серьезно относится к высказываниям и поведению подростков в социальных сетях. В случаях подозрений </w:t>
      </w:r>
      <w:r>
        <w:rPr>
          <w:rFonts w:ascii="Times New Roman" w:hAnsi="Times New Roman" w:cs="Times New Roman"/>
          <w:sz w:val="28"/>
          <w:szCs w:val="28"/>
        </w:rPr>
        <w:t>подростка в «школьном мстителе» стоит обратиться к психологу и администрации школы.</w:t>
      </w:r>
    </w:p>
    <w:sectPr w:rsidR="00D84776" w:rsidRPr="00ED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272"/>
    <w:multiLevelType w:val="hybridMultilevel"/>
    <w:tmpl w:val="1504BFB2"/>
    <w:lvl w:ilvl="0" w:tplc="138681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CD"/>
    <w:rsid w:val="000B6114"/>
    <w:rsid w:val="00477E22"/>
    <w:rsid w:val="00D84776"/>
    <w:rsid w:val="00E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E8580-BF4B-4567-941A-9FA6F4F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2023-09-18T05:28:00Z</dcterms:created>
  <dcterms:modified xsi:type="dcterms:W3CDTF">2023-09-18T05:28:00Z</dcterms:modified>
</cp:coreProperties>
</file>