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FC" w:rsidRDefault="00AE7DFC" w:rsidP="00AE7DFC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ПРОБЛЕМЫ ГРАЖДАНСКО – ПАТРИОТИЧЕСКОГО ВОСПИТАНИЯ</w:t>
      </w:r>
    </w:p>
    <w:p w:rsidR="00AE7DFC" w:rsidRDefault="00AE7DFC" w:rsidP="00AE7DFC">
      <w:pPr>
        <w:pStyle w:val="c13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</w:rPr>
      </w:pPr>
    </w:p>
    <w:p w:rsidR="00AE7DFC" w:rsidRDefault="00AE7DFC" w:rsidP="00AE7DFC">
      <w:pPr>
        <w:pStyle w:val="c1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Будущее есть только у того государства,</w:t>
      </w:r>
    </w:p>
    <w:p w:rsidR="00AE7DFC" w:rsidRDefault="00AE7DFC" w:rsidP="00AE7DFC">
      <w:pPr>
        <w:pStyle w:val="c13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</w:rPr>
      </w:pPr>
      <w:proofErr w:type="gramStart"/>
      <w:r>
        <w:rPr>
          <w:rStyle w:val="c2"/>
          <w:color w:val="000000"/>
        </w:rPr>
        <w:t>которое</w:t>
      </w:r>
      <w:proofErr w:type="gramEnd"/>
      <w:r>
        <w:rPr>
          <w:rStyle w:val="c2"/>
          <w:color w:val="000000"/>
        </w:rPr>
        <w:t xml:space="preserve"> выбирает патриотизм.</w:t>
      </w:r>
    </w:p>
    <w:p w:rsidR="00AE7DFC" w:rsidRDefault="00AE7DFC" w:rsidP="00AE7DFC">
      <w:pPr>
        <w:pStyle w:val="c1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AE7DFC" w:rsidRDefault="00AE7DFC" w:rsidP="00AE7DF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Проблема патриотического воспитания молодёжи в последнее время занимает все большее место в работе соответствующих государственных структур и, как следствие, в средствах массовой информации. С развалом Советского Союза прекратила свое существование действовавшая в то время система идеологического и нравственного воспитания граждан. Конечно, всегда существовали и те, кто не могли мириться с этим разрушительным </w:t>
      </w:r>
      <w:proofErr w:type="gramStart"/>
      <w:r>
        <w:rPr>
          <w:rStyle w:val="c2"/>
          <w:color w:val="000000"/>
        </w:rPr>
        <w:t>беспределом</w:t>
      </w:r>
      <w:proofErr w:type="gramEnd"/>
      <w:r>
        <w:rPr>
          <w:rStyle w:val="c2"/>
          <w:color w:val="000000"/>
        </w:rPr>
        <w:t xml:space="preserve"> в духовной жизни страны. Как правило, это те, кому дорога Россия, ее вековые традиции, целостность и безопасность страны. Поэтому вопрос о «воскрешении» духовно-нравственных идей россиян и об их патриотическом воспитании очень актуален. И это не случайно. Общеизвестно, что идеи патриотизма в истории России занимают одно из главных мест. В настоящее сложное время нашему государству жизненно необходимо воспитывать патриотов, способных вывести страну из экономического нравственного кризисов, защитить Россию от любого нашествия извне и любых проявлений терроризма. Это формирование у молодого поколения и у самих себя патриота, готовности к выполнению гражданского долга, конституционных обязанностей, воспитание чувства гордости к малой родине, тем местам, где мы живем, учимся, растем, воспитание гордости за свой народ, за тех людей, кто защищал наше Отечество. Поэтому в нашем понимании гражданско - патриотическое воспитание, это не только военно-патриотическое, а и художественное, экологическое, </w:t>
      </w:r>
      <w:proofErr w:type="spellStart"/>
      <w:r>
        <w:rPr>
          <w:rStyle w:val="c2"/>
          <w:color w:val="000000"/>
        </w:rPr>
        <w:t>туристко</w:t>
      </w:r>
      <w:proofErr w:type="spellEnd"/>
      <w:r>
        <w:rPr>
          <w:rStyle w:val="c2"/>
          <w:color w:val="000000"/>
        </w:rPr>
        <w:t xml:space="preserve"> - краеведческое, спортивно-оздоровительное, развитие творческих детских инициатив. И сегодня жизненно важно возродить в российском обществе чувство истинного патриотизма как духовно-нравственную и социальную ценность, сформировать в молодом человеке граждански активные, социально значимые качества, которые он сможет проявить в созидательном процессе и в тех видах деятельности, которые связаны с защитой российских рубежей.</w:t>
      </w:r>
    </w:p>
    <w:p w:rsidR="00AE7DFC" w:rsidRDefault="00AE7DFC" w:rsidP="00AE7DF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В современных условиях политического и социально-экономического уклада жизни общества система школьного воспитания претерпевает значительные изменения: ослабевают внутрисемейные связи, снижается влияние старшего поколения на детей, ухудшается уровень жизни многих слоев населения, идет переориентация на иные, чем раньше ценности. И новые идеологические установки приводят к изменению современной школы. Эти изменения требуют нового подхода в формировании военно-патриотического  и гражданского сознания учащихся. </w:t>
      </w:r>
      <w:proofErr w:type="gramStart"/>
      <w:r>
        <w:rPr>
          <w:rStyle w:val="c2"/>
          <w:color w:val="000000"/>
        </w:rPr>
        <w:t>Поэтому на сегодня главная проблема заключается в создании современной системы гражданско-патриотического воспитания молодого поколения, способного обеспечить  целенаправленное воздействие на юных граждан для возрождения, сохранения, формирования в новых условиях преданности чувства любви к Отечеству, озабоченности судьбой своей страны, готовности исполнить конституционный долг во имя интересов народа, общества, государства, уверенности в великом будущем России.</w:t>
      </w:r>
      <w:proofErr w:type="gramEnd"/>
    </w:p>
    <w:p w:rsidR="00AE7DFC" w:rsidRDefault="00AE7DFC" w:rsidP="00AE7DF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Чтобы выявить суть направлений процесса гражданско – патриотического воспитания, необходимо </w:t>
      </w:r>
      <w:proofErr w:type="gramStart"/>
      <w:r>
        <w:rPr>
          <w:rStyle w:val="c2"/>
          <w:color w:val="000000"/>
        </w:rPr>
        <w:t>определить</w:t>
      </w:r>
      <w:proofErr w:type="gramEnd"/>
      <w:r>
        <w:rPr>
          <w:rStyle w:val="c2"/>
          <w:color w:val="000000"/>
        </w:rPr>
        <w:t xml:space="preserve"> на чем оно базируется. </w:t>
      </w:r>
      <w:proofErr w:type="gramStart"/>
      <w:r>
        <w:rPr>
          <w:rStyle w:val="c2"/>
          <w:color w:val="000000"/>
        </w:rPr>
        <w:t>Вера в Россию, в её будущее – это основа, краеугольный камень всей системы гражданско – патриотического воспитания, это составная часть патриотического воспитания, ориентированная на формирование у школьников глубокого патриотического сознания, идей служения Отечеству и его вооруженной защите, воспитание чувства гордости за русское оружие, уважение к его военной истории, стремление к военной службе, сохранение и приумножение его воинских традиций.</w:t>
      </w:r>
      <w:proofErr w:type="gramEnd"/>
      <w:r>
        <w:rPr>
          <w:rStyle w:val="c2"/>
          <w:color w:val="000000"/>
        </w:rPr>
        <w:t xml:space="preserve"> Героико – патриотическое воспитание ориентировано на пропаганду военных профессий, знаменательных исторических дат, воспитание гордости </w:t>
      </w:r>
      <w:proofErr w:type="gramStart"/>
      <w:r>
        <w:rPr>
          <w:rStyle w:val="c2"/>
          <w:color w:val="000000"/>
        </w:rPr>
        <w:t>за</w:t>
      </w:r>
      <w:proofErr w:type="gramEnd"/>
      <w:r>
        <w:rPr>
          <w:rStyle w:val="c2"/>
          <w:color w:val="000000"/>
        </w:rPr>
        <w:t xml:space="preserve"> </w:t>
      </w:r>
      <w:proofErr w:type="gramStart"/>
      <w:r>
        <w:rPr>
          <w:rStyle w:val="c2"/>
          <w:color w:val="000000"/>
        </w:rPr>
        <w:t>деяний</w:t>
      </w:r>
      <w:proofErr w:type="gramEnd"/>
      <w:r>
        <w:rPr>
          <w:rStyle w:val="c2"/>
          <w:color w:val="000000"/>
        </w:rPr>
        <w:t xml:space="preserve"> героических предков.</w:t>
      </w:r>
    </w:p>
    <w:p w:rsidR="00AE7DFC" w:rsidRDefault="00AE7DFC" w:rsidP="00AE7DF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На всех стадиях формирования гражданских качеств личности решающее значение имеет педагогическое управление. Следовательно, важнейшая цель патриотического воспитания – учить миру. А это значит помочь детям увидеть, что можно изменить мир: семью, школу, микрорайон, страну, регион, прекрасную и богатую нашу планету к лучшему;  вовлекать детей и молодежь в поиск путей и средств решения проблем, участие в работе по улучшению жизни для всех.</w:t>
      </w:r>
    </w:p>
    <w:p w:rsidR="00AE7DFC" w:rsidRDefault="00AE7DFC" w:rsidP="00AE7DF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Поэтому задача школы, особенно классных руководителей, учителей предметников состоит в необходимости  искать новые формы по воспитанию гражданско – патриотических чувств молодого поколения. Прежде всего, в школе должна работать Программа гражданского и военно-патриотического воспитания, в которой будут отражены педагогические технологии, формы взаимодействия педагогов и учащихся в рамках программы, основные направления работы, координация деятельности общественных организаций, взаимодействие с окружающим социумом и т.д. Данная Программа может предполагать следующие формы взаимодействия педагогов и учащихся: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педагог – ученик: учебные предметы, дистанционные олимпиады, сетевые проекты, уроки мужества,  беседы, лекции, круглые столы, конференции, экскурсии, походы, игры, вахта памяти, фестивали, смотры строя и песни и т.д.</w:t>
      </w:r>
      <w:proofErr w:type="gramEnd"/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педагог – педагог: </w:t>
      </w:r>
      <w:proofErr w:type="gramStart"/>
      <w:r>
        <w:rPr>
          <w:rStyle w:val="c2"/>
          <w:color w:val="000000"/>
        </w:rPr>
        <w:t>МО, открытые мероприятия, лекции, семинары, круглые столы, дистанционные олимпиады, сетевые проекты, конференции, методические разработки и т.д.</w:t>
      </w:r>
      <w:proofErr w:type="gramEnd"/>
    </w:p>
    <w:p w:rsidR="00AE7DFC" w:rsidRDefault="00AE7DFC" w:rsidP="00AE7DFC">
      <w:pPr>
        <w:pStyle w:val="c16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 работе педагогов могут использоваться такие  педагогические технологии, как:</w:t>
      </w:r>
      <w:r>
        <w:rPr>
          <w:color w:val="000000"/>
        </w:rPr>
        <w:br/>
      </w:r>
      <w:r>
        <w:rPr>
          <w:rStyle w:val="c2"/>
          <w:color w:val="000000"/>
        </w:rPr>
        <w:t>- проектно-исследовательская деятельность;</w:t>
      </w:r>
      <w:r>
        <w:rPr>
          <w:color w:val="000000"/>
        </w:rPr>
        <w:br/>
      </w:r>
      <w:r>
        <w:rPr>
          <w:rStyle w:val="c2"/>
          <w:color w:val="000000"/>
        </w:rPr>
        <w:t>- коллективно-творческие дела;</w:t>
      </w:r>
      <w:r>
        <w:rPr>
          <w:color w:val="000000"/>
        </w:rPr>
        <w:br/>
      </w:r>
      <w:r>
        <w:rPr>
          <w:rStyle w:val="c2"/>
          <w:color w:val="000000"/>
        </w:rPr>
        <w:t xml:space="preserve">- </w:t>
      </w:r>
      <w:proofErr w:type="spellStart"/>
      <w:r>
        <w:rPr>
          <w:rStyle w:val="c2"/>
          <w:color w:val="000000"/>
        </w:rPr>
        <w:t>деятельностный</w:t>
      </w:r>
      <w:proofErr w:type="spellEnd"/>
      <w:r>
        <w:rPr>
          <w:rStyle w:val="c2"/>
          <w:color w:val="000000"/>
        </w:rPr>
        <w:t xml:space="preserve"> подход в воспитании;</w:t>
      </w:r>
      <w:r>
        <w:rPr>
          <w:color w:val="000000"/>
        </w:rPr>
        <w:br/>
      </w:r>
      <w:r>
        <w:rPr>
          <w:rStyle w:val="c2"/>
          <w:color w:val="000000"/>
        </w:rPr>
        <w:t>- педагогика сотрудничества;</w:t>
      </w:r>
      <w:r>
        <w:rPr>
          <w:color w:val="000000"/>
        </w:rPr>
        <w:br/>
      </w:r>
      <w:r>
        <w:rPr>
          <w:rStyle w:val="c2"/>
          <w:color w:val="000000"/>
        </w:rPr>
        <w:t>- технологии проблемного обучения;</w:t>
      </w:r>
      <w:r>
        <w:rPr>
          <w:color w:val="000000"/>
        </w:rPr>
        <w:br/>
      </w:r>
      <w:r>
        <w:rPr>
          <w:rStyle w:val="c2"/>
          <w:color w:val="000000"/>
        </w:rPr>
        <w:t>- проектная деятельность;</w:t>
      </w:r>
      <w:r>
        <w:rPr>
          <w:color w:val="000000"/>
        </w:rPr>
        <w:br/>
      </w:r>
      <w:r>
        <w:rPr>
          <w:rStyle w:val="c2"/>
          <w:color w:val="000000"/>
        </w:rPr>
        <w:t>- ИКТ и др.</w:t>
      </w:r>
    </w:p>
    <w:p w:rsidR="00AE7DFC" w:rsidRDefault="00AE7DFC" w:rsidP="00AE7DFC">
      <w:pPr>
        <w:pStyle w:val="c16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Для решения проблем гражданского и военно-патриотического воспитания молодёжи в учебном заведении могут быть выделены основные направления работы, такие как: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1. Учебная деятельность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2. Внеурочная деятельность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3. Внеклассная деятельность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4. Работа с родителями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Всё эти направления взаимосвязаны и в их рамках могут быть разработаны подпрограммы:</w:t>
      </w:r>
    </w:p>
    <w:p w:rsidR="00AE7DFC" w:rsidRDefault="00AE7DFC" w:rsidP="00AE7DF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«Я и семья».</w:t>
      </w:r>
      <w:r>
        <w:rPr>
          <w:rStyle w:val="c2"/>
          <w:color w:val="000000"/>
        </w:rPr>
        <w:t> 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Цель:</w:t>
      </w:r>
      <w:r>
        <w:rPr>
          <w:rStyle w:val="c1"/>
          <w:b/>
          <w:bCs/>
          <w:color w:val="000000"/>
        </w:rPr>
        <w:t> </w:t>
      </w:r>
      <w:r>
        <w:rPr>
          <w:rStyle w:val="c2"/>
          <w:color w:val="000000"/>
        </w:rPr>
        <w:t>осознание учащимися семьи как важнейшей жизненной ценности.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Задачи: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1. Воспитывать культуру семейных отношений, позитивных семейных ценностей, чувство гордости и ответственности за свою семью;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2. Повышать педагогическую и психологическую компетенцию родителей;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3. Создавать условия для участия родителей в воспитательном процессе.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Формы:</w:t>
      </w:r>
      <w:r>
        <w:rPr>
          <w:rStyle w:val="c1"/>
          <w:b/>
          <w:bCs/>
          <w:color w:val="000000"/>
        </w:rPr>
        <w:t> </w:t>
      </w:r>
      <w:r>
        <w:rPr>
          <w:rStyle w:val="c2"/>
          <w:color w:val="000000"/>
        </w:rPr>
        <w:t>беседы</w:t>
      </w:r>
      <w:r>
        <w:rPr>
          <w:rStyle w:val="c1"/>
          <w:b/>
          <w:bCs/>
          <w:color w:val="000000"/>
        </w:rPr>
        <w:t>, </w:t>
      </w:r>
      <w:r>
        <w:rPr>
          <w:rStyle w:val="c2"/>
          <w:color w:val="000000"/>
        </w:rPr>
        <w:t>родительские собрания, родительский лекторий, индивидуальное консультирование, совместные мероприятия, игры, анкетирование, семейные праздники, часы общения. </w:t>
      </w:r>
      <w:r>
        <w:rPr>
          <w:rStyle w:val="c2"/>
          <w:color w:val="0000FF"/>
        </w:rPr>
        <w:t> </w:t>
      </w:r>
      <w:proofErr w:type="gramEnd"/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«Я и мой город».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Цель:</w:t>
      </w:r>
      <w:r>
        <w:rPr>
          <w:rStyle w:val="c1"/>
          <w:b/>
          <w:bCs/>
          <w:color w:val="000000"/>
        </w:rPr>
        <w:t> </w:t>
      </w:r>
      <w:r>
        <w:rPr>
          <w:rStyle w:val="c2"/>
          <w:color w:val="000000"/>
        </w:rPr>
        <w:t>воспитание у учащихся любви к родному краю как к своей малой Родине.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Задачи: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2"/>
          <w:color w:val="000000"/>
        </w:rPr>
        <w:t>1. Изучать историю родного края;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2. Воспитывать у учащихся позицию «Я – гражданин  города»;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3. Формировать ответственность за развитие и судьбу своего родного города.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Формы: тематические беседы, коллективные творческие дела, конкурсы, викторины по правовой тематике, праздник получения паспорта, дня Конституции, устный журнал, встречи с интересными людьми, акции, диспуты.</w:t>
      </w:r>
      <w:proofErr w:type="gramEnd"/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«Я и моё Отечество».</w:t>
      </w:r>
      <w:r>
        <w:rPr>
          <w:rStyle w:val="c2"/>
          <w:color w:val="000000"/>
        </w:rPr>
        <w:t> 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Цель: осознание учащимися ценности причастности к судьбе Отечества, его прошлому, настоящему, будущему.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Задачи: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1. Воспитывать гордость за свою Родину, народных героев;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2. Сохранять историческую память поколений в памяти подрастающего поколения;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3. Способствовать формированию у учащихся чувства сопричастности к истории и ответственности за будущее страны.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Формы:</w:t>
      </w:r>
      <w:r>
        <w:rPr>
          <w:rStyle w:val="c1"/>
          <w:b/>
          <w:bCs/>
          <w:color w:val="000000"/>
        </w:rPr>
        <w:t> </w:t>
      </w:r>
      <w:r>
        <w:rPr>
          <w:rStyle w:val="c2"/>
          <w:color w:val="000000"/>
        </w:rPr>
        <w:t>тематические беседы, предметные недели, встречи с ветеранами Великой Отечественной войны, воинами–интернационалистами, конкурсы, посещение музеев, праздники, посвященные памятным датам.</w:t>
      </w:r>
      <w:proofErr w:type="gramEnd"/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«Я – гражданин России».</w:t>
      </w:r>
      <w:r>
        <w:rPr>
          <w:rStyle w:val="c2"/>
          <w:color w:val="000000"/>
        </w:rPr>
        <w:t> 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Цель:</w:t>
      </w:r>
      <w:r>
        <w:rPr>
          <w:rStyle w:val="c1"/>
          <w:b/>
          <w:bCs/>
          <w:color w:val="000000"/>
        </w:rPr>
        <w:t> </w:t>
      </w:r>
      <w:r>
        <w:rPr>
          <w:rStyle w:val="c2"/>
          <w:color w:val="000000"/>
        </w:rPr>
        <w:t>формирование гражданской и правовой направленности личности, активной жизненной позиции.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Задачи: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1. Воспитывать правосознание, способность к осознанию своих прав и прав другого человека;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2. Формировать культуру проявления гражданской позиции;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3. Формировать у учащихся систему знаний, уважения и интереса к государственным символам России.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Формы:</w:t>
      </w:r>
      <w:r>
        <w:rPr>
          <w:rStyle w:val="c1"/>
          <w:b/>
          <w:bCs/>
          <w:color w:val="000000"/>
        </w:rPr>
        <w:t> </w:t>
      </w:r>
      <w:r>
        <w:rPr>
          <w:rStyle w:val="c2"/>
          <w:color w:val="000000"/>
        </w:rPr>
        <w:t>тематические беседы, коллективные творческие дела, конкурсы, викторины по правовой тематике, праздник получения паспорта, дня Конституции, устный журнал, встречи с интересными людьми, акции, диспуты.</w:t>
      </w:r>
      <w:proofErr w:type="gramEnd"/>
    </w:p>
    <w:p w:rsidR="00AE7DFC" w:rsidRDefault="00AE7DFC" w:rsidP="00AE7DF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Все эти направления взаимосвязаны и дополняют друг друга. Комплекс программных мероприятий предусматривает их воплощение в жизнь </w:t>
      </w:r>
      <w:proofErr w:type="gramStart"/>
      <w:r>
        <w:rPr>
          <w:rStyle w:val="c2"/>
          <w:color w:val="000000"/>
        </w:rPr>
        <w:t>через</w:t>
      </w:r>
      <w:proofErr w:type="gramEnd"/>
      <w:r>
        <w:rPr>
          <w:rStyle w:val="c2"/>
          <w:color w:val="000000"/>
        </w:rPr>
        <w:t>: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1. </w:t>
      </w:r>
      <w:proofErr w:type="spellStart"/>
      <w:r>
        <w:rPr>
          <w:rStyle w:val="c2"/>
          <w:color w:val="000000"/>
        </w:rPr>
        <w:t>Знаниевый</w:t>
      </w:r>
      <w:proofErr w:type="spellEnd"/>
      <w:r>
        <w:rPr>
          <w:rStyle w:val="c2"/>
          <w:color w:val="000000"/>
        </w:rPr>
        <w:t xml:space="preserve"> компонент, основанный на предметном начале для детей младшего, среднего и старшего школьного возраста.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2.   Региональный компонент с рассмотрением гражданской тематики.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3. Систему тематических бесед, творческих встреч и внеклассных воспитательных мероприятий.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4.   Участие в тематических конкурсах, выставках.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5.   Активное сотрудничество с  социумом и общественными организациями.</w:t>
      </w:r>
    </w:p>
    <w:p w:rsidR="00AE7DFC" w:rsidRDefault="00AE7DFC" w:rsidP="00AE7DF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Гражданско-патриотическое воспитание учащихся осуществляется, прежде всего, в учебном процессе. </w:t>
      </w:r>
      <w:proofErr w:type="gramStart"/>
      <w:r>
        <w:rPr>
          <w:rStyle w:val="c2"/>
          <w:color w:val="000000"/>
        </w:rPr>
        <w:t>Умелое использование общеобразовательных предметов в целях военно-патриотического воспитания служит одним из средств в осмыслении следующих понятий: патриотизм, Отечество, Родина, память, интернационализм, мужество, смелость, героизм, отвага, самопожертвование, гражданственность, Конституция государства и т.д.</w:t>
      </w:r>
      <w:proofErr w:type="gramEnd"/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ind w:right="-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Работа над понятиями начинается в младших классах, а затем продолжается в курсах истории России и обществознания. Изучение истории позволяет воспитывать учащихся на героических примерах прошлых поколений Александра Невского, </w:t>
      </w:r>
      <w:proofErr w:type="spellStart"/>
      <w:r>
        <w:rPr>
          <w:rStyle w:val="c2"/>
          <w:color w:val="000000"/>
        </w:rPr>
        <w:t>Д.Пожарского</w:t>
      </w:r>
      <w:proofErr w:type="spellEnd"/>
      <w:r>
        <w:rPr>
          <w:rStyle w:val="c2"/>
          <w:color w:val="000000"/>
        </w:rPr>
        <w:t xml:space="preserve">, </w:t>
      </w:r>
      <w:proofErr w:type="spellStart"/>
      <w:r>
        <w:rPr>
          <w:rStyle w:val="c2"/>
          <w:color w:val="000000"/>
        </w:rPr>
        <w:t>К.Минина</w:t>
      </w:r>
      <w:proofErr w:type="spellEnd"/>
      <w:r>
        <w:rPr>
          <w:rStyle w:val="c2"/>
          <w:color w:val="000000"/>
        </w:rPr>
        <w:t xml:space="preserve">, </w:t>
      </w:r>
      <w:proofErr w:type="spellStart"/>
      <w:r>
        <w:rPr>
          <w:rStyle w:val="c2"/>
          <w:color w:val="000000"/>
        </w:rPr>
        <w:t>А.Суворова</w:t>
      </w:r>
      <w:proofErr w:type="spellEnd"/>
      <w:r>
        <w:rPr>
          <w:rStyle w:val="c2"/>
          <w:color w:val="000000"/>
        </w:rPr>
        <w:t xml:space="preserve">, </w:t>
      </w:r>
      <w:proofErr w:type="spellStart"/>
      <w:r>
        <w:rPr>
          <w:rStyle w:val="c2"/>
          <w:color w:val="000000"/>
        </w:rPr>
        <w:t>М.Кутузова</w:t>
      </w:r>
      <w:proofErr w:type="spellEnd"/>
      <w:r>
        <w:rPr>
          <w:rStyle w:val="c2"/>
          <w:color w:val="000000"/>
        </w:rPr>
        <w:t>, Г. Жукова, защитников Брестской крепости, Героев войны и труда, спорта, покорителей целины и строителей БАМа и др.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ind w:right="-6"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Овладение историческими знаниями неразрывно связано с дальнейшим развитием и укреплением патриотических чувств. На уроках литературы формируются нравственные идеалы молодежи на примерах положительных героев, художественных произведений, устанавливается живая связь далекого прошлого с современностью, воспитывается чувство гордости за нашу Родину, её народ. В процессе изучения основ физики, биологии, </w:t>
      </w:r>
      <w:r>
        <w:rPr>
          <w:rStyle w:val="c2"/>
          <w:color w:val="000000"/>
        </w:rPr>
        <w:lastRenderedPageBreak/>
        <w:t>географии, математики у учащихся формируется диалектическое понимание развития природы, учащиеся знакомятся с применением законов физики, химии, биологии в военном деле, влияние научно-технической революции на развитие военной техники, решают задачи, в содержании которых отражена военная тематика.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ind w:right="-6"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Перспективным направлением в обучении учащихся основам военной службы является применение в учебном процессе персональных компьютеров. На занятиях по информатике возможно использование специальных обучающих программ, позволяющих развивать у учащихся такие качества, необходимые будущему  воину, как быстрота реакции, навыки работы на сложной боевой технике. Кроме того, в проектной деятельности по информатике целесообразно привлекать учащихся к созданию презентаций, сайтов по военно-патриотической тематике.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ind w:right="-6"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 настоящее время на занятиях по разделу «Основы военной службы» курса «Основы безопасности жизнедеятельности» с учащимися старших классов изучаются следующие темы: «Гражданская оборона - составная часть обороноспособности страны», «Вооруженные Силы России», «Боевые традиции Вооруженных Сил страны», «Символы воинской чести», «Основы военной службы», «Военнослужащий - защитник своего Отечества».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ind w:right="-6"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Большое внимание в военно-патриотическом воспитании необходимо уделять занятиям по физической культуре. Именно на этих занятиях формируются качества необходимые будущему защитнику Родины: сила, быстрота, гибкость, ловкость, выносливость, координация и точность движения. Главным итогом является выпускник-патриот, надежный будущий защитник Родины.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ind w:right="-6" w:firstLine="36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Важное значение</w:t>
      </w:r>
      <w:proofErr w:type="gramEnd"/>
      <w:r>
        <w:rPr>
          <w:rStyle w:val="c2"/>
          <w:color w:val="000000"/>
        </w:rPr>
        <w:t xml:space="preserve">  имеет правильный выбор наиболее эффективных форм и методов патриотической работы во внеурочное время. Этот выбор необходимо осуществлять с учетом интересов учащихся, квалификации руководителей, состояния учебно-материальной базы, наличии организаций и учреждений, способных оказать необходимую помощь.</w:t>
      </w:r>
    </w:p>
    <w:p w:rsidR="00AE7DFC" w:rsidRDefault="00AE7DFC" w:rsidP="00AE7DFC">
      <w:pPr>
        <w:pStyle w:val="c0"/>
        <w:shd w:val="clear" w:color="auto" w:fill="FFFFFF"/>
        <w:spacing w:before="0" w:beforeAutospacing="0" w:after="0" w:afterAutospacing="0"/>
        <w:ind w:right="-4"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Формы внеурочной деятельности:</w:t>
      </w:r>
    </w:p>
    <w:p w:rsidR="00AE7DFC" w:rsidRDefault="00AE7DFC" w:rsidP="00AE7DFC">
      <w:pPr>
        <w:pStyle w:val="c6"/>
        <w:shd w:val="clear" w:color="auto" w:fill="FFFFFF"/>
        <w:spacing w:before="0" w:beforeAutospacing="0" w:after="0" w:afterAutospacing="0"/>
        <w:ind w:right="-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тематические классные часы;</w:t>
      </w:r>
    </w:p>
    <w:p w:rsidR="00AE7DFC" w:rsidRDefault="00AE7DFC" w:rsidP="00AE7DFC">
      <w:pPr>
        <w:pStyle w:val="c6"/>
        <w:shd w:val="clear" w:color="auto" w:fill="FFFFFF"/>
        <w:spacing w:before="0" w:beforeAutospacing="0" w:after="0" w:afterAutospacing="0"/>
        <w:ind w:right="-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встречи с представителями правовых структур, органов правопорядка;</w:t>
      </w:r>
    </w:p>
    <w:p w:rsidR="00AE7DFC" w:rsidRDefault="00AE7DFC" w:rsidP="00AE7DFC">
      <w:pPr>
        <w:pStyle w:val="c6"/>
        <w:shd w:val="clear" w:color="auto" w:fill="FFFFFF"/>
        <w:spacing w:before="0" w:beforeAutospacing="0" w:after="0" w:afterAutospacing="0"/>
        <w:ind w:right="-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посещение воинских частей, музеев боевой и трудовой славы;</w:t>
      </w:r>
    </w:p>
    <w:p w:rsidR="00AE7DFC" w:rsidRDefault="00AE7DFC" w:rsidP="00AE7DFC">
      <w:pPr>
        <w:pStyle w:val="c6"/>
        <w:shd w:val="clear" w:color="auto" w:fill="FFFFFF"/>
        <w:spacing w:before="0" w:beforeAutospacing="0" w:after="0" w:afterAutospacing="0"/>
        <w:ind w:right="-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встречи с ветеранами войны и труда, воинами-афганцами, участниками чеченских событий, солдатами и офицерами срочной службы;</w:t>
      </w:r>
    </w:p>
    <w:p w:rsidR="00AE7DFC" w:rsidRDefault="00AE7DFC" w:rsidP="00AE7DFC">
      <w:pPr>
        <w:pStyle w:val="c6"/>
        <w:shd w:val="clear" w:color="auto" w:fill="FFFFFF"/>
        <w:spacing w:before="0" w:beforeAutospacing="0" w:after="0" w:afterAutospacing="0"/>
        <w:ind w:right="-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интерактивные игры, дебаты, дискуссии по патриотическо-правовой тематике;</w:t>
      </w:r>
    </w:p>
    <w:p w:rsidR="00AE7DFC" w:rsidRDefault="00AE7DFC" w:rsidP="00AE7DFC">
      <w:pPr>
        <w:pStyle w:val="c6"/>
        <w:shd w:val="clear" w:color="auto" w:fill="FFFFFF"/>
        <w:spacing w:before="0" w:beforeAutospacing="0" w:after="0" w:afterAutospacing="0"/>
        <w:ind w:right="-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конкурсы, викторины, конференции по данной теме;</w:t>
      </w:r>
    </w:p>
    <w:p w:rsidR="00AE7DFC" w:rsidRDefault="00AE7DFC" w:rsidP="00AE7DFC">
      <w:pPr>
        <w:pStyle w:val="c6"/>
        <w:shd w:val="clear" w:color="auto" w:fill="FFFFFF"/>
        <w:spacing w:before="0" w:beforeAutospacing="0" w:after="0" w:afterAutospacing="0"/>
        <w:ind w:right="-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праздники получения паспорта, Дня Конституции;</w:t>
      </w:r>
    </w:p>
    <w:p w:rsidR="00AE7DFC" w:rsidRDefault="00AE7DFC" w:rsidP="00AE7DFC">
      <w:pPr>
        <w:pStyle w:val="c6"/>
        <w:shd w:val="clear" w:color="auto" w:fill="FFFFFF"/>
        <w:spacing w:before="0" w:beforeAutospacing="0" w:after="0" w:afterAutospacing="0"/>
        <w:ind w:right="-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чествование ветеранов труда, войны, подготовка сувениров, подарков;</w:t>
      </w:r>
    </w:p>
    <w:p w:rsidR="00AE7DFC" w:rsidRDefault="00AE7DFC" w:rsidP="00AE7DFC">
      <w:pPr>
        <w:pStyle w:val="c6"/>
        <w:shd w:val="clear" w:color="auto" w:fill="FFFFFF"/>
        <w:spacing w:before="0" w:beforeAutospacing="0" w:after="0" w:afterAutospacing="0"/>
        <w:ind w:right="-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уроки мужества, военно-спортивные игры;</w:t>
      </w:r>
    </w:p>
    <w:p w:rsidR="00AE7DFC" w:rsidRDefault="00AE7DFC" w:rsidP="00AE7DFC">
      <w:pPr>
        <w:pStyle w:val="c6"/>
        <w:shd w:val="clear" w:color="auto" w:fill="FFFFFF"/>
        <w:spacing w:before="0" w:beforeAutospacing="0" w:after="0" w:afterAutospacing="0"/>
        <w:ind w:right="-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митинги, литературно-музыкальные представления, концерты  к знаменательным датам;</w:t>
      </w:r>
    </w:p>
    <w:p w:rsidR="00AE7DFC" w:rsidRDefault="00AE7DFC" w:rsidP="00AE7DFC">
      <w:pPr>
        <w:pStyle w:val="c6"/>
        <w:shd w:val="clear" w:color="auto" w:fill="FFFFFF"/>
        <w:spacing w:before="0" w:beforeAutospacing="0" w:after="0" w:afterAutospacing="0"/>
        <w:ind w:right="-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участие в работе по созданию Музея школы;</w:t>
      </w:r>
    </w:p>
    <w:p w:rsidR="00AE7DFC" w:rsidRDefault="00AE7DFC" w:rsidP="00AE7DFC">
      <w:pPr>
        <w:pStyle w:val="c6"/>
        <w:shd w:val="clear" w:color="auto" w:fill="FFFFFF"/>
        <w:spacing w:before="0" w:beforeAutospacing="0" w:after="0" w:afterAutospacing="0"/>
        <w:ind w:right="-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предметные недели;</w:t>
      </w:r>
    </w:p>
    <w:p w:rsidR="00AE7DFC" w:rsidRDefault="00AE7DFC" w:rsidP="00AE7DFC">
      <w:pPr>
        <w:pStyle w:val="c6"/>
        <w:shd w:val="clear" w:color="auto" w:fill="FFFFFF"/>
        <w:spacing w:before="0" w:beforeAutospacing="0" w:after="0" w:afterAutospacing="0"/>
        <w:ind w:right="-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месячник по военно-патриотическому воспитанию;</w:t>
      </w:r>
    </w:p>
    <w:p w:rsidR="00AE7DFC" w:rsidRDefault="00AE7DFC" w:rsidP="00AE7DFC">
      <w:pPr>
        <w:pStyle w:val="c6"/>
        <w:shd w:val="clear" w:color="auto" w:fill="FFFFFF"/>
        <w:spacing w:before="0" w:beforeAutospacing="0" w:after="0" w:afterAutospacing="0"/>
        <w:ind w:right="-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показ и обсуждение научно-популярных, документальных и художественных   фильмов на военно-исторические темы;</w:t>
      </w:r>
    </w:p>
    <w:p w:rsidR="00AE7DFC" w:rsidRDefault="00AE7DFC" w:rsidP="00AE7DFC">
      <w:pPr>
        <w:pStyle w:val="c6"/>
        <w:shd w:val="clear" w:color="auto" w:fill="FFFFFF"/>
        <w:spacing w:before="0" w:beforeAutospacing="0" w:after="0" w:afterAutospacing="0"/>
        <w:ind w:right="-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физкультурно-оздоровительные соревнования;</w:t>
      </w:r>
    </w:p>
    <w:p w:rsidR="00AE7DFC" w:rsidRDefault="00AE7DFC" w:rsidP="00AE7DFC">
      <w:pPr>
        <w:pStyle w:val="c6"/>
        <w:shd w:val="clear" w:color="auto" w:fill="FFFFFF"/>
        <w:spacing w:before="0" w:beforeAutospacing="0" w:after="0" w:afterAutospacing="0"/>
        <w:ind w:right="-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поисковые операции;</w:t>
      </w:r>
    </w:p>
    <w:p w:rsidR="00AE7DFC" w:rsidRDefault="00AE7DFC" w:rsidP="00AE7DFC">
      <w:pPr>
        <w:pStyle w:val="c6"/>
        <w:shd w:val="clear" w:color="auto" w:fill="FFFFFF"/>
        <w:spacing w:before="0" w:beforeAutospacing="0" w:after="0" w:afterAutospacing="0"/>
        <w:ind w:right="-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походы и экскурсии по родному краю.</w:t>
      </w:r>
    </w:p>
    <w:p w:rsidR="00AE7DFC" w:rsidRDefault="00AE7DFC" w:rsidP="00AE7DFC">
      <w:pPr>
        <w:pStyle w:val="c5"/>
        <w:shd w:val="clear" w:color="auto" w:fill="FFFFFF"/>
        <w:spacing w:before="0" w:beforeAutospacing="0" w:after="0" w:afterAutospacing="0"/>
        <w:ind w:right="-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Внеклассная деятельность осуществляется через взаимодействие с общественными структурами с включением инновационных форм работы: проектной деятельности с использованием ИКТ.</w:t>
      </w:r>
      <w:r>
        <w:rPr>
          <w:rStyle w:val="c1"/>
          <w:b/>
          <w:bCs/>
          <w:color w:val="000000"/>
        </w:rPr>
        <w:t> </w:t>
      </w:r>
    </w:p>
    <w:p w:rsidR="00AE7DFC" w:rsidRDefault="00AE7DFC" w:rsidP="00AE7DFC">
      <w:pPr>
        <w:pStyle w:val="c5"/>
        <w:shd w:val="clear" w:color="auto" w:fill="FFFFFF"/>
        <w:spacing w:before="0" w:beforeAutospacing="0" w:after="0" w:afterAutospacing="0"/>
        <w:ind w:right="34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Среди многих условий и факторов, влияющих на развитие и воспитание учащихся,  по праву ведущим является семья. В ней закладываются основы личности. </w:t>
      </w:r>
      <w:r>
        <w:rPr>
          <w:rStyle w:val="c2"/>
          <w:color w:val="000000"/>
        </w:rPr>
        <w:lastRenderedPageBreak/>
        <w:t>Только стабильная, благополучная семья, где сохраняется преемственность поколений, царит уважение друг к другу, может воспитывать высоконравственную личность, настоящего патриота своей страны. Пример патриотизма – жизнь и подвиг отцов и дедов, ветеранов Великой Отечественной  войны. Поэтому успех в патриотическом воспитании зависит  от умения педагогов работать с родителями. Работа педагога с родителями невозможно без их активного вовлечения в учебно-воспитательный процесс, в организации и проведение различных мероприятий. Диагностирование показывает, что нет  родителей равнодушных к судьбе своих детей. Родители хотят, чтобы их ребенок был признан не только в кругу семьи, но и в обществе, а это невозможно без таких качеств, как ответственность, гражданственность, патриотизм, любовь, уважение к своему Отечеству, его традициям. Продуктивность, взаимодействия педагогов и родителей в определенной степени обусловлено оптимальным выбором приемов, методов и форм работы.</w:t>
      </w:r>
    </w:p>
    <w:p w:rsidR="00AE7DFC" w:rsidRDefault="00AE7DFC" w:rsidP="00AE7DFC">
      <w:pPr>
        <w:pStyle w:val="c5"/>
        <w:shd w:val="clear" w:color="auto" w:fill="FFFFFF"/>
        <w:spacing w:before="0" w:beforeAutospacing="0" w:after="0" w:afterAutospacing="0"/>
        <w:ind w:right="34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Формы работы: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ind w:right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составление родословной  « Пишем родословную своей семьи»;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ind w:right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спортивные соревнования «Папа, мама, я – спортивная семья»;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ind w:right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сбор материалов, запись воспоминаний родственников о ВОВ «Загляните в семейный альбом»;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ind w:right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встречи за круглым столом « Как молоды мы были…»;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ind w:right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родительское собрание «Нужно ли воспитывать в ребенке патриотизм»;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ind w:right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проведение игр «А ну-ка, парни!», «Богатырские потехи»;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ind w:right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встреча с родителями – военными «Есть такая профессия – защищать Родину».</w:t>
      </w:r>
    </w:p>
    <w:p w:rsidR="00AE7DFC" w:rsidRDefault="00AE7DFC" w:rsidP="00AE7DF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Конечным результатом функционирования системы гражданско-патриотического воспитания должны стать духовный и культурный подъем учащихся, высокая гражданская позиция, патриотическое сознание учащихся себя как россиян, определяющих будущее России</w:t>
      </w:r>
      <w:r>
        <w:rPr>
          <w:rStyle w:val="c2"/>
          <w:color w:val="444444"/>
        </w:rPr>
        <w:t>: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- </w:t>
      </w:r>
      <w:r>
        <w:rPr>
          <w:rStyle w:val="c2"/>
          <w:color w:val="000000"/>
        </w:rPr>
        <w:t>в познавательной сфере</w:t>
      </w:r>
      <w:r>
        <w:rPr>
          <w:rStyle w:val="c2"/>
          <w:i/>
          <w:iCs/>
          <w:color w:val="000000"/>
        </w:rPr>
        <w:t> -</w:t>
      </w:r>
      <w:r>
        <w:rPr>
          <w:rStyle w:val="c2"/>
          <w:color w:val="000000"/>
        </w:rPr>
        <w:t> развитие интеллектуального потенциала, творческих сил;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- </w:t>
      </w:r>
      <w:r>
        <w:rPr>
          <w:rStyle w:val="c2"/>
          <w:color w:val="000000"/>
        </w:rPr>
        <w:t>в историко – краеведческой</w:t>
      </w:r>
      <w:r>
        <w:rPr>
          <w:rStyle w:val="c2"/>
          <w:i/>
          <w:iCs/>
          <w:color w:val="000000"/>
        </w:rPr>
        <w:t> -</w:t>
      </w:r>
      <w:r>
        <w:rPr>
          <w:rStyle w:val="c2"/>
          <w:color w:val="000000"/>
        </w:rPr>
        <w:t> осознание ответственности за судьбу страны, формирование гордости за сопричастность к деяниям предыдущих поколений;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 социальной</w:t>
      </w:r>
      <w:r>
        <w:rPr>
          <w:rStyle w:val="c2"/>
          <w:i/>
          <w:iCs/>
          <w:color w:val="000000"/>
        </w:rPr>
        <w:t> -</w:t>
      </w:r>
      <w:r>
        <w:rPr>
          <w:rStyle w:val="c2"/>
          <w:color w:val="000000"/>
        </w:rPr>
        <w:t> 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AE7DFC" w:rsidRDefault="00AE7DFC" w:rsidP="00AE7DF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в духовно-нравственной сфере</w:t>
      </w:r>
      <w:r>
        <w:rPr>
          <w:rStyle w:val="c2"/>
          <w:i/>
          <w:iCs/>
          <w:color w:val="000000"/>
        </w:rPr>
        <w:t> -</w:t>
      </w:r>
      <w:r>
        <w:rPr>
          <w:rStyle w:val="c2"/>
          <w:color w:val="000000"/>
        </w:rPr>
        <w:t> 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AE7DFC" w:rsidRDefault="00AE7DFC" w:rsidP="00AE7DF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Организация гражданско – патриотического воспитания в школе - сложный управленческий и технологический процесс. Причем все содержательные компоненты этого процесса </w:t>
      </w:r>
      <w:proofErr w:type="spellStart"/>
      <w:r>
        <w:rPr>
          <w:rStyle w:val="c2"/>
          <w:color w:val="000000"/>
        </w:rPr>
        <w:t>взаимопереплетены</w:t>
      </w:r>
      <w:proofErr w:type="spellEnd"/>
      <w:r>
        <w:rPr>
          <w:rStyle w:val="c2"/>
          <w:color w:val="000000"/>
        </w:rPr>
        <w:t xml:space="preserve"> и дополняют друг друга, что позволяет целенаправленно, комплексно строить его, при этом - вовлекая детей и молодежь в поиск путей и средств решения проблем, участие в работе по улучшению жизни для всех.</w:t>
      </w:r>
    </w:p>
    <w:p w:rsidR="00AE7DFC" w:rsidRDefault="00AE7DFC" w:rsidP="00AE7DF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 жизни наших ребят будет ещё много выборов – маленьких и больших, простых и сложных. Важно, чтобы они хорошо для себя уяснили, что они отвечают за всё, и от жизненной позиции каждого гражданина зависит будущее России, её благополучие! Молодым, сильным, умным не приемлемо находиться на окраине активной политической жизни.</w:t>
      </w:r>
    </w:p>
    <w:p w:rsidR="00AE7DFC" w:rsidRDefault="00AE7DFC" w:rsidP="00AE7DFC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Библиография</w:t>
      </w:r>
    </w:p>
    <w:p w:rsidR="00AE7DFC" w:rsidRDefault="00AE7DFC" w:rsidP="00AE7DFC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1. </w:t>
      </w:r>
      <w:proofErr w:type="spellStart"/>
      <w:r>
        <w:rPr>
          <w:rStyle w:val="c2"/>
          <w:color w:val="000000"/>
        </w:rPr>
        <w:t>Байкова</w:t>
      </w:r>
      <w:proofErr w:type="spellEnd"/>
      <w:r>
        <w:rPr>
          <w:rStyle w:val="c2"/>
          <w:color w:val="000000"/>
        </w:rPr>
        <w:t xml:space="preserve"> Л. А. Воспитание в традиционной и гуманистической педагогике//Педагогика. 1998, № 8. С. 56 - 62</w:t>
      </w:r>
    </w:p>
    <w:p w:rsidR="00AE7DFC" w:rsidRDefault="00AE7DFC" w:rsidP="00AE7DFC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2. Барышников Е. Н., Петрова Т. И. Воспитательная работа: Новый смысл. Новая цель. Новое содержание//Современные подходы к методологии и технологии воспитания. </w:t>
      </w:r>
      <w:proofErr w:type="spellStart"/>
      <w:r>
        <w:rPr>
          <w:rStyle w:val="c2"/>
          <w:color w:val="000000"/>
        </w:rPr>
        <w:t>Спб</w:t>
      </w:r>
      <w:proofErr w:type="spellEnd"/>
      <w:r>
        <w:rPr>
          <w:rStyle w:val="c2"/>
          <w:color w:val="000000"/>
        </w:rPr>
        <w:t>., 1997. С. 68 - 75</w:t>
      </w:r>
    </w:p>
    <w:p w:rsidR="00AE7DFC" w:rsidRDefault="00AE7DFC" w:rsidP="00AE7DFC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3. Вершинин В. Н. Педагог меняющейся школы//Открытая школа. 2000, № 1. С. 16 - 18</w:t>
      </w:r>
    </w:p>
    <w:p w:rsidR="00AE7DFC" w:rsidRDefault="00AE7DFC" w:rsidP="00AE7DFC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 xml:space="preserve">4. </w:t>
      </w:r>
      <w:proofErr w:type="spellStart"/>
      <w:r>
        <w:rPr>
          <w:rStyle w:val="c2"/>
          <w:color w:val="000000"/>
        </w:rPr>
        <w:t>Газман</w:t>
      </w:r>
      <w:proofErr w:type="spellEnd"/>
      <w:r>
        <w:rPr>
          <w:rStyle w:val="c2"/>
          <w:color w:val="000000"/>
        </w:rPr>
        <w:t xml:space="preserve"> О. С. Ответственность школы за воспитание детей//Педагогика. 1997, № 4. С. 45 - 52</w:t>
      </w:r>
    </w:p>
    <w:p w:rsidR="00AE7DFC" w:rsidRDefault="00AE7DFC" w:rsidP="00AE7DFC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5. Капустин Н. П. Педагогические технологии адаптивной школы. М., 1999.</w:t>
      </w:r>
    </w:p>
    <w:p w:rsidR="00AE7DFC" w:rsidRDefault="00AE7DFC" w:rsidP="00AE7DFC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6. Колесникова И. А. Воспитание человеческих качеств//Педагогика. 1998, № 8. С. 56 - 62</w:t>
      </w:r>
    </w:p>
    <w:p w:rsidR="00AE7DFC" w:rsidRDefault="00AE7DFC" w:rsidP="00AE7DFC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7. Краткий справочник по педагогическим технологиям</w:t>
      </w:r>
      <w:proofErr w:type="gramStart"/>
      <w:r>
        <w:rPr>
          <w:rStyle w:val="c2"/>
          <w:color w:val="000000"/>
        </w:rPr>
        <w:t xml:space="preserve"> /П</w:t>
      </w:r>
      <w:proofErr w:type="gramEnd"/>
      <w:r>
        <w:rPr>
          <w:rStyle w:val="c2"/>
          <w:color w:val="000000"/>
        </w:rPr>
        <w:t xml:space="preserve">од редакцией Н. Е. </w:t>
      </w:r>
      <w:proofErr w:type="spellStart"/>
      <w:r>
        <w:rPr>
          <w:rStyle w:val="c2"/>
          <w:color w:val="000000"/>
        </w:rPr>
        <w:t>Щурковой</w:t>
      </w:r>
      <w:proofErr w:type="spellEnd"/>
      <w:r>
        <w:rPr>
          <w:rStyle w:val="c2"/>
          <w:color w:val="000000"/>
        </w:rPr>
        <w:t>. М., 1997</w:t>
      </w:r>
    </w:p>
    <w:p w:rsidR="00AE7DFC" w:rsidRDefault="00AE7DFC" w:rsidP="00AE7DFC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8. Мастер-класс для заместителей директора по воспитательной работе: Организация и планирование работы. Автор-составитель Т.М. </w:t>
      </w:r>
      <w:proofErr w:type="spellStart"/>
      <w:r>
        <w:rPr>
          <w:rStyle w:val="c2"/>
          <w:color w:val="000000"/>
        </w:rPr>
        <w:t>Кумицкая</w:t>
      </w:r>
      <w:proofErr w:type="spellEnd"/>
      <w:r>
        <w:rPr>
          <w:rStyle w:val="c2"/>
          <w:color w:val="000000"/>
        </w:rPr>
        <w:t>.- М.: 5 за знания,2006.</w:t>
      </w:r>
    </w:p>
    <w:p w:rsidR="00AE7DFC" w:rsidRDefault="00AE7DFC" w:rsidP="00AE7DFC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9. Смирнова В. А. Программа патриотического воспитания 2006 – 2008 </w:t>
      </w:r>
      <w:proofErr w:type="spellStart"/>
      <w:r>
        <w:rPr>
          <w:rStyle w:val="c2"/>
          <w:color w:val="000000"/>
        </w:rPr>
        <w:t>г.</w:t>
      </w:r>
      <w:proofErr w:type="gramStart"/>
      <w:r>
        <w:rPr>
          <w:rStyle w:val="c2"/>
          <w:color w:val="000000"/>
        </w:rPr>
        <w:t>г</w:t>
      </w:r>
      <w:proofErr w:type="spellEnd"/>
      <w:proofErr w:type="gramEnd"/>
      <w:r>
        <w:rPr>
          <w:rStyle w:val="c2"/>
          <w:color w:val="000000"/>
        </w:rPr>
        <w:t>.</w:t>
      </w:r>
    </w:p>
    <w:p w:rsidR="00AE7DFC" w:rsidRDefault="00AE7DFC" w:rsidP="00AE7DFC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10. Патриотическое воспитание. Нормативные правовые документы. 2-е издание, переработанное. М.: 2006.</w:t>
      </w:r>
    </w:p>
    <w:p w:rsidR="00AE7DFC" w:rsidRDefault="00AE7DFC" w:rsidP="00AE7DFC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11. Патриотическое воспитание. Система работы, планирование, конспекты уроков, разработки занятий. Автор-составитель И.А. </w:t>
      </w:r>
      <w:proofErr w:type="spellStart"/>
      <w:r>
        <w:rPr>
          <w:rStyle w:val="c2"/>
          <w:color w:val="000000"/>
        </w:rPr>
        <w:t>Пашкович</w:t>
      </w:r>
      <w:proofErr w:type="spellEnd"/>
      <w:r>
        <w:rPr>
          <w:rStyle w:val="c2"/>
          <w:color w:val="000000"/>
        </w:rPr>
        <w:t>. Волгоград: «Учитель», 2006.</w:t>
      </w:r>
    </w:p>
    <w:p w:rsidR="00AE7DFC" w:rsidRDefault="00AE7DFC" w:rsidP="00AE7DFC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12. Шилова М. И. Теория и технология отслеживания результатов воспитания школьников//Классный руководитель. 2000, № 6. С. 19 - 43</w:t>
      </w:r>
    </w:p>
    <w:p w:rsidR="00AE7DFC" w:rsidRDefault="00AE7DFC" w:rsidP="00AE7DFC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13. </w:t>
      </w:r>
      <w:proofErr w:type="spellStart"/>
      <w:r>
        <w:rPr>
          <w:rStyle w:val="c2"/>
          <w:color w:val="000000"/>
        </w:rPr>
        <w:t>Якиманская</w:t>
      </w:r>
      <w:proofErr w:type="spellEnd"/>
      <w:r>
        <w:rPr>
          <w:rStyle w:val="c2"/>
          <w:color w:val="000000"/>
        </w:rPr>
        <w:t xml:space="preserve"> И. С. Личностно - ориентированное обучение в современной школе. М. 1996.</w:t>
      </w:r>
    </w:p>
    <w:p w:rsidR="001157F0" w:rsidRDefault="001157F0"/>
    <w:sectPr w:rsidR="0011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6B"/>
    <w:rsid w:val="001157F0"/>
    <w:rsid w:val="0056416B"/>
    <w:rsid w:val="00A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E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7DFC"/>
  </w:style>
  <w:style w:type="paragraph" w:customStyle="1" w:styleId="c13">
    <w:name w:val="c13"/>
    <w:basedOn w:val="a"/>
    <w:rsid w:val="00AE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E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E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E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7DFC"/>
  </w:style>
  <w:style w:type="paragraph" w:customStyle="1" w:styleId="c0">
    <w:name w:val="c0"/>
    <w:basedOn w:val="a"/>
    <w:rsid w:val="00AE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E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E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7DFC"/>
  </w:style>
  <w:style w:type="paragraph" w:customStyle="1" w:styleId="c13">
    <w:name w:val="c13"/>
    <w:basedOn w:val="a"/>
    <w:rsid w:val="00AE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E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E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E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7DFC"/>
  </w:style>
  <w:style w:type="paragraph" w:customStyle="1" w:styleId="c0">
    <w:name w:val="c0"/>
    <w:basedOn w:val="a"/>
    <w:rsid w:val="00AE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E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2022-11-21T09:30:00Z</dcterms:created>
  <dcterms:modified xsi:type="dcterms:W3CDTF">2022-11-21T09:35:00Z</dcterms:modified>
</cp:coreProperties>
</file>