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30" w:before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A1A1A"/>
          <w:spacing w:val="0"/>
          <w:sz w:val="28"/>
          <w:highlight w:val="white"/>
        </w:rPr>
        <w:t>Как определить родителю готовность ребенка к школе.</w:t>
      </w:r>
    </w:p>
    <w:p w14:paraId="02000000">
      <w:pPr>
        <w:spacing w:after="30" w:before="0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1A1A1A"/>
          <w:spacing w:val="0"/>
          <w:sz w:val="28"/>
          <w:highlight w:val="white"/>
        </w:rPr>
      </w:pPr>
    </w:p>
    <w:p w14:paraId="03000000">
      <w:pPr>
        <w:spacing w:after="120" w:before="120"/>
        <w:ind w:hanging="120" w:left="120" w:right="12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</w:p>
    <w:p w14:paraId="04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       В возрасте от 6,5 до 8 лет детей принимают в первый класс.Конечно , можно и в 6 с небольшим,но на это нужно разрешение определенной комиссии.Оптимальным же считается возраст 7 лет.</w:t>
      </w:r>
    </w:p>
    <w:p w14:paraId="05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Поэтому то и  родители озадачиваются вопросами: </w:t>
      </w:r>
    </w:p>
    <w:p w14:paraId="06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-"Готов ли ребёнок к школе ?"</w:t>
      </w:r>
    </w:p>
    <w:p w14:paraId="07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-"Какие навыки должны быть освоены в дошкольном периоде?"</w:t>
      </w:r>
    </w:p>
    <w:p w14:paraId="08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-"Как тренировать их дома?"</w:t>
      </w:r>
    </w:p>
    <w:p w14:paraId="09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-"Когда выбирать учебное заведение и подавать документы"</w:t>
      </w:r>
    </w:p>
    <w:p w14:paraId="0A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       Много можно судачить об эффективности   «Филиппинского теста»,         ( когда просят 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 ребёнка дотронуться правой рукой до левого уха, проведя руку над головой; ребенок в возрасте 4-5 лет не может этого сделать — руки еще слишком коротки)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, можно руководствоваться  главными критериями «школьной зрелости»  вместе с психологом ( но и тесты бывают либо легки , либо сложны - нет единой системы, которой руководствовались бы специалисты), можно проводить различные тесты и на их основе делать те или иные выводы (опять-таки как дилетант...), кто-то твердит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о признаке физиологической зрелости ребенка в этом возраст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 и  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оличество постоянных зубов, утверждая, что  к 7 годам должно быть 6–8 постоянных зубов, должны поменяться резцы и обычно два коренных.</w:t>
      </w:r>
    </w:p>
    <w:p w14:paraId="0B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</w:p>
    <w:p w14:paraId="0C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Это знак того, что кости ребенка достаточно сформированы, чтобы он мог без вреда для осанки сидеть по 40 минут в течение урока...</w:t>
      </w:r>
    </w:p>
    <w:p w14:paraId="0D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Что же д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елать спросите Вы?</w:t>
      </w:r>
    </w:p>
    <w:p w14:paraId="0E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Всё очень просто....Просто наблюдайте, сопоставляйте, убеждайтесь!</w:t>
      </w:r>
    </w:p>
    <w:p w14:paraId="0F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Первый пункт тесно связан с работоспособностью, ведь от  её уровня зависит, насколько успешно ребёнок овладеет программой 1-го класса.Здесь немаловажно будет приучать будущего ученика к выполнению любого задания до конца. Не бросать начатое на середине и идти вперед и также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 умение заниматься одним делом, не отвлекаясь в течение 40 минут.</w:t>
      </w:r>
    </w:p>
    <w:p w14:paraId="10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Итак,первое...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     У  ребёнка прошел полуростовой скачок-  </w:t>
      </w:r>
      <w:r>
        <w:rPr>
          <w:rFonts w:ascii="Times New Roman" w:hAnsi="Times New Roman"/>
          <w:b w:val="0"/>
          <w:i w:val="0"/>
          <w:caps w:val="0"/>
          <w:color w:val="222222"/>
          <w:spacing w:val="0"/>
          <w:sz w:val="28"/>
          <w:highlight w:val="white"/>
        </w:rPr>
        <w:t>осуществление за счет удлинения конечностей, в результате которого ребенок достигает примерно 70% длины тела взрослог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о. После полуростового скачка организм становится надёжнее в биологическом смысле, а значит – работоспособнее.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У ребёнка появляются реальные функциональные возможности к усидчивой, достаточно длительной работе в ровном темпе. Вот и  плюс в колонке готовности.</w:t>
      </w:r>
    </w:p>
    <w:p w14:paraId="11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Второе, немаловажное!</w:t>
      </w:r>
    </w:p>
    <w:p w14:paraId="12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   У ребёнка есть желание идти в школу. Он осознает важность и необходимость учения. </w:t>
      </w:r>
    </w:p>
    <w:p w14:paraId="13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Им в том числе движет мотивация учиться ради признания и одобрения значимых для него других людей. Он может поддержать беседу, отстаивать свое мнение, не обижаться на "недобрых детей", д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остаточно легко общаться с другими детьми, адекватно вести себя.</w:t>
      </w:r>
    </w:p>
    <w:p w14:paraId="14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Чтобы желание учиться закрепилось у ребёнка, родителям следует всячески поддерживать его.</w:t>
      </w:r>
    </w:p>
    <w:p w14:paraId="15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 </w:t>
      </w:r>
    </w:p>
    <w:p w14:paraId="1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Будущий школьник с радостью рассматривает   школьные вещи: тетради, рюкзак, ручки, карандаши, и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грает «в школу» («учитель-ученик»)</w:t>
      </w: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Ставим второй плюс в графе "готов".</w:t>
      </w:r>
    </w:p>
    <w:p w14:paraId="18000000">
      <w:pPr>
        <w:ind/>
        <w:jc w:val="both"/>
        <w:rPr>
          <w:rFonts w:ascii="Times New Roman" w:hAnsi="Times New Roman"/>
          <w:sz w:val="28"/>
        </w:rPr>
      </w:pPr>
    </w:p>
    <w:p w14:paraId="1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Шагаем дальше. Школа — это социум. Ребенок к первому классу должен уметь понимать инструкцию взрослого человека, не члена семьи.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«Приготовили пенал. Достали учебники. Взяли ручки», — как показывает мой опыт, даже такие простые инструкции многие дети не понимают. У тех, кто ходил в садик, проблем меньше, а вот «домашние» дети часто просто не </w:t>
      </w:r>
      <w:r>
        <w:rPr>
          <w:rFonts w:ascii="Times New Roman" w:hAnsi="Times New Roman"/>
          <w:sz w:val="28"/>
        </w:rPr>
        <w:t xml:space="preserve">слышат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 выполнению простых инструкций надо готовить детей лет с пяти. Да и с детсадовцами бывают проблемы, родители могут внушать ребенку, что правильно — только то, что говорят они, а остальных слушать не надо.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Когда учитель говорит: «Взяли ручки и пишем» — это надо выполнять. Когда незнакомец на улице подходит и говорит: «Идем , дам тебе конфету » — ни в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коем случае! Ребенок в 5–6 лет такие границы уже в состоянии усвоить.</w:t>
      </w:r>
    </w:p>
    <w:p w14:paraId="1A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Если и это в норме,то мы движемся в верном направлении.</w:t>
      </w:r>
    </w:p>
    <w:p w14:paraId="1B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    Неверным является утверждение родителей: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"В школе научится, для этого туда и отвожу!"Соглашусь- научим.Только легче воспринимать ,когда знаком был когда-то с материалом или слышал ,видел, чем беспорядочно хватать непонятные слова и повторять непривычные действия.</w:t>
      </w:r>
    </w:p>
    <w:p w14:paraId="1C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Постарайтесь, чтобы Ваш ребенок знал ответы на элементарные вопросы (Как зовут его и родителей, сколько ему лет и когда день рождения, адрес проживания и профессию родителей; в идеале -в каком городе он проживает, в какой стране, знать столицу нашего государства , государственные символы и президента)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Он должен уверенно и правильно держит карандаш, линии четкие, соединения точные.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>Если карандашом работает плохо, линии рисует «лохматые», соединения неточные - работаем на тренажерах.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>Предложите ему запомнить 10 картинок с изображением предметов.</w:t>
      </w:r>
    </w:p>
    <w:p w14:paraId="22000000">
      <w:pPr>
        <w:ind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  <w:r>
        <w:rPr>
          <w:sz w:val="28"/>
        </w:rPr>
        <w:t>Готов к школе, если запоминает 4 - 6 картинок, посмотрев один раз; 8 - 10 картинок, посмотрев 3 - 4 раза. Через час может вспомнить 5 - 10 картинок. Если с этим трудности,т о и тут свой секрет – представьте, что вы в комнате и рассадите картинки по движению, связав это в рассказ.Тогда при повторной "экскурсии" по комнате он с легкостью вспомнит кто где сидит.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Прочитайте ребенку короткий рассказ с интересным сюжетом и попросите пересказать.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>Он готов к школе, если пересказывает близко к тексту, выделяет основную мысль, строит фразы правильно, отвечает на Ваши вопросы по тексту полным ответом.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>Выполняет?</w:t>
      </w:r>
    </w:p>
    <w:p w14:paraId="28000000">
      <w:pPr>
        <w:ind/>
        <w:jc w:val="both"/>
      </w:pPr>
      <w:r>
        <w:rPr>
          <w:sz w:val="28"/>
        </w:rPr>
        <w:t>За эти все пункты легко ставим плюс или даже три)))</w:t>
      </w:r>
    </w:p>
    <w:p w14:paraId="29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Ребенок должен уметь управлять своим поведением. Кроме того, ведущую роль играет умение слушать, вникать в содержание того, о чем говорит взрослый, не отвлекаться.</w:t>
      </w:r>
    </w:p>
    <w:p w14:paraId="2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Чтобы этого добиться нужно давать домашние поручения и отслеживать их выполнение, приучать из множества решений выбирать одно, учить планировать дела, играть по правилам.</w:t>
      </w:r>
    </w:p>
    <w:p w14:paraId="2B000000">
      <w:pPr>
        <w:ind/>
        <w:jc w:val="both"/>
        <w:rPr>
          <w:rFonts w:ascii="Times New Roman" w:hAnsi="Times New Roman"/>
          <w:sz w:val="28"/>
        </w:rPr>
      </w:pPr>
    </w:p>
    <w:p w14:paraId="2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У него хорошая мелкая моторика. Чем выше она развита (движения кистей и пальцев рук), тем выше развитие речи и мышления ребёнка.</w:t>
      </w:r>
    </w:p>
    <w:p w14:paraId="2D000000">
      <w:pPr>
        <w:ind/>
        <w:jc w:val="both"/>
        <w:rPr>
          <w:rFonts w:ascii="Times New Roman" w:hAnsi="Times New Roman"/>
          <w:sz w:val="28"/>
        </w:rPr>
      </w:pPr>
    </w:p>
    <w:p w14:paraId="2E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Следующим плюсом будет то,что у  потенциального школьника  правильная и отчётливая речь.</w:t>
      </w:r>
    </w:p>
    <w:p w14:paraId="2F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Смело рисуйте плюс, если он достаточно хорошо ориентируется в пространстве, подвижный, ловкий.</w:t>
      </w:r>
    </w:p>
    <w:p w14:paraId="30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Немаловажно и то,что ребенок может правильно перенести в тетрадь простейший графический образ (узор, фигуру), зрительно воспринимаемый на расстоянии (с классной доски).</w:t>
      </w:r>
    </w:p>
    <w:p w14:paraId="31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О достаточном кругозоре  говорят  развернутые и конкретные представления о мире. Его речь содержательна, он любознателен?-это верный плюс.</w:t>
      </w:r>
    </w:p>
    <w:p w14:paraId="32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И в заключении...если формированы такие интеллектуальные умения как сравнение, обобщение, установление закономерностей, то и это верный признак готовности к школе.</w:t>
      </w:r>
    </w:p>
    <w:p w14:paraId="33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Из всего перечисленного , делаем вывод, ребёнок, поступающий в школу, должен быть зрелым в физиологическом и социальном отношении. Он должен достичь определённого уровня умственного и эмоционально-волевого развития. Учеба требует запаса знаний об окружающем мире, сформированности элементарных понятий. Ребёнок должен владеть мыслительными операциями, уметь обобщать и дифференцировать предметы окружающего мира, уметь планировать свою деятельность. Важны положительное отношение к учению, способность к саморегуляции поведения и проявление волевых усилий для выполнения поставленных задач. Не менее важны и навыки речевого общения, развитая мелкая моторика руки и зрительно-двигательная координация. Поэтому понятие «школьной зрелости» — многогранное, охватывает все сферы жизни ребёнка.</w:t>
      </w:r>
    </w:p>
    <w:p w14:paraId="34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Если в вашем опроснике минусов больше двадцати пяти процентов,и наблюдается низкий уровень школьной зрелости, год лучше посвятить не обучению, а развитию и социализации ребёнка. Хоть он и не будет дотягивать по уровню знаний по общепринятым нормам, но не будет испытывать проблемы в психоэмоциональном плане в новой для себя обстановке. Ведь трудности в учебе преодолимы. Однако сложная адаптация в первом классе может отрицательно отразиться на дальнейших образовательных успехах. </w:t>
      </w:r>
    </w:p>
    <w:p w14:paraId="35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Главное –  не отвернуть ребёнка от школы,а задать движение и подкинуть уверенно с трамплина беззаботного времяпрепровождения в учебный увлекательный мир.</w:t>
      </w:r>
    </w:p>
    <w:p w14:paraId="36000000"/>
    <w:sectPr>
      <w:pgSz w:h="16838" w:w="11906"/>
      <w:pgMar w:bottom="426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2023-09-20T10:29:43Z</dcterms:modified>
</cp:coreProperties>
</file>