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7" w:rsidRDefault="006978C7" w:rsidP="006978C7">
      <w:pPr>
        <w:pStyle w:val="a3"/>
        <w:shd w:val="clear" w:color="auto" w:fill="FFFFFF"/>
        <w:spacing w:before="0" w:beforeAutospacing="0" w:after="285" w:afterAutospacing="0"/>
        <w:jc w:val="center"/>
        <w:rPr>
          <w:color w:val="000000"/>
          <w:sz w:val="28"/>
          <w:szCs w:val="28"/>
        </w:rPr>
      </w:pPr>
      <w:r w:rsidRPr="006978C7">
        <w:rPr>
          <w:color w:val="2C2D2E"/>
          <w:sz w:val="28"/>
          <w:szCs w:val="28"/>
          <w:shd w:val="clear" w:color="auto" w:fill="FFFFFF"/>
        </w:rPr>
        <w:t>Духовно-нравственное воспитание младших школьников через приобщение к культурно-исто</w:t>
      </w:r>
      <w:r w:rsidRPr="006978C7">
        <w:rPr>
          <w:color w:val="2C2D2E"/>
          <w:sz w:val="28"/>
          <w:szCs w:val="28"/>
          <w:shd w:val="clear" w:color="auto" w:fill="FFFFFF"/>
        </w:rPr>
        <w:t>рическому наследию родного края</w:t>
      </w:r>
    </w:p>
    <w:p w:rsidR="006978C7" w:rsidRP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 xml:space="preserve">Многие нравственные качества человека закладываются в детские, школьные годы. Любовь к родному краю, желание видеть родной город все более и </w:t>
      </w:r>
      <w:proofErr w:type="gramStart"/>
      <w:r w:rsidRPr="006978C7">
        <w:rPr>
          <w:color w:val="000000"/>
          <w:sz w:val="28"/>
          <w:szCs w:val="28"/>
        </w:rPr>
        <w:t>более растущим</w:t>
      </w:r>
      <w:proofErr w:type="gramEnd"/>
      <w:r w:rsidRPr="006978C7">
        <w:rPr>
          <w:color w:val="000000"/>
          <w:sz w:val="28"/>
          <w:szCs w:val="28"/>
        </w:rPr>
        <w:t xml:space="preserve"> и расцветающим - все эти чувства в большой степени зависят от того, как они были заложены в детях в школьные годы. Картины родной природы: горы и озера, степные дали и дремучие леса - все это в равной степени формируют у детей чувство любви к родному краю, а чудесные местные легенды, сказки и песни, исторические повествования и памятники оставляют большой след в детской душе, независимо от того, где живут дети. Каждый человек тысячами нитей связан со своей «малой Родиной». У каждого города, посёлка, улицы, уголка на карте - своё лицо, своя история, порой восходящая к легендам.</w:t>
      </w:r>
    </w:p>
    <w:p w:rsidR="006978C7" w:rsidRP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В настоящее время в условиях модернизации всех сфер общества одной из основных задач в области образования является воспитание патриотизма и гражданственности, так как они являются основами жизнеспособности любого общества и государства.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Уже в раннем возрасте у ребёнка складывается комплекс устойчивых мотивировок к учению и личностное восприятие общественной культуры. Чтобы ребёнок научился понимать и любить Родину, он должен познать истоки истории родного края, почувствовать окружающую его природу.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Краеведение сегодня становится важным средством повышения качества знаний и развития личностных качеств ребенка. Я считаю, что изучение родного края является одним из важнейших направлений в работе современной школы.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Реализовать это направление можно через урочную и внеурочную деятельность.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 xml:space="preserve">Главной целью моей работы по краеведению является воспитание гражданина России, патриота малой родины, знающего и любящего свой край.  На достижение этой цели направлена реализация </w:t>
      </w:r>
      <w:proofErr w:type="gramStart"/>
      <w:r w:rsidRPr="006978C7">
        <w:rPr>
          <w:color w:val="000000"/>
          <w:sz w:val="28"/>
          <w:szCs w:val="28"/>
        </w:rPr>
        <w:t>следующих  задач</w:t>
      </w:r>
      <w:proofErr w:type="gramEnd"/>
      <w:r w:rsidRPr="006978C7">
        <w:rPr>
          <w:color w:val="000000"/>
          <w:sz w:val="28"/>
          <w:szCs w:val="28"/>
        </w:rPr>
        <w:t>: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 xml:space="preserve">- формирование </w:t>
      </w:r>
      <w:proofErr w:type="spellStart"/>
      <w:r w:rsidRPr="006978C7">
        <w:rPr>
          <w:color w:val="000000"/>
          <w:sz w:val="28"/>
          <w:szCs w:val="28"/>
        </w:rPr>
        <w:t>компетентностного</w:t>
      </w:r>
      <w:proofErr w:type="spellEnd"/>
      <w:r w:rsidRPr="006978C7">
        <w:rPr>
          <w:color w:val="000000"/>
          <w:sz w:val="28"/>
          <w:szCs w:val="28"/>
        </w:rPr>
        <w:t xml:space="preserve"> подхода в обучении;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78C7">
        <w:rPr>
          <w:color w:val="000000"/>
          <w:sz w:val="28"/>
          <w:szCs w:val="28"/>
        </w:rPr>
        <w:t>расширение и углубление общеисторических знаний учащихся через изучение краеведческого материала;</w:t>
      </w:r>
    </w:p>
    <w:p w:rsidR="006978C7" w:rsidRDefault="006978C7" w:rsidP="00680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78C7">
        <w:rPr>
          <w:color w:val="000000"/>
          <w:sz w:val="28"/>
          <w:szCs w:val="28"/>
        </w:rPr>
        <w:t>развитие умений и навыков работы с разнообразными источниками знаний;</w:t>
      </w:r>
    </w:p>
    <w:p w:rsidR="006978C7" w:rsidRPr="006978C7" w:rsidRDefault="006978C7" w:rsidP="00680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78C7">
        <w:rPr>
          <w:color w:val="000000"/>
          <w:sz w:val="28"/>
          <w:szCs w:val="28"/>
        </w:rPr>
        <w:t>- воспитание любови к своему краю, малой родине, интереса к истории на доступном для учащихся материале.</w:t>
      </w:r>
    </w:p>
    <w:p w:rsidR="006978C7" w:rsidRPr="006978C7" w:rsidRDefault="006978C7" w:rsidP="00680A04">
      <w:pPr>
        <w:shd w:val="clear" w:color="auto" w:fill="FFFFFF"/>
        <w:spacing w:before="100" w:beforeAutospacing="1" w:after="100" w:afterAutospacing="1"/>
        <w:ind w:left="-28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lastRenderedPageBreak/>
        <w:t>В работе я использую разнообразные технологии:</w:t>
      </w:r>
    </w:p>
    <w:p w:rsidR="006978C7" w:rsidRPr="006978C7" w:rsidRDefault="006978C7" w:rsidP="00680A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978C7">
        <w:rPr>
          <w:rFonts w:eastAsia="Times New Roman" w:cs="Times New Roman"/>
          <w:color w:val="000000"/>
          <w:szCs w:val="28"/>
          <w:lang w:eastAsia="ru-RU"/>
        </w:rPr>
        <w:t>Разноуровневое</w:t>
      </w:r>
      <w:proofErr w:type="spellEnd"/>
      <w:r w:rsidRPr="006978C7">
        <w:rPr>
          <w:rFonts w:eastAsia="Times New Roman" w:cs="Times New Roman"/>
          <w:color w:val="000000"/>
          <w:szCs w:val="28"/>
          <w:lang w:eastAsia="ru-RU"/>
        </w:rPr>
        <w:t xml:space="preserve"> обучение. У учителя появляется возможность помогать слабому, уделять внимание сильному, реализуется желание сильных учащихся быстрее и </w:t>
      </w:r>
      <w:proofErr w:type="gramStart"/>
      <w:r w:rsidRPr="006978C7">
        <w:rPr>
          <w:rFonts w:eastAsia="Times New Roman" w:cs="Times New Roman"/>
          <w:color w:val="000000"/>
          <w:szCs w:val="28"/>
          <w:lang w:eastAsia="ru-RU"/>
        </w:rPr>
        <w:t>глубже  продвигаться</w:t>
      </w:r>
      <w:proofErr w:type="gramEnd"/>
      <w:r w:rsidRPr="006978C7">
        <w:rPr>
          <w:rFonts w:eastAsia="Times New Roman" w:cs="Times New Roman"/>
          <w:color w:val="000000"/>
          <w:szCs w:val="28"/>
          <w:lang w:eastAsia="ru-RU"/>
        </w:rPr>
        <w:t xml:space="preserve"> в учении.</w:t>
      </w:r>
    </w:p>
    <w:p w:rsidR="00591872" w:rsidRPr="006978C7" w:rsidRDefault="00591872" w:rsidP="00680A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Исследовательские методы. Это дает возможность учащимся самостоятельно пополнять свои знания, глубоко вникать в изучаемую проблему и предполагать пути ее решения, что очень важно при формировании мировоззрения.</w:t>
      </w:r>
    </w:p>
    <w:p w:rsidR="006978C7" w:rsidRPr="006978C7" w:rsidRDefault="006978C7" w:rsidP="00680A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Проектные методы обучения. Работая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591872" w:rsidRPr="006978C7" w:rsidRDefault="00591872" w:rsidP="00680A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Обучение в сотрудничестве.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978C7">
        <w:rPr>
          <w:rFonts w:eastAsia="Times New Roman" w:cs="Times New Roman"/>
          <w:color w:val="000000"/>
          <w:szCs w:val="28"/>
          <w:lang w:eastAsia="ru-RU"/>
        </w:rPr>
        <w:t>Основная идея технологии - учиться вместе (групповая работа учащихся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978C7" w:rsidRPr="006978C7" w:rsidRDefault="006978C7" w:rsidP="00680A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Технологии использования в обучении игровых методов: ролевых, игровых и других видов обучающих игр. Они позволяют расширить кругозор учащихся, развивать познавательную активность, формировать определенные умения и навыки, необходимые в практической деятельности.</w:t>
      </w:r>
    </w:p>
    <w:p w:rsidR="006978C7" w:rsidRDefault="006978C7" w:rsidP="00680A04">
      <w:pPr>
        <w:shd w:val="clear" w:color="auto" w:fill="FFFFFF"/>
        <w:spacing w:after="0"/>
        <w:ind w:left="-283" w:firstLine="6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Изучение краеведческого материала на уроках истории, позволяет ученикам понимать, что история нашего края развивается во взаимодействии с историей страны.</w:t>
      </w:r>
      <w:bookmarkStart w:id="0" w:name="_GoBack"/>
      <w:bookmarkEnd w:id="0"/>
    </w:p>
    <w:p w:rsidR="00591872" w:rsidRDefault="006978C7" w:rsidP="00680A04">
      <w:pPr>
        <w:shd w:val="clear" w:color="auto" w:fill="FFFFFF"/>
        <w:spacing w:after="0"/>
        <w:ind w:left="-283" w:firstLine="6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Привлечение ярких эпизодов из истории родного края в тот или иной период позволяет сделать многие события отечественной истории более близкими и понятным для учащихся. По новой линейке учебников, в соответствии с историко-культурным стандартом, после изучения отдельных разделов, отводятся уроки для изучения истории родного края.</w:t>
      </w:r>
    </w:p>
    <w:p w:rsidR="00591872" w:rsidRDefault="006978C7" w:rsidP="00680A04">
      <w:pPr>
        <w:shd w:val="clear" w:color="auto" w:fill="FFFFFF"/>
        <w:spacing w:after="0"/>
        <w:ind w:left="-283" w:firstLine="6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eastAsia="Times New Roman" w:cs="Times New Roman"/>
          <w:color w:val="000000"/>
          <w:szCs w:val="28"/>
          <w:lang w:eastAsia="ru-RU"/>
        </w:rPr>
        <w:t>Особенно широко используется краеведческий материал при изучении тем по истории страны в годы Великой Отечественной войны. Учащ</w:t>
      </w:r>
      <w:r w:rsidRPr="006978C7">
        <w:rPr>
          <w:rFonts w:eastAsia="Times New Roman" w:cs="Times New Roman"/>
          <w:color w:val="000000"/>
          <w:szCs w:val="28"/>
          <w:lang w:eastAsia="ru-RU"/>
        </w:rPr>
        <w:t>имся предлагается написать исследовательскую работу по темам: «Альметьевск в годы войны», «Г</w:t>
      </w:r>
      <w:r w:rsidRPr="006978C7">
        <w:rPr>
          <w:rFonts w:eastAsia="Times New Roman" w:cs="Times New Roman"/>
          <w:color w:val="000000"/>
          <w:szCs w:val="28"/>
          <w:lang w:eastAsia="ru-RU"/>
        </w:rPr>
        <w:t>ерои войны», «</w:t>
      </w:r>
      <w:r w:rsidRPr="006978C7">
        <w:rPr>
          <w:rFonts w:eastAsia="Times New Roman" w:cs="Times New Roman"/>
          <w:color w:val="000000"/>
          <w:szCs w:val="28"/>
          <w:lang w:eastAsia="ru-RU"/>
        </w:rPr>
        <w:t>Мой прадед</w:t>
      </w:r>
      <w:r w:rsidRPr="006978C7">
        <w:rPr>
          <w:rFonts w:eastAsia="Times New Roman" w:cs="Times New Roman"/>
          <w:color w:val="000000"/>
          <w:szCs w:val="28"/>
          <w:lang w:eastAsia="ru-RU"/>
        </w:rPr>
        <w:t xml:space="preserve">» и др. </w:t>
      </w:r>
    </w:p>
    <w:p w:rsidR="00591872" w:rsidRDefault="006978C7" w:rsidP="00680A04">
      <w:pPr>
        <w:shd w:val="clear" w:color="auto" w:fill="FFFFFF"/>
        <w:spacing w:after="0"/>
        <w:ind w:left="-283" w:firstLine="6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cs="Times New Roman"/>
          <w:szCs w:val="28"/>
        </w:rPr>
        <w:t xml:space="preserve">Включение во внеурочную </w:t>
      </w:r>
      <w:proofErr w:type="gramStart"/>
      <w:r w:rsidRPr="006978C7">
        <w:rPr>
          <w:rFonts w:cs="Times New Roman"/>
          <w:szCs w:val="28"/>
        </w:rPr>
        <w:t>деятельность  краеведческого</w:t>
      </w:r>
      <w:proofErr w:type="gramEnd"/>
      <w:r w:rsidRPr="006978C7">
        <w:rPr>
          <w:rFonts w:cs="Times New Roman"/>
          <w:szCs w:val="28"/>
        </w:rPr>
        <w:t xml:space="preserve"> материала способствует развитию понимания школьниками социальной реальности в ее повседневных проявлениях, приобретению опыта позитивного отношения к ценностям окружающего общества и опыта самостоятельного поведения и общественного действия в социально значимой ситуации. </w:t>
      </w:r>
    </w:p>
    <w:p w:rsidR="006978C7" w:rsidRPr="00591872" w:rsidRDefault="006978C7" w:rsidP="00680A04">
      <w:pPr>
        <w:shd w:val="clear" w:color="auto" w:fill="FFFFFF"/>
        <w:spacing w:after="0"/>
        <w:ind w:left="-283" w:firstLine="64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78C7">
        <w:rPr>
          <w:rFonts w:cs="Times New Roman"/>
          <w:szCs w:val="28"/>
        </w:rPr>
        <w:t xml:space="preserve">В процессе внеурочной деятельности продолжается личностное развитие и духовно-нравственное воспитание ребенка. Проектная деятельность дает опыт самостоятельного действия, обучающиеся приобретаются те качества, которые необходимы в реальной жизни, формируется готовность к поступку. Таким образом, у младших школьников формируются коммуникативная, социальная, гражданская, этическая компетентности. </w:t>
      </w:r>
    </w:p>
    <w:p w:rsidR="00F12C76" w:rsidRPr="006978C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978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F84"/>
    <w:multiLevelType w:val="multilevel"/>
    <w:tmpl w:val="5CB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E"/>
    <w:rsid w:val="002527EE"/>
    <w:rsid w:val="00591872"/>
    <w:rsid w:val="00680A04"/>
    <w:rsid w:val="006978C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89AD"/>
  <w15:chartTrackingRefBased/>
  <w15:docId w15:val="{9CB5D45D-E391-4044-92A5-383D9804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8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2023-09-21T15:05:00Z</dcterms:created>
  <dcterms:modified xsi:type="dcterms:W3CDTF">2023-09-21T15:29:00Z</dcterms:modified>
</cp:coreProperties>
</file>