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E6" w:rsidRDefault="00ED774A" w:rsidP="00ED7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4A">
        <w:rPr>
          <w:rFonts w:ascii="Times New Roman" w:hAnsi="Times New Roman" w:cs="Times New Roman"/>
          <w:b/>
          <w:sz w:val="28"/>
          <w:szCs w:val="28"/>
        </w:rPr>
        <w:t>Общая характеристика методики обучения в волейболе</w:t>
      </w:r>
    </w:p>
    <w:p w:rsidR="00ED774A" w:rsidRDefault="00ED774A" w:rsidP="00ED774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спортивной подготовки волейболистов, направленный на достижен</w:t>
      </w:r>
      <w:r w:rsidR="009C1E22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высоких спортивных результатов, неразрывно связан с постоянным улучшением технических приемов игры.</w:t>
      </w:r>
    </w:p>
    <w:p w:rsidR="00ED774A" w:rsidRDefault="00ED774A" w:rsidP="00ED774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Выдающиеся показатели могут быть достигнуты только в результате правильной всесторонней технической подготовки игроков. Для этого необходимо:</w:t>
      </w:r>
    </w:p>
    <w:p w:rsidR="00ED774A" w:rsidRDefault="00ED774A" w:rsidP="00ED7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всеми современными техническими приемами игры и уметь выполнять их наиболее совершенными способами в различных условиях.</w:t>
      </w:r>
    </w:p>
    <w:p w:rsidR="00ED774A" w:rsidRDefault="00ED774A" w:rsidP="00ED7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комплексом приемов, которыми в игре приходится пользоваться чаще</w:t>
      </w:r>
      <w:r w:rsidR="007A25BD">
        <w:rPr>
          <w:rFonts w:ascii="Times New Roman" w:hAnsi="Times New Roman" w:cs="Times New Roman"/>
          <w:sz w:val="28"/>
          <w:szCs w:val="28"/>
        </w:rPr>
        <w:t>, чем другим игрокам. В связи с выполнением определенных функций в команде.</w:t>
      </w:r>
    </w:p>
    <w:p w:rsidR="007A25BD" w:rsidRDefault="007A25BD" w:rsidP="007A25B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должны пользоваться всеми приемами техники. Однако в острой комбинационной игре максимально используются индивидуальные особенности каждого игрока: его рост, подвижность, тактическое мышление.</w:t>
      </w:r>
    </w:p>
    <w:p w:rsidR="007A25BD" w:rsidRDefault="007A25BD" w:rsidP="007A25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повышать качество выполнения приемов, добиваться свободного и непринужденного выполнения движений, точного выполнения приемов маскировки своих движений, выполнение приемов в различных физиологических и психологических состояний. Овладение рациональной техникой в наиболее короткие сроки зависит от знания путей развития современной техники и продуманного, планомерного построения всего многолетнего процесса. Это многолетний процесс можно условно разделить на начальную техническую подготовку (постановку техники) и ее дальнейшее совершенствование.</w:t>
      </w:r>
    </w:p>
    <w:p w:rsidR="007A25BD" w:rsidRPr="009C1E22" w:rsidRDefault="009C1E22" w:rsidP="009C1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25BD" w:rsidRPr="009C1E22">
        <w:rPr>
          <w:rFonts w:ascii="Times New Roman" w:hAnsi="Times New Roman" w:cs="Times New Roman"/>
          <w:sz w:val="28"/>
          <w:szCs w:val="28"/>
        </w:rPr>
        <w:t>В процессе соверш</w:t>
      </w:r>
      <w:r w:rsidR="0057085B" w:rsidRPr="009C1E22">
        <w:rPr>
          <w:rFonts w:ascii="Times New Roman" w:hAnsi="Times New Roman" w:cs="Times New Roman"/>
          <w:sz w:val="28"/>
          <w:szCs w:val="28"/>
        </w:rPr>
        <w:t>е</w:t>
      </w:r>
      <w:r w:rsidR="007A25BD" w:rsidRPr="009C1E22">
        <w:rPr>
          <w:rFonts w:ascii="Times New Roman" w:hAnsi="Times New Roman" w:cs="Times New Roman"/>
          <w:sz w:val="28"/>
          <w:szCs w:val="28"/>
        </w:rPr>
        <w:t>нствования техники добиваются прочного овладения</w:t>
      </w:r>
      <w:r w:rsidR="0057085B" w:rsidRPr="009C1E22">
        <w:rPr>
          <w:rFonts w:ascii="Times New Roman" w:hAnsi="Times New Roman" w:cs="Times New Roman"/>
          <w:sz w:val="28"/>
          <w:szCs w:val="28"/>
        </w:rPr>
        <w:t xml:space="preserve"> приемами игры. При этом очень важно обеспечить надежность навыков выполнения технических приемов, как в обычных, так и в сложных условиях игры и соревнований. Совершенствование техники осуществляется с учетом индивидуальных особенностей волейболистов, а также той игровой функции, которую они выполняют в своей команде. В процессе совершенствования техники необходимо избегать шаблона. Технических приемов в волейболе немного, но условия, в которых они</w:t>
      </w:r>
      <w:r>
        <w:rPr>
          <w:rFonts w:ascii="Times New Roman" w:hAnsi="Times New Roman" w:cs="Times New Roman"/>
          <w:sz w:val="28"/>
          <w:szCs w:val="28"/>
        </w:rPr>
        <w:t xml:space="preserve"> могут выполняться разнообразны.</w:t>
      </w:r>
    </w:p>
    <w:p w:rsidR="0057085B" w:rsidRPr="009C1E22" w:rsidRDefault="009C1E22" w:rsidP="009C1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85B" w:rsidRPr="009C1E22">
        <w:rPr>
          <w:rFonts w:ascii="Times New Roman" w:hAnsi="Times New Roman" w:cs="Times New Roman"/>
          <w:sz w:val="28"/>
          <w:szCs w:val="28"/>
        </w:rPr>
        <w:t>Техническая подготовка – это педагогический процесс, направленный на совершенное овладение техническими приемами игры и обеспечивающий надежность игровых действий волейболистов.</w:t>
      </w:r>
    </w:p>
    <w:p w:rsidR="0057085B" w:rsidRPr="009C1E22" w:rsidRDefault="009C1E22" w:rsidP="009C1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85B" w:rsidRPr="009C1E22">
        <w:rPr>
          <w:rFonts w:ascii="Times New Roman" w:hAnsi="Times New Roman" w:cs="Times New Roman"/>
          <w:sz w:val="28"/>
          <w:szCs w:val="28"/>
        </w:rPr>
        <w:t>Техникой игры называется специальные приемы и способы действия с мячом, дающим возможность игроку в рамках правил решать конкретные тактические задачи.</w:t>
      </w:r>
    </w:p>
    <w:p w:rsidR="0057085B" w:rsidRPr="009C1E22" w:rsidRDefault="0057085B" w:rsidP="009C1E22">
      <w:pPr>
        <w:jc w:val="both"/>
        <w:rPr>
          <w:rFonts w:ascii="Times New Roman" w:hAnsi="Times New Roman" w:cs="Times New Roman"/>
          <w:sz w:val="28"/>
          <w:szCs w:val="28"/>
        </w:rPr>
      </w:pPr>
      <w:r w:rsidRPr="009C1E22">
        <w:rPr>
          <w:rFonts w:ascii="Times New Roman" w:hAnsi="Times New Roman" w:cs="Times New Roman"/>
          <w:sz w:val="28"/>
          <w:szCs w:val="28"/>
        </w:rPr>
        <w:t xml:space="preserve">По целевому признаку технику игры делят на 2 раздела </w:t>
      </w:r>
      <w:r w:rsidR="00461AB7" w:rsidRPr="009C1E22">
        <w:rPr>
          <w:rFonts w:ascii="Times New Roman" w:hAnsi="Times New Roman" w:cs="Times New Roman"/>
          <w:sz w:val="28"/>
          <w:szCs w:val="28"/>
        </w:rPr>
        <w:t>–</w:t>
      </w:r>
      <w:r w:rsidRPr="009C1E22">
        <w:rPr>
          <w:rFonts w:ascii="Times New Roman" w:hAnsi="Times New Roman" w:cs="Times New Roman"/>
          <w:sz w:val="28"/>
          <w:szCs w:val="28"/>
        </w:rPr>
        <w:t xml:space="preserve"> </w:t>
      </w:r>
      <w:r w:rsidR="00461AB7" w:rsidRPr="009C1E22">
        <w:rPr>
          <w:rFonts w:ascii="Times New Roman" w:hAnsi="Times New Roman" w:cs="Times New Roman"/>
          <w:sz w:val="28"/>
          <w:szCs w:val="28"/>
        </w:rPr>
        <w:t xml:space="preserve">технику нападения и технику защиты. Каждый из этих разделов состоит из двух </w:t>
      </w:r>
      <w:proofErr w:type="gramStart"/>
      <w:r w:rsidR="00461AB7" w:rsidRPr="009C1E22">
        <w:rPr>
          <w:rFonts w:ascii="Times New Roman" w:hAnsi="Times New Roman" w:cs="Times New Roman"/>
          <w:sz w:val="28"/>
          <w:szCs w:val="28"/>
        </w:rPr>
        <w:t>групп</w:t>
      </w:r>
      <w:r w:rsidR="006F21B5" w:rsidRPr="009C1E22">
        <w:rPr>
          <w:rFonts w:ascii="Times New Roman" w:hAnsi="Times New Roman" w:cs="Times New Roman"/>
          <w:sz w:val="28"/>
          <w:szCs w:val="28"/>
        </w:rPr>
        <w:t xml:space="preserve"> </w:t>
      </w:r>
      <w:r w:rsidR="00216893" w:rsidRPr="009C1E22">
        <w:rPr>
          <w:rFonts w:ascii="Times New Roman" w:hAnsi="Times New Roman" w:cs="Times New Roman"/>
          <w:sz w:val="28"/>
          <w:szCs w:val="28"/>
        </w:rPr>
        <w:t xml:space="preserve"> техники</w:t>
      </w:r>
      <w:proofErr w:type="gramEnd"/>
      <w:r w:rsidR="00216893" w:rsidRPr="009C1E22">
        <w:rPr>
          <w:rFonts w:ascii="Times New Roman" w:hAnsi="Times New Roman" w:cs="Times New Roman"/>
          <w:sz w:val="28"/>
          <w:szCs w:val="28"/>
        </w:rPr>
        <w:t xml:space="preserve"> перемещения</w:t>
      </w:r>
      <w:r w:rsidR="006F21B5" w:rsidRPr="009C1E22">
        <w:rPr>
          <w:rFonts w:ascii="Times New Roman" w:hAnsi="Times New Roman" w:cs="Times New Roman"/>
          <w:sz w:val="28"/>
          <w:szCs w:val="28"/>
        </w:rPr>
        <w:t xml:space="preserve"> и техники владения мячом.</w:t>
      </w:r>
    </w:p>
    <w:p w:rsidR="006F21B5" w:rsidRPr="009C1E22" w:rsidRDefault="006F21B5" w:rsidP="009C1E22">
      <w:pPr>
        <w:jc w:val="both"/>
        <w:rPr>
          <w:rFonts w:ascii="Times New Roman" w:hAnsi="Times New Roman" w:cs="Times New Roman"/>
          <w:sz w:val="28"/>
          <w:szCs w:val="28"/>
        </w:rPr>
      </w:pPr>
      <w:r w:rsidRPr="009C1E22">
        <w:rPr>
          <w:rFonts w:ascii="Times New Roman" w:hAnsi="Times New Roman" w:cs="Times New Roman"/>
          <w:sz w:val="28"/>
          <w:szCs w:val="28"/>
        </w:rPr>
        <w:lastRenderedPageBreak/>
        <w:t>Техническим приемом называется система рациональных движений игрока, направленных на решение однотипных задач или на выполнении подач, нападающих ударов и т. п. Каждый технический прием включает способы действий, которые отличаются друг от друга деталями выполнения движений.</w:t>
      </w:r>
    </w:p>
    <w:p w:rsidR="006F21B5" w:rsidRDefault="006F21B5" w:rsidP="007A25B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спортивной техникой волейбола 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 схеме:</w:t>
      </w:r>
    </w:p>
    <w:p w:rsidR="006F21B5" w:rsidRDefault="006F21B5" w:rsidP="006F21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терминологически правильно приемы.</w:t>
      </w:r>
    </w:p>
    <w:p w:rsidR="006F21B5" w:rsidRDefault="006F21B5" w:rsidP="006F21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приема тренером или на слайдах, плакатах, видео технике с комментариями о его роли в игре.</w:t>
      </w:r>
    </w:p>
    <w:p w:rsidR="006F21B5" w:rsidRDefault="006F21B5" w:rsidP="006F21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технику выполнения приема с демонстрацией.</w:t>
      </w:r>
    </w:p>
    <w:p w:rsidR="006F21B5" w:rsidRDefault="006F21B5" w:rsidP="006F21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Делаются попытки практического выполнения приема – исходное положение (стойка), перемещение, имитация в целом или по частям.</w:t>
      </w:r>
    </w:p>
    <w:p w:rsidR="006F21B5" w:rsidRDefault="006F21B5" w:rsidP="006F21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мячами с партнером в самых простых условиях.</w:t>
      </w:r>
    </w:p>
    <w:p w:rsidR="006F21B5" w:rsidRDefault="00B7032E" w:rsidP="006F21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тренажерах, специальном оборудовании с мячами и без мячей.</w:t>
      </w:r>
    </w:p>
    <w:p w:rsidR="00B7032E" w:rsidRDefault="00B7032E" w:rsidP="006F21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мере усвоения двигательных действий условия выполнения упражнений усложняются (увеличение количества мячей, партнеров, дополнительные задания и т. д.)</w:t>
      </w:r>
    </w:p>
    <w:p w:rsidR="00B7032E" w:rsidRDefault="00B7032E" w:rsidP="006F21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технического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приближенных к игре.</w:t>
      </w:r>
    </w:p>
    <w:p w:rsidR="00B7032E" w:rsidRDefault="009C1E22" w:rsidP="00B70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32E">
        <w:rPr>
          <w:rFonts w:ascii="Times New Roman" w:hAnsi="Times New Roman" w:cs="Times New Roman"/>
          <w:sz w:val="28"/>
          <w:szCs w:val="28"/>
        </w:rPr>
        <w:t>На всех стадиях обучения технике необходимо исправлять ошибки сразу же после их возникновения. Чем раньше приступают к исправлению ошибок в технике, тем больше вероятность успеха в овладении рациональной техникой.</w:t>
      </w:r>
    </w:p>
    <w:p w:rsidR="00B7032E" w:rsidRDefault="00B7032E" w:rsidP="00B70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Типичными причинами ошибок при обучении техники игры в волейбол являются:</w:t>
      </w:r>
    </w:p>
    <w:p w:rsidR="00B7032E" w:rsidRPr="00B7032E" w:rsidRDefault="00B7032E" w:rsidP="00B70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32E">
        <w:rPr>
          <w:rFonts w:ascii="Times New Roman" w:hAnsi="Times New Roman" w:cs="Times New Roman"/>
          <w:sz w:val="28"/>
          <w:szCs w:val="28"/>
        </w:rPr>
        <w:t>недостатки в развитии физических качеств (ловкости, быстроты, силы);</w:t>
      </w:r>
    </w:p>
    <w:p w:rsidR="00B7032E" w:rsidRDefault="00B7032E" w:rsidP="00B70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 неправильно представляет движение в техническом приеме;</w:t>
      </w:r>
    </w:p>
    <w:p w:rsidR="00B7032E" w:rsidRDefault="00B7032E" w:rsidP="00B70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волейболист неверно ощущает мышечные восприятия;</w:t>
      </w:r>
    </w:p>
    <w:p w:rsidR="00B7032E" w:rsidRDefault="00B7032E" w:rsidP="00B70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анатомических предпосылок для изучения того или иного приема;</w:t>
      </w:r>
    </w:p>
    <w:p w:rsidR="00B7032E" w:rsidRDefault="00B7032E" w:rsidP="00B70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несистематическое посещение тренировок, в результате чего двигательный навык не стабилизируется;</w:t>
      </w:r>
    </w:p>
    <w:p w:rsidR="00B7032E" w:rsidRDefault="00B7032E" w:rsidP="00C145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 мало соревнуется и, поэтому нет стабилизации техники приемов</w:t>
      </w:r>
      <w:r w:rsidRPr="00C1453C">
        <w:rPr>
          <w:rFonts w:ascii="Times New Roman" w:hAnsi="Times New Roman" w:cs="Times New Roman"/>
          <w:sz w:val="28"/>
          <w:szCs w:val="28"/>
        </w:rPr>
        <w:t>;</w:t>
      </w:r>
    </w:p>
    <w:p w:rsidR="00C1453C" w:rsidRDefault="009C1E22" w:rsidP="00C14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453C">
        <w:rPr>
          <w:rFonts w:ascii="Times New Roman" w:hAnsi="Times New Roman" w:cs="Times New Roman"/>
          <w:sz w:val="28"/>
          <w:szCs w:val="28"/>
        </w:rPr>
        <w:t>Зная типичные ошибки и причины их возникновения можно сформулировать основные методические приемы их исправления:</w:t>
      </w:r>
    </w:p>
    <w:p w:rsidR="00C1453C" w:rsidRDefault="00C1453C" w:rsidP="00C14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ясное понимание спортсменом принципиальных основ техники движений;</w:t>
      </w:r>
    </w:p>
    <w:p w:rsidR="00C1453C" w:rsidRDefault="00C1453C" w:rsidP="00C14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условий, в которых неправильное выполнение движения невозможно;</w:t>
      </w:r>
    </w:p>
    <w:p w:rsidR="00C1453C" w:rsidRDefault="00C1453C" w:rsidP="00C14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прочувствование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 с внешней помощью;</w:t>
      </w:r>
    </w:p>
    <w:p w:rsidR="00C1453C" w:rsidRDefault="00C1453C" w:rsidP="00C14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избирательные упражнения в отдельных компонентах движения;</w:t>
      </w:r>
    </w:p>
    <w:p w:rsidR="00C1453C" w:rsidRDefault="00C1453C" w:rsidP="00C14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сопоставление ошибочного и правильного выполнения приема (словесное объяснение, видеозапись, плакаты и др.)</w:t>
      </w:r>
    </w:p>
    <w:p w:rsidR="00C1453C" w:rsidRDefault="009C1E22" w:rsidP="00C14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453C">
        <w:rPr>
          <w:rFonts w:ascii="Times New Roman" w:hAnsi="Times New Roman" w:cs="Times New Roman"/>
          <w:sz w:val="28"/>
          <w:szCs w:val="28"/>
        </w:rPr>
        <w:t xml:space="preserve">Закрепление техники и ее дальнейшее совершенствование будет проходить тем успешнее, чем качественнее будут исправляться ошибки, допускаемые </w:t>
      </w:r>
      <w:r w:rsidR="00C1453C">
        <w:rPr>
          <w:rFonts w:ascii="Times New Roman" w:hAnsi="Times New Roman" w:cs="Times New Roman"/>
          <w:sz w:val="28"/>
          <w:szCs w:val="28"/>
        </w:rPr>
        <w:lastRenderedPageBreak/>
        <w:t>волейболистами. Определять причины ошибок следует совместно со спортсменом. Сначала исправляются основные ошибки, так как второстепенные нередко являются производными от основных.</w:t>
      </w:r>
    </w:p>
    <w:p w:rsidR="00C1453C" w:rsidRDefault="009C1E22" w:rsidP="00C14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453C">
        <w:rPr>
          <w:rFonts w:ascii="Times New Roman" w:hAnsi="Times New Roman" w:cs="Times New Roman"/>
          <w:sz w:val="28"/>
          <w:szCs w:val="28"/>
        </w:rPr>
        <w:t>Следует отметить, что ошибки, допускаемые волейболистами, нередко являются результатом неправильных действий самого тренера (недооценка значения подготовки спортсменов к активному</w:t>
      </w:r>
      <w:r w:rsidR="000C059C">
        <w:rPr>
          <w:rFonts w:ascii="Times New Roman" w:hAnsi="Times New Roman" w:cs="Times New Roman"/>
          <w:sz w:val="28"/>
          <w:szCs w:val="28"/>
        </w:rPr>
        <w:t xml:space="preserve"> восприятию показа и объяснения; некачественный показ; затянутые объяснения; не доведение до сознания волейболиста ошибок при выполнении им упражнения, отсутствие индивидуального подхода и др.)</w:t>
      </w:r>
    </w:p>
    <w:p w:rsidR="000C059C" w:rsidRDefault="009C1E22" w:rsidP="00C14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0C059C">
        <w:rPr>
          <w:rFonts w:ascii="Times New Roman" w:hAnsi="Times New Roman" w:cs="Times New Roman"/>
          <w:sz w:val="28"/>
          <w:szCs w:val="28"/>
        </w:rPr>
        <w:t xml:space="preserve"> При обучении начинающих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учитывать следующие условия на тренировочных занятиях:</w:t>
      </w:r>
    </w:p>
    <w:p w:rsidR="009C1E22" w:rsidRDefault="009C1E22" w:rsidP="00C14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уменьшить боязнь мяча;</w:t>
      </w:r>
    </w:p>
    <w:p w:rsidR="009C1E22" w:rsidRDefault="009C1E22" w:rsidP="00C14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начинать с самых легких способов для овладения мастерством каждого основного приема игры;</w:t>
      </w:r>
    </w:p>
    <w:p w:rsidR="009C1E22" w:rsidRDefault="009C1E22" w:rsidP="00C14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интерес к волейболу путем введения многих привлекательных тренировочных процедур;</w:t>
      </w:r>
    </w:p>
    <w:p w:rsidR="009C1E22" w:rsidRDefault="009C1E22" w:rsidP="00C14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предотвращать боль и травмы путем введения соответствующих тренировочных процессов, основанных на возможностях, занимающихся и их физической подготовке;</w:t>
      </w:r>
    </w:p>
    <w:p w:rsidR="009C1E22" w:rsidRPr="00C1453C" w:rsidRDefault="009C1E22" w:rsidP="00C14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 прямого введения некоторых игровых ситуаций как можно быстрее после освоения занимающимися техники передачи и подачи.</w:t>
      </w:r>
    </w:p>
    <w:p w:rsidR="00C1453C" w:rsidRPr="00B7032E" w:rsidRDefault="00C1453C" w:rsidP="00C14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32E" w:rsidRPr="00B7032E" w:rsidRDefault="00B7032E" w:rsidP="00B70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85B" w:rsidRPr="00ED774A" w:rsidRDefault="0057085B" w:rsidP="007A25B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57085B" w:rsidRPr="00ED774A" w:rsidSect="00ED7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7019"/>
    <w:multiLevelType w:val="hybridMultilevel"/>
    <w:tmpl w:val="4F94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C20"/>
    <w:multiLevelType w:val="hybridMultilevel"/>
    <w:tmpl w:val="F4864660"/>
    <w:lvl w:ilvl="0" w:tplc="3B8CE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C80D21"/>
    <w:multiLevelType w:val="hybridMultilevel"/>
    <w:tmpl w:val="D0CA5D00"/>
    <w:lvl w:ilvl="0" w:tplc="E8D49F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15"/>
    <w:rsid w:val="00012C15"/>
    <w:rsid w:val="000C059C"/>
    <w:rsid w:val="00216893"/>
    <w:rsid w:val="00461AB7"/>
    <w:rsid w:val="0057085B"/>
    <w:rsid w:val="006F21B5"/>
    <w:rsid w:val="007A25BD"/>
    <w:rsid w:val="009C1E22"/>
    <w:rsid w:val="00B7032E"/>
    <w:rsid w:val="00C1453C"/>
    <w:rsid w:val="00CC09E6"/>
    <w:rsid w:val="00E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AEDC9-B9F7-444D-A09E-35F298B0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mea_14@rambler.ru</dc:creator>
  <cp:keywords/>
  <dc:description/>
  <cp:lastModifiedBy>mea_14@rambler.ru</cp:lastModifiedBy>
  <cp:revision>2</cp:revision>
  <dcterms:created xsi:type="dcterms:W3CDTF">2023-09-24T10:26:00Z</dcterms:created>
  <dcterms:modified xsi:type="dcterms:W3CDTF">2023-09-24T12:06:00Z</dcterms:modified>
</cp:coreProperties>
</file>