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91790" cy="2567940"/>
            <wp:effectExtent l="19050" t="0" r="3810" b="0"/>
            <wp:docPr id="1" name="Рисунок 1" descr="https://xn--80ajjine0d.xn--p1ai/sites/default/files/works/konkurs/icniymjhz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jjine0d.xn--p1ai/sites/default/files/works/konkurs/icniymjhzw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45" cy="256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000000"/>
          <w:sz w:val="28"/>
          <w:szCs w:val="28"/>
        </w:rPr>
      </w:pPr>
    </w:p>
    <w:p w:rsid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МБДОУ ЦРР -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д</w:t>
      </w:r>
      <w:proofErr w:type="spellEnd"/>
      <w:r w:rsidRPr="00CB5606">
        <w:rPr>
          <w:rStyle w:val="c3"/>
          <w:b/>
          <w:bCs/>
          <w:color w:val="000000"/>
          <w:sz w:val="28"/>
          <w:szCs w:val="28"/>
        </w:rPr>
        <w:t>/</w:t>
      </w:r>
      <w:r>
        <w:rPr>
          <w:rStyle w:val="c3"/>
          <w:b/>
          <w:bCs/>
          <w:color w:val="000000"/>
          <w:sz w:val="28"/>
          <w:szCs w:val="28"/>
        </w:rPr>
        <w:t>с «Колокольчик»</w:t>
      </w:r>
    </w:p>
    <w:p w:rsid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Г.Абакан</w:t>
      </w:r>
    </w:p>
    <w:p w:rsidR="00CB5606" w:rsidRP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jc w:val="right"/>
        <w:rPr>
          <w:rStyle w:val="c3"/>
          <w:b/>
          <w:bCs/>
          <w:color w:val="000000"/>
          <w:sz w:val="28"/>
          <w:szCs w:val="28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Шалфеева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Людмила Кирилловна</w:t>
      </w:r>
    </w:p>
    <w:p w:rsid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B5606" w:rsidRP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CB5606">
        <w:rPr>
          <w:rStyle w:val="c3"/>
          <w:b/>
          <w:bCs/>
          <w:color w:val="000000"/>
          <w:sz w:val="28"/>
          <w:szCs w:val="28"/>
        </w:rPr>
        <w:t>Дидактическая игра «Украсим платок»</w:t>
      </w:r>
    </w:p>
    <w:p w:rsidR="00CB5606" w:rsidRP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B5606">
        <w:rPr>
          <w:rStyle w:val="c1"/>
          <w:color w:val="000000"/>
          <w:sz w:val="28"/>
          <w:szCs w:val="28"/>
        </w:rPr>
        <w:t>Цель: учить сравнивать две равные и неравные по количеству группы предметов, упражнять в ориентировке на плоскости.</w:t>
      </w:r>
    </w:p>
    <w:p w:rsidR="00CB5606" w:rsidRP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CB5606">
        <w:rPr>
          <w:rStyle w:val="c1"/>
          <w:color w:val="000000"/>
          <w:sz w:val="28"/>
          <w:szCs w:val="28"/>
        </w:rPr>
        <w:t>Оборудование, «платки» (большой - для воспитателя, маленькие - для детей), набор листьев двух цветов (на каждого ребенка).</w:t>
      </w:r>
      <w:proofErr w:type="gramEnd"/>
    </w:p>
    <w:p w:rsidR="00CB5606" w:rsidRP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B5606">
        <w:rPr>
          <w:rStyle w:val="c1"/>
          <w:color w:val="000000"/>
          <w:sz w:val="28"/>
          <w:szCs w:val="28"/>
        </w:rPr>
        <w:t>Ход игры. Воспитатель предлагает украсить платки листочками. Спрашивает, как можно это сделать (каждый ребенок выполняет задание самостоятельно). Затем говорит: «Давайте теперь украсим платочки по-другому, все одинаково. Я буду украшать свой платок, а вы - маленькие. Верхний край украсим желтыми листочками, вот так. (Показывает). Положите столько листьев, сколько я. Правой рукой разложите их в ряд слева направо. А зелеными листочками украсим нижний край платка. Возьмем столько же зеленых листьев, сколько желтых. Добавим еще один желтый лист и поместим его на верхний край платка. Каких листочков стало больше? Как сделать, чтобы их стало поровну?»</w:t>
      </w:r>
    </w:p>
    <w:p w:rsidR="00CB5606" w:rsidRP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B5606">
        <w:rPr>
          <w:rStyle w:val="c1"/>
          <w:color w:val="000000"/>
          <w:sz w:val="28"/>
          <w:szCs w:val="28"/>
        </w:rPr>
        <w:t>После проверки работ и их оценки воспитатель предлагает украсить левую и правую стороны платка листьями разного цвета. Т. е. положить на правую сторону платка столько же листьев, сколько и на левую. (Показывает).</w:t>
      </w:r>
    </w:p>
    <w:p w:rsidR="00CB5606" w:rsidRPr="00CB5606" w:rsidRDefault="00CB5606" w:rsidP="00CB560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B5606">
        <w:rPr>
          <w:rStyle w:val="c1"/>
          <w:color w:val="000000"/>
          <w:sz w:val="28"/>
          <w:szCs w:val="28"/>
        </w:rPr>
        <w:t>В заключении дети украшают все стороны платка по-своему и рассказывают об этом.</w:t>
      </w:r>
    </w:p>
    <w:p w:rsidR="009932F5" w:rsidRDefault="009932F5"/>
    <w:sectPr w:rsidR="009932F5" w:rsidSect="0099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06"/>
    <w:rsid w:val="009932F5"/>
    <w:rsid w:val="00CB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5606"/>
  </w:style>
  <w:style w:type="character" w:customStyle="1" w:styleId="c1">
    <w:name w:val="c1"/>
    <w:basedOn w:val="a0"/>
    <w:rsid w:val="00CB5606"/>
  </w:style>
  <w:style w:type="paragraph" w:styleId="a3">
    <w:name w:val="Balloon Text"/>
    <w:basedOn w:val="a"/>
    <w:link w:val="a4"/>
    <w:uiPriority w:val="99"/>
    <w:semiHidden/>
    <w:unhideWhenUsed/>
    <w:rsid w:val="00CB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2</cp:revision>
  <dcterms:created xsi:type="dcterms:W3CDTF">2023-10-05T06:10:00Z</dcterms:created>
  <dcterms:modified xsi:type="dcterms:W3CDTF">2023-10-05T06:16:00Z</dcterms:modified>
</cp:coreProperties>
</file>