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Сценарий мероприятия «Встреча-конкус в семейном кругу»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г.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педагогов, воспитателей и педагогической культуры родителей.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Для нормального развития человека любого возраста необходимы постоянные, строящиеся на положительной эмоциональной основе, открытые и доверительные взаимоотношения с окружающими. Правильно построенные отношения с ребенком помогают родителям успешно решать сложные внутренние проблемы, волнующие их и ребенка. Детско-родительские встречи дают участникам новый опыт общения, позволяют увидеть, как строятся отношения в других семьях, помогают детям и родителям иначе взглянуть на свои отношения, стать ближе друг к другу и найти точки соприкосновения.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Цель данного мероприятия: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Создание в ДОУ максимально эффективных условий для активного вовлечения родителей в процесс воспитания и обучения детей через использование современных педагогических технологий.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Встреча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позволяет решить следующие задачи: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Показать ценность семьи для каждого человека, как жизненной опоры и поддержки;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расширение представлений родителей о значимости эмоциональной составляющей детско-родительских отношений;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Создать условия для продуктивного общения между родителем и ребёнком, чтобы каждый мог почувствовать радость общения;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Педагогические работники ДОУ, родители воспитанников, воспитанники.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Ожидаемые результаты встречи: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Для детей: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Формируется интерес к совместной исследовательской деятельности по направлениям: «ребенок-ребенок», «ребенок-взрослый»;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Развивается познавательная активность, творческие способности, коммуникативные навыки, эмоциональная отзывчивость.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Для педагогов: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Формируется интерес к новому виду сотрудничества с семьей.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Повышается профессиональное мастерство педагогов в вопросах применения современных образовательных технологий.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Для родителей: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Формируются доверительные, партнерские отношения с детьми и педагогами.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Возникает желание к участию в различных акциях, мероприятиях детского сада, проявлению себя как активного партнёра педагогов в образовательной деятельности.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встречи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Добрый вечер, дорогие гости! Мы рады видеть вас на нашем семейном мероприятии.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Главная цель нашей сегодняшней встречи весело провести время. Для этого мы пригласим наших главных участников - семейные команды наших воспитанников.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25"/>
          <w:sz w:val="28"/>
          <w:szCs w:val="28"/>
          <w:highlight w:val="white"/>
          <w:u w:val="none"/>
          <w:vertAlign w:val="baseline"/>
          <w:rtl w:val="0"/>
        </w:rPr>
        <w:t xml:space="preserve">"Счастливая семья" (слова, музыка и аранжировка: Обухова Елена, исполняет: Алина Киямова)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под аплодисменты входят команды – участницы, проходят круг почета и становятся в одну линию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Позвольте нашу семейную встречу считать открытой и представить команды участников.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Папы, шаг вперед!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(делают шаг вперед)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они перед нами – слегка бодрые, местами подтянутые и даже в чем-то непобедимые, а в чем именно – мы узнаем позже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(папы встают на свои места)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Мамы, шаг вперед!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(делают шаг вперед)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(мамы делают шаг назад).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И, наконец,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капитаны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команд! (дети делают шаг вперед)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они еще с пеленок долгие годы закаляли постоянными тренировками и объединяли своих родителей в дружескую команду.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(аплодисменты командам)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Оценивать результаты нашей семейной встречи будет жюри (представление жюри), а помогать им в этом будут болельщики.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Выходят три ребёнка читают стихи.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1. Семья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Если взять Любовь и Верность,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к ним добавить чувство Нежность,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все умножить на года,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то получится — СЕМЬЯ!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2. Мечты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Крепка бывает та семья,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Где нет владений буквы «Я»,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Где правит только слово «Мы»,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Где есть совместные мечты!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3. Очень дружная семья!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Бабушка и дедушка,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Мамочка и папочка,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Две сестренки старшие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И котенок-лапочка.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И еще, конечно, я.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Очень дружная семья!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  <w:t xml:space="preserve">Спасибо болельщикам, а теперь начнём наш конкурс.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конкурс.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«Организационный»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Семьям раздаются плакаты, на которых они записывают придуманные названия и девиз.  Даётся 5 минут. 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Оценивается по реакции болельщиков.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конкурс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«Пантомима»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Детям из команд раздаются карточки (3 ) с  изображением предметов, которые они должны показать, а родители отгадать. Оценивается по скорости отгадывания.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конкурс 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«Самый сильный папа»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у нас конкурс для пап.  Сейчас папы возьмут на плечи своих детей и начнут приседать 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по длительности выполнения.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конкурс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«Хозяюшка»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для мам. Кто больше пришьёт пуговиц за одну минуту. 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по количеству и качеству пришитых пуговиц.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конкурс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«Собери ребёнка в сад»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Начинает ребёнок. Он на одной ноге допрыгивает  до корзины с одеждой, там ждет следующего участника команды.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бежит мама и одевает на ребёнка все вещи из корзины(сапоги, куртка, шапка). Возвращается на место старта.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 бежит папа, берет одетого ребенка на руки и возвращается на место старта.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по мере финиша команд.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конкурс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«Интеллектуальный»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конкурсом командам раздаются флажки, кто первый поднимает флажок, тот отвечает на вопрос.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Чем кончается всё? (Буквой ё)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Какой рукой лучше мешать сахар в чае? (Той, в которой ложка)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Несла мама продавать на базар яйца, а дно упало. Сколько яиц осталось? (Ни одного) 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Ни в одну огромную кастрюлю не войдёт … (её крышка)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В этом году 30 февраля произойдёт … (ничего, даты такой нет)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Каких камней не найти в море? (Сухих) 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Если одежда упадёт в Жёлтое море, то станет … (мокрой) 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Что нельзя никак скушать на завтрак? (Обед или ужин) 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Если не завтра, и не вчера, то это … (сегодня)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И день, и ночь этим оканчивается. Чем? (Мягкий знак)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Если виднеется зелёный человек, то нужно что нужно делать? (Переходить дорогу)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Кто даже под ливнем не испортит причёску? (Лысый человек) 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За что ученика выгоняют на уроке? (За дверь) 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 чему идёшь спать, когда слипаются глаза? (По полу) 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Это конь не может ни есть, ни пить. Какой? (Шахматный)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Оценка по количеству правильных ответов.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Подведение итогов. Поздравление победителей.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Только в семье тебя поймут, обогреют и приласкают. Семья никогда не отвернется от тебя, не осудит в трудную минуту, первая протянет руку помощи. Берегите свою семью и дорожите ею, ведь она единственная опора в жизни.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Наша встреча подошла к концу. Скажем спасибо друг другу за то, что были рядом сегодня и так хорошо поиграли вместе! На прощанье мы наградим всех мам и пап дипломами счастливой семьи. А ну ка, папы и мамы, дочки и сыночки возьмитесь за руки. Мы тоже с вами одна большая семья.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Звучит песня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8"/>
          <w:szCs w:val="28"/>
          <w:highlight w:val="white"/>
          <w:rtl w:val="0"/>
        </w:rPr>
        <w:t xml:space="preserve">"Моя семья" (Слова и музыка: Александра Ермолова)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