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F1F7" w14:textId="6438A49E" w:rsidR="00D01365" w:rsidRDefault="00D01365" w:rsidP="00D013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Орехова Елена Сергеевна</w:t>
      </w:r>
    </w:p>
    <w:p w14:paraId="3199615B" w14:textId="1E57134A" w:rsidR="00D01365" w:rsidRDefault="00D01365" w:rsidP="00D013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14:paraId="612D340B" w14:textId="0EDF1266" w:rsidR="00D01365" w:rsidRDefault="00D01365" w:rsidP="00D013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школа-интернат №3 г. Армавира</w:t>
      </w:r>
    </w:p>
    <w:p w14:paraId="1ED1931F" w14:textId="77777777" w:rsidR="00D01365" w:rsidRPr="00D01365" w:rsidRDefault="00D01365" w:rsidP="00D013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6AED3" w14:textId="63AEB696" w:rsidR="005B761D" w:rsidRDefault="00384AB7" w:rsidP="00384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B7">
        <w:rPr>
          <w:rFonts w:ascii="Times New Roman" w:hAnsi="Times New Roman" w:cs="Times New Roman"/>
          <w:b/>
          <w:sz w:val="24"/>
          <w:szCs w:val="24"/>
        </w:rPr>
        <w:t>Дидактические требования к современному уроку в условиях ориентации на новые образовательные результаты</w:t>
      </w:r>
      <w:r w:rsidR="00DE5B5F">
        <w:rPr>
          <w:rFonts w:ascii="Times New Roman" w:hAnsi="Times New Roman" w:cs="Times New Roman"/>
          <w:b/>
          <w:sz w:val="24"/>
          <w:szCs w:val="24"/>
        </w:rPr>
        <w:t xml:space="preserve"> в процессе преподавания математики в школах для слепых и слабовидящих </w:t>
      </w:r>
      <w:bookmarkStart w:id="0" w:name="_GoBack"/>
      <w:bookmarkEnd w:id="0"/>
      <w:r w:rsidR="00DE5B5F">
        <w:rPr>
          <w:rFonts w:ascii="Times New Roman" w:hAnsi="Times New Roman" w:cs="Times New Roman"/>
          <w:b/>
          <w:sz w:val="24"/>
          <w:szCs w:val="24"/>
        </w:rPr>
        <w:t>детей</w:t>
      </w:r>
    </w:p>
    <w:p w14:paraId="1B177C99" w14:textId="5FE87042" w:rsidR="00384AB7" w:rsidRDefault="00384AB7" w:rsidP="00384A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Урок - это зеркало общей и педагогической культуры учителя, мерило его интеллектуального богатства, показатель его кругозора, эрудиции.</w:t>
      </w:r>
    </w:p>
    <w:p w14:paraId="73278737" w14:textId="6892C188" w:rsidR="00384AB7" w:rsidRDefault="00384AB7" w:rsidP="00384A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14:paraId="61177C22" w14:textId="4FB0189E" w:rsidR="00384AB7" w:rsidRDefault="00384AB7" w:rsidP="00384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школа переориентирована на новые образовательные результаты, принципиально изменяются характер взаимоотношений между субъектами образовательного процесса, содержание образования, формы работы учителя и ученика.</w:t>
      </w:r>
    </w:p>
    <w:p w14:paraId="31AD40F6" w14:textId="48455272" w:rsidR="00384AB7" w:rsidRDefault="00384AB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как сотни лет назад, современная школа немыслима без урока, где встречаются главные участники образовательного процесса: учитель и ученик.</w:t>
      </w:r>
    </w:p>
    <w:p w14:paraId="2678BAC1" w14:textId="2E0C5345" w:rsidR="00384AB7" w:rsidRDefault="00384AB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образному выражению Н.М. Верзилина, «Урок- это солнце, вокруг которого, как планеты, вращаются все другие формы учебных занятий».</w:t>
      </w:r>
    </w:p>
    <w:p w14:paraId="29E34D58" w14:textId="542F7FE5" w:rsidR="00384AB7" w:rsidRDefault="00384AB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 динамичная и вариативная основная форма организации учебного процесса, при которых в рамках точно установленного времени учитель занимается с определенным составом учащихся – с классом – по твёрдому расписанию, используя разнообразные методы и средства обучения для расширения поставленных задач образования, развития и воспитания.</w:t>
      </w:r>
    </w:p>
    <w:p w14:paraId="3D4A6363" w14:textId="5529D5C8" w:rsidR="00A2325D" w:rsidRDefault="00A2325D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классифицируют, исходя из дидактической цели, содержания и способов проведения урока. В соответствии с этим подходом выделяются следующие типы уроков: уроки изучения нового учебного материала; уроки совершенствования знаний, умений и навыков; уроки обобщения и систематизации; комбинированные уроки; уроки контроля и коррекции знаний, умений и навыков. Данные уроки в чистом виде нечасто приходится видеть, за исключением комбинированного, но классификация помогает все же осознать важные характеристики урока, в частности, его структуру.</w:t>
      </w:r>
    </w:p>
    <w:p w14:paraId="40FB31FF" w14:textId="6230B8AD" w:rsidR="00A2325D" w:rsidRDefault="00A2325D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Типичная структура комбинированного урока такова: организационный момент, проверка домашнего задания, опрос учащихся по пройденному материалу, изучение нового материала, закрепление его и задание на дом. Это традиционное, достаточно эффективное построение урока, однако, превращаясь в шаблон, снижает уровень обучения.</w:t>
      </w:r>
    </w:p>
    <w:p w14:paraId="02299D0B" w14:textId="6D8F2B13" w:rsidR="00A2325D" w:rsidRDefault="00A2325D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и не традиционные формы урока, имеющие не традиционную структуру. Нетрадиционные формы урока используются, в первую очередь, для повышения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образовательного процесса за счёт активизации деятельности учеников на уроке. Среди большого числа нетрадиционных уроков можно назвать следующие: уроки-деловые или ролевые игры, уроки-пресс-конференции, уроки-соревнования, уроки с групповыми </w:t>
      </w:r>
      <w:r w:rsidR="000D51FF">
        <w:rPr>
          <w:rFonts w:ascii="Times New Roman" w:hAnsi="Times New Roman" w:cs="Times New Roman"/>
          <w:sz w:val="24"/>
          <w:szCs w:val="24"/>
        </w:rPr>
        <w:t>формами работы, уроки-игры, уроки-праздники, уроки с использованием компьютерных технологий и проектной методики, нестандартных форм тестирования и т.д.</w:t>
      </w:r>
    </w:p>
    <w:p w14:paraId="28747C3A" w14:textId="7905C292" w:rsidR="000D51FF" w:rsidRDefault="000D51FF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большое количество разнообразных форм урока, многие учителя по</w:t>
      </w:r>
      <w:r w:rsidR="00615195">
        <w:rPr>
          <w:rFonts w:ascii="Times New Roman" w:hAnsi="Times New Roman" w:cs="Times New Roman"/>
          <w:sz w:val="24"/>
          <w:szCs w:val="24"/>
        </w:rPr>
        <w:t>-прежнему тяготеют к традиционным. Но использование традиционных форм урока привело к тому, что современным школьникам, окруженным с детства новыми технологиями, стало скучно учиться. Детям нужен современный урок! Сегодня, учитывая современные реалии, учитель должен вносить в образовательный процесс новые методы подачи информации. Ведь компьютерные технологии оказывают большое внимание на воспитание ребёнка и его восприятие окружающего мира. Существенно изменяется характер его любимой практической деятельности – игры, и</w:t>
      </w:r>
      <w:r w:rsidR="001B3607">
        <w:rPr>
          <w:rFonts w:ascii="Times New Roman" w:hAnsi="Times New Roman" w:cs="Times New Roman"/>
          <w:sz w:val="24"/>
          <w:szCs w:val="24"/>
        </w:rPr>
        <w:t>з</w:t>
      </w:r>
      <w:r w:rsidR="00615195">
        <w:rPr>
          <w:rFonts w:ascii="Times New Roman" w:hAnsi="Times New Roman" w:cs="Times New Roman"/>
          <w:sz w:val="24"/>
          <w:szCs w:val="24"/>
        </w:rPr>
        <w:t>меняются его любимые герои и увлечения. Мозг ребёнка, настроенный на получение знаний в форме развлекательных программ, гораздо легче воспринимает</w:t>
      </w:r>
      <w:r w:rsidR="001B3607">
        <w:rPr>
          <w:rFonts w:ascii="Times New Roman" w:hAnsi="Times New Roman" w:cs="Times New Roman"/>
          <w:sz w:val="24"/>
          <w:szCs w:val="24"/>
        </w:rPr>
        <w:t xml:space="preserve"> предложенную на уроке информацию с помощью </w:t>
      </w:r>
      <w:proofErr w:type="spellStart"/>
      <w:r w:rsidR="001B3607">
        <w:rPr>
          <w:rFonts w:ascii="Times New Roman" w:hAnsi="Times New Roman" w:cs="Times New Roman"/>
          <w:sz w:val="24"/>
          <w:szCs w:val="24"/>
        </w:rPr>
        <w:t>медиасредств</w:t>
      </w:r>
      <w:proofErr w:type="spellEnd"/>
      <w:r w:rsidR="001B3607">
        <w:rPr>
          <w:rFonts w:ascii="Times New Roman" w:hAnsi="Times New Roman" w:cs="Times New Roman"/>
          <w:sz w:val="24"/>
          <w:szCs w:val="24"/>
        </w:rPr>
        <w:t xml:space="preserve"> или же цифровых лабораторий.</w:t>
      </w:r>
    </w:p>
    <w:p w14:paraId="6D0647C2" w14:textId="1203455D" w:rsidR="001B3607" w:rsidRDefault="001B360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необходимо в какой-то степени отойти от стандартного урока, внести что-то новое, что могло бы удивить, привлечь внимание, вызвать изумление, восторг учеников, активизировать их, заставить мыслить, искать, действовать. Это может быть нестандартный подход к уже известному, интересный факт, неожиданное открытие, красивый опыт, представленные с помощью новых технологий.</w:t>
      </w:r>
    </w:p>
    <w:p w14:paraId="2288BF21" w14:textId="308BF6C0" w:rsidR="001B3607" w:rsidRDefault="001B360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Гораздо интереснее работать в мини-лабораториях, в которых можно проводить эксперименты, находить доказательства, вероятности физических теорий, воспринимать самые сложные проявления законов природы не просто наглядно, а как самое настоящее чудо или забавный фокус. Вполне возможно создавать искусственное облако или торнадо, генерировать электроэнергию, сочинять электронную музыку, собирать и программировать роботов и совсем необязательно проводить уроки в учебных кабинетах! Настоящим зрелищем для детей может стать парк оживших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динозавров, феерично предстанет лазерное шоу эволюции человека, животных, растений и многое другое, если использовать «живое», трёхмерное пространство в конференц-зале школы. Пока это кажется фантастическим, но ведь совсем недавно казалось нереальным всё то, чем возможно воспо</w:t>
      </w:r>
      <w:r w:rsidR="0050241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ьзоваться сейчас для реализации образовательного процесса: </w:t>
      </w:r>
      <w:r w:rsidR="00502417">
        <w:rPr>
          <w:rFonts w:ascii="Times New Roman" w:hAnsi="Times New Roman" w:cs="Times New Roman"/>
          <w:sz w:val="24"/>
          <w:szCs w:val="24"/>
        </w:rPr>
        <w:t>и сетевое взаимодействие, и использование цифровых образовательных ресурсов, и интерактивные доски, работающие практически в каждом учебном кабинете, и робототехника, и цифровые лаборатории «Архимед», и мобильное обучение «один ученик: один компьютер».</w:t>
      </w:r>
    </w:p>
    <w:p w14:paraId="0485F5F3" w14:textId="4149384D" w:rsidR="00502417" w:rsidRDefault="0050241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Будущее за информационно-коммуникационными технологиями (ИКТ)!</w:t>
      </w:r>
    </w:p>
    <w:p w14:paraId="3101A81B" w14:textId="62C7429F" w:rsidR="00502417" w:rsidRDefault="0050241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педагогическая технология – это информационная технология, так как основу технологического процесса обучения составляет получение и преобразование информации.</w:t>
      </w:r>
    </w:p>
    <w:p w14:paraId="1153CB6B" w14:textId="39395A11" w:rsidR="00502417" w:rsidRDefault="0050241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удачным термином для технологий обучения, использующих компьютер, является компьютерная технология.</w:t>
      </w:r>
      <w:r w:rsidR="00A40399">
        <w:rPr>
          <w:rFonts w:ascii="Times New Roman" w:hAnsi="Times New Roman" w:cs="Times New Roman"/>
          <w:sz w:val="24"/>
          <w:szCs w:val="24"/>
        </w:rPr>
        <w:t xml:space="preserve"> Компьютерные (новые информационные)</w:t>
      </w:r>
      <w:r w:rsidR="00965C8A">
        <w:rPr>
          <w:rFonts w:ascii="Times New Roman" w:hAnsi="Times New Roman" w:cs="Times New Roman"/>
          <w:sz w:val="24"/>
          <w:szCs w:val="24"/>
        </w:rPr>
        <w:t xml:space="preserve"> технологии обучения – это процесс подготовки и передачи информации обучаемому, средством осуществления которых является компьютер. </w:t>
      </w:r>
    </w:p>
    <w:p w14:paraId="684122BA" w14:textId="67C967AF" w:rsidR="00965C8A" w:rsidRDefault="00965C8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уроку с использованием ИКТ учитель не должен забывать, что это УРОК, а значит, должен составлять план урока, исходя из его целей, при отборе учебного материала должен соблюдать основные дидактические принципы: систематичности и последовательности, доступности, дифференцированного подхода, научности и др.</w:t>
      </w:r>
    </w:p>
    <w:p w14:paraId="349B8EE6" w14:textId="0AD59710" w:rsidR="00965C8A" w:rsidRDefault="00965C8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Констатируя и осуществляя урок, необходимо учитывать требования к современному уроку.</w:t>
      </w:r>
    </w:p>
    <w:p w14:paraId="3F10F5DD" w14:textId="2935A5C1" w:rsidR="00965C8A" w:rsidRDefault="00965C8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требований к уроку включает: </w:t>
      </w:r>
    </w:p>
    <w:p w14:paraId="0A249DC8" w14:textId="1AAB2ABA" w:rsidR="00965C8A" w:rsidRDefault="00965C8A" w:rsidP="00965C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Целеполагание. Перед обучающимся должны быть поставлены конкретные, достижимые, понятные, диагностируемые цели.</w:t>
      </w:r>
      <w:r w:rsidR="00990944">
        <w:rPr>
          <w:rFonts w:ascii="Times New Roman" w:hAnsi="Times New Roman" w:cs="Times New Roman"/>
          <w:sz w:val="24"/>
          <w:szCs w:val="24"/>
        </w:rPr>
        <w:t xml:space="preserve"> По возможности целеполагание осуществляется с обучающимся, исходя из сформулированной (желательно обучающимся) проблемы. Обучающиеся должны знать, какие конкретно знания и умения (способы деятельности) они освоят в процессе деятельности на уроке, они должны знать и план достижения поставленных задач.</w:t>
      </w:r>
    </w:p>
    <w:p w14:paraId="3392F45E" w14:textId="64E84BE6" w:rsidR="00990944" w:rsidRDefault="00990944" w:rsidP="00965C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Мотивация. Учитель должен сформировать интерес (как самый действенный мотив) как к процессу учебной деятельности, так и к достижению конечного результата. Эффективными мотивами являются также решение актуальной проблемы, практическая направленность содержания.</w:t>
      </w:r>
    </w:p>
    <w:p w14:paraId="3EB4AAC5" w14:textId="286F57FA" w:rsidR="00990944" w:rsidRDefault="00990944" w:rsidP="00965C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знаний и способов деятельности. Учитель должен показать обучающимся возможности применения осваиваемых знаний и умений в их практической деятельности.</w:t>
      </w:r>
    </w:p>
    <w:p w14:paraId="528EE67D" w14:textId="1E236996" w:rsidR="00990944" w:rsidRDefault="00990944" w:rsidP="00965C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содержания. На уроке должны быть качественно отработаны знания, которые обеспечивают достижение результатов урока, определенных программой. Вся остальная информация может носить вспомогательный характер и не должна создавать перегрузок. Результат урока является объектом контроля, что требует обеспечения систематической диагностики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всех (личностных, метапредметных, предметных) планируемых результатов как целевых установок урока. Следует помнить, что максимально эффективно усваивается информация, которая:</w:t>
      </w:r>
    </w:p>
    <w:p w14:paraId="4F966B78" w14:textId="0D710267" w:rsidR="00990944" w:rsidRDefault="00990944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находится в зоне актуальности (то есть согласуется с текущими, осознаваемыми потребностями и интересами человека)</w:t>
      </w:r>
      <w:r w:rsidR="000C2E57">
        <w:rPr>
          <w:rFonts w:ascii="Times New Roman" w:hAnsi="Times New Roman" w:cs="Times New Roman"/>
          <w:sz w:val="24"/>
          <w:szCs w:val="24"/>
        </w:rPr>
        <w:t>;</w:t>
      </w:r>
    </w:p>
    <w:p w14:paraId="4375F013" w14:textId="08BAF188" w:rsidR="000C2E57" w:rsidRDefault="000C2E57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подаётся в контексте происходящего в окружающем ребенка мире, сочетается с текущей ситуацией и известной информацией;</w:t>
      </w:r>
    </w:p>
    <w:p w14:paraId="06D0B0DF" w14:textId="3C8F85AF" w:rsidR="008B0625" w:rsidRDefault="008B0625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затрагивает чувства конкретного человека (что требует формирования личностного отношения к информации);</w:t>
      </w:r>
    </w:p>
    <w:p w14:paraId="69085653" w14:textId="50CDA503" w:rsidR="008B0625" w:rsidRDefault="008B0625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активно проводится через разные каналы восприятия (что определяет необходимость использования комплекса разнообразных приемов организации образовательной деятельности обучающегося);</w:t>
      </w:r>
    </w:p>
    <w:p w14:paraId="7C403FCC" w14:textId="5F04C0C8" w:rsidR="008B0625" w:rsidRDefault="008B0625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является базовой для принятия решения, то есть требует разработки заданий по практическому использованию информации;</w:t>
      </w:r>
    </w:p>
    <w:p w14:paraId="118CB2F1" w14:textId="13632EBD" w:rsidR="008B0625" w:rsidRDefault="008B0625" w:rsidP="00990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160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транслируется другому человеку в процессе вербального общения.</w:t>
      </w:r>
    </w:p>
    <w:p w14:paraId="59186580" w14:textId="46DD7572" w:rsidR="00965C8A" w:rsidRDefault="008B0625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знаний, отработка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способов образовательной деятельности.</w:t>
      </w:r>
    </w:p>
    <w:p w14:paraId="38EF8023" w14:textId="5448272A" w:rsidR="008B0625" w:rsidRDefault="008B0625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Построение каждого этапа урока по схеме: постановка учебного задания – деятельность обучающихся по его выполнению – подведение итога деятельности – контроль процесса и степени выполнения – рефлексия.</w:t>
      </w:r>
    </w:p>
    <w:p w14:paraId="6F135ABC" w14:textId="58018CCB" w:rsidR="008B0625" w:rsidRDefault="008B0625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Использование разнообразных </w:t>
      </w:r>
      <w:r w:rsidR="001602BA">
        <w:rPr>
          <w:rFonts w:ascii="Times New Roman" w:hAnsi="Times New Roman" w:cs="Times New Roman"/>
          <w:sz w:val="24"/>
          <w:szCs w:val="24"/>
        </w:rPr>
        <w:t>эффективных приёмов организации результативной образовательной деятельности обучающихся с учётом их возрастных и индивидуальных особенностей. Основная задача учителя – посредством учебных знаний создать условия, инициирующие деятельность обучающихся.</w:t>
      </w:r>
    </w:p>
    <w:p w14:paraId="4E832F72" w14:textId="690FAC75" w:rsidR="001602BA" w:rsidRDefault="001602B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Подведение обучающимися итогов каждого этапа урока, наличие обратной связи на каждом этапе урока. Э то значит, что выполнение каждого учебного задания должно быть подвергнуто контролю учителя с целью обеспечения текущей коррекции процесса учения каждого обучающегося (а не только образовательного результата).</w:t>
      </w:r>
    </w:p>
    <w:p w14:paraId="1957E0F8" w14:textId="53F0DBFF" w:rsidR="001602BA" w:rsidRDefault="001602B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Наличие блоков самостоятельного получения знаний обучающихся в процессе учебно-познавательной деятельности с различными источниками информации, среди которых ведущее место принадлежит ресурсам сети Интернет.</w:t>
      </w:r>
    </w:p>
    <w:p w14:paraId="5A3498F5" w14:textId="269104F1" w:rsidR="001602BA" w:rsidRDefault="001602B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Организация парной или групповой работы, позволяющей каждому ученику развить коммуникативные компетенции и осваивать нормы работы в коллективе. Учителю следует помнить, что присвоение знаний (переход их в сознание) осуществляется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при условии наличия внешней речи. Обеспечить внешнюю речь каждого обучающегося позволяет парная работа по обсуждению ключевых вопросов содержания урока.</w:t>
      </w:r>
    </w:p>
    <w:p w14:paraId="24775CEE" w14:textId="4F628501" w:rsidR="001602BA" w:rsidRDefault="001602BA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Использование системы самоконтроля и взаимоконтроля </w:t>
      </w:r>
      <w:r w:rsidR="00EA4FB9">
        <w:rPr>
          <w:rFonts w:ascii="Times New Roman" w:hAnsi="Times New Roman" w:cs="Times New Roman"/>
          <w:sz w:val="24"/>
          <w:szCs w:val="24"/>
        </w:rPr>
        <w:t>как средство рефлексии и формирования ответственности за результаты своей деятельности.</w:t>
      </w:r>
    </w:p>
    <w:p w14:paraId="11955746" w14:textId="3BE57196" w:rsidR="00EA4FB9" w:rsidRDefault="00EA4FB9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Рефлексия как осознание себя в процессе деятельности.</w:t>
      </w:r>
    </w:p>
    <w:p w14:paraId="6C434CB9" w14:textId="39A2AFE6" w:rsidR="00EA4FB9" w:rsidRDefault="00EA4FB9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Качественная положительная оценка деятельности обучающихся, способствующая формированию положительной учебной мотивации.</w:t>
      </w:r>
    </w:p>
    <w:p w14:paraId="3142ED76" w14:textId="7217F125" w:rsidR="00EA4FB9" w:rsidRDefault="00EA4FB9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вариативность домашнего задания. Домашнее задание должно охватывать только содержание знаний и способов деятельности, определённых образовательной программой; </w:t>
      </w:r>
      <w:r w:rsidR="00116767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выбора заданий как по форме, так и по содержанию с учётом индивидуальных особенностей, потребностей и предпочте</w:t>
      </w:r>
      <w:r w:rsidR="001167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 обучающихся.</w:t>
      </w:r>
    </w:p>
    <w:p w14:paraId="6CC58D42" w14:textId="03DA8C47" w:rsidR="00EA4FB9" w:rsidRDefault="00EA4FB9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Организация психологического комфорта и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14:paraId="7244379D" w14:textId="1B8B0E75" w:rsidR="00EA4FB9" w:rsidRDefault="00EA4FB9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требований определяет роль учителя как управленца, а обучающихся – как активных субъектов деятельности, что становится решающей предпосылкой для реализации целевых установок современной системы образования.</w:t>
      </w:r>
    </w:p>
    <w:p w14:paraId="40B65547" w14:textId="2D8AAB89" w:rsidR="00116767" w:rsidRDefault="00116767" w:rsidP="00384AB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BE37FC9" w14:textId="2286EE95" w:rsidR="00116767" w:rsidRDefault="00116767" w:rsidP="001167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В.В. Педагогика школы в двух словах / М.: Аспект-пресс, 2016. – 390 с.</w:t>
      </w:r>
    </w:p>
    <w:p w14:paraId="2D7BA1A6" w14:textId="79A5467C" w:rsidR="00116767" w:rsidRPr="00116767" w:rsidRDefault="00116767" w:rsidP="001167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Коджаспирова Г.М., Коджаспиров А. Ю. Педагогический словарь. </w:t>
      </w:r>
      <w:r>
        <w:rPr>
          <w:rFonts w:ascii="Times New Roman" w:hAnsi="Times New Roman" w:cs="Times New Roman"/>
          <w:sz w:val="24"/>
          <w:szCs w:val="24"/>
          <w:lang w:val="en-US"/>
        </w:rPr>
        <w:t>[]</w:t>
      </w:r>
    </w:p>
    <w:p w14:paraId="1F32B6D0" w14:textId="71851F87" w:rsidR="00384AB7" w:rsidRPr="00384AB7" w:rsidRDefault="00384AB7" w:rsidP="00384A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84AB7" w:rsidRPr="0038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4B0"/>
    <w:multiLevelType w:val="hybridMultilevel"/>
    <w:tmpl w:val="D1A069C4"/>
    <w:lvl w:ilvl="0" w:tplc="5BA422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536F96"/>
    <w:multiLevelType w:val="hybridMultilevel"/>
    <w:tmpl w:val="F3663D50"/>
    <w:lvl w:ilvl="0" w:tplc="67EAD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F7"/>
    <w:rsid w:val="000C2E57"/>
    <w:rsid w:val="000D51FF"/>
    <w:rsid w:val="00116767"/>
    <w:rsid w:val="001602BA"/>
    <w:rsid w:val="001B3607"/>
    <w:rsid w:val="001D35F7"/>
    <w:rsid w:val="00384AB7"/>
    <w:rsid w:val="00502417"/>
    <w:rsid w:val="005B761D"/>
    <w:rsid w:val="00615195"/>
    <w:rsid w:val="008B0625"/>
    <w:rsid w:val="00965C8A"/>
    <w:rsid w:val="00990944"/>
    <w:rsid w:val="00A2325D"/>
    <w:rsid w:val="00A40399"/>
    <w:rsid w:val="00D01365"/>
    <w:rsid w:val="00DE5B5F"/>
    <w:rsid w:val="00E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BEE3"/>
  <w15:chartTrackingRefBased/>
  <w15:docId w15:val="{92BC610E-CBF7-4B3F-86F0-3095030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8</cp:revision>
  <dcterms:created xsi:type="dcterms:W3CDTF">2022-04-16T14:31:00Z</dcterms:created>
  <dcterms:modified xsi:type="dcterms:W3CDTF">2023-10-27T06:52:00Z</dcterms:modified>
</cp:coreProperties>
</file>