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07" w:rsidRDefault="00D95BFC" w:rsidP="00306607">
      <w:pPr>
        <w:rPr>
          <w:rFonts w:ascii="Times New Roman" w:hAnsi="Times New Roman"/>
          <w:sz w:val="28"/>
          <w:szCs w:val="28"/>
        </w:rPr>
      </w:pPr>
      <w:r w:rsidRPr="00560A6D">
        <w:rPr>
          <w:rFonts w:ascii="Times New Roman" w:hAnsi="Times New Roman"/>
          <w:b/>
          <w:sz w:val="28"/>
          <w:szCs w:val="28"/>
        </w:rPr>
        <w:t>Творческо-исследовательский п</w:t>
      </w:r>
      <w:r w:rsidR="00192204" w:rsidRPr="00560A6D">
        <w:rPr>
          <w:rFonts w:ascii="Times New Roman" w:hAnsi="Times New Roman"/>
          <w:b/>
          <w:sz w:val="28"/>
          <w:szCs w:val="28"/>
        </w:rPr>
        <w:t>роект «Неделя сказов</w:t>
      </w:r>
      <w:r w:rsidRPr="00560A6D">
        <w:rPr>
          <w:rFonts w:ascii="Times New Roman" w:hAnsi="Times New Roman"/>
          <w:b/>
          <w:sz w:val="28"/>
          <w:szCs w:val="28"/>
        </w:rPr>
        <w:t xml:space="preserve"> П. Бажова</w:t>
      </w:r>
      <w:r w:rsidR="00192204" w:rsidRPr="00560A6D">
        <w:rPr>
          <w:rFonts w:ascii="Times New Roman" w:hAnsi="Times New Roman"/>
          <w:b/>
          <w:sz w:val="28"/>
          <w:szCs w:val="28"/>
        </w:rPr>
        <w:t>»</w:t>
      </w:r>
      <w:r w:rsidR="00306607" w:rsidRPr="00306607">
        <w:rPr>
          <w:rFonts w:ascii="Times New Roman" w:hAnsi="Times New Roman"/>
          <w:sz w:val="28"/>
          <w:szCs w:val="28"/>
        </w:rPr>
        <w:t xml:space="preserve"> </w:t>
      </w:r>
    </w:p>
    <w:p w:rsidR="00306607" w:rsidRDefault="00306607" w:rsidP="003066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Шумилова Валентина Дмитриевна, высшая категория МБДОУ детский сад № 50</w:t>
      </w:r>
    </w:p>
    <w:p w:rsidR="002A7A37" w:rsidRDefault="00D04C65" w:rsidP="00D04C65">
      <w:pPr>
        <w:rPr>
          <w:rFonts w:ascii="Times New Roman" w:hAnsi="Times New Roman"/>
          <w:sz w:val="28"/>
          <w:szCs w:val="28"/>
        </w:rPr>
      </w:pPr>
      <w:r w:rsidRPr="00D04C65">
        <w:rPr>
          <w:rFonts w:ascii="Times New Roman" w:hAnsi="Times New Roman"/>
          <w:b/>
          <w:sz w:val="28"/>
          <w:szCs w:val="28"/>
        </w:rPr>
        <w:t>Тема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65">
        <w:rPr>
          <w:rFonts w:ascii="Times New Roman" w:hAnsi="Times New Roman"/>
          <w:sz w:val="28"/>
          <w:szCs w:val="28"/>
        </w:rPr>
        <w:t>«Неделя сказов П. Бажова»</w:t>
      </w:r>
    </w:p>
    <w:p w:rsidR="00114696" w:rsidRDefault="00D04C65" w:rsidP="00D04C6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5BFC">
        <w:rPr>
          <w:rFonts w:ascii="Times New Roman" w:hAnsi="Times New Roman"/>
          <w:b/>
          <w:sz w:val="28"/>
          <w:szCs w:val="28"/>
        </w:rPr>
        <w:t xml:space="preserve"> </w:t>
      </w:r>
      <w:r w:rsidR="00114696" w:rsidRPr="00D95BFC">
        <w:rPr>
          <w:rFonts w:ascii="Times New Roman" w:hAnsi="Times New Roman"/>
          <w:b/>
          <w:sz w:val="28"/>
          <w:szCs w:val="28"/>
        </w:rPr>
        <w:t>Вид проекта</w:t>
      </w:r>
      <w:r w:rsidR="00114696">
        <w:rPr>
          <w:rFonts w:ascii="Times New Roman" w:hAnsi="Times New Roman"/>
          <w:sz w:val="28"/>
          <w:szCs w:val="28"/>
        </w:rPr>
        <w:t>: творческо-исследовательский</w:t>
      </w:r>
      <w:r w:rsidR="00114696" w:rsidRPr="00D95BFC">
        <w:rPr>
          <w:rFonts w:ascii="Times New Roman" w:hAnsi="Times New Roman"/>
          <w:sz w:val="28"/>
          <w:szCs w:val="28"/>
        </w:rPr>
        <w:t>, средней продолжительности.</w:t>
      </w:r>
    </w:p>
    <w:p w:rsidR="00114696" w:rsidRPr="00D95BFC" w:rsidRDefault="00114696" w:rsidP="00114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D95BFC">
        <w:rPr>
          <w:rFonts w:ascii="Times New Roman" w:hAnsi="Times New Roman" w:cs="Times New Roman"/>
          <w:sz w:val="28"/>
          <w:szCs w:val="28"/>
        </w:rPr>
        <w:t>подготовительная группа; родители,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групп.</w:t>
      </w:r>
    </w:p>
    <w:p w:rsidR="00114696" w:rsidRPr="00D95BFC" w:rsidRDefault="00114696" w:rsidP="00114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b/>
          <w:sz w:val="28"/>
          <w:szCs w:val="28"/>
        </w:rPr>
        <w:t>Время реализации проекта</w:t>
      </w:r>
      <w:r>
        <w:rPr>
          <w:rFonts w:ascii="Times New Roman" w:hAnsi="Times New Roman" w:cs="Times New Roman"/>
          <w:sz w:val="28"/>
          <w:szCs w:val="28"/>
        </w:rPr>
        <w:t>: 26 января — 10 февраля 2023</w:t>
      </w:r>
      <w:r w:rsidRPr="00D95B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2204" w:rsidRPr="00560A6D" w:rsidRDefault="00306607" w:rsidP="00D95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92204" w:rsidRPr="00D95BFC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>В силу сложившихся в стране обстоятельств наши</w:t>
      </w:r>
      <w:r w:rsidR="00D95BFC" w:rsidRP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дети, большие и маленькие, сегодня редко посещают</w:t>
      </w:r>
      <w:r w:rsidR="00D95BFC" w:rsidRP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театр и почти не бывают в кино, мало читают. С грустью</w:t>
      </w:r>
      <w:r w:rsidR="00D95BFC" w:rsidRP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приходится констатировать: основным детским развлечением стали компьютерные игры, телевидение, уводящими сознание ребенка от образов собственных русских</w:t>
      </w:r>
      <w:r w:rsidR="00D95BFC" w:rsidRP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народных и литературных сказок. А ведь именно в них</w:t>
      </w:r>
      <w:r w:rsidR="00D95BFC" w:rsidRP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заложен витамин, так необходимый нравственному здоровью дошкольника.</w:t>
      </w:r>
    </w:p>
    <w:p w:rsidR="00192204" w:rsidRPr="00D95BFC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>Руководствуясь принципом доступности содержания, тщательно отбирая материал, мы регулярно проводим литературные досуги, тематические вечера, праздники поэзии; ставим пьесы-драматизации.</w:t>
      </w:r>
    </w:p>
    <w:p w:rsidR="00192204" w:rsidRPr="00D95BFC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>Каждый ребенок в течение недели имел возможность погрузиться в таинственный мир уральских сказов, почувствовать себя не пассивным наблюдателем, а</w:t>
      </w:r>
      <w:r w:rsidR="00D95BFC" w:rsidRP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непосредственным участником данного события.</w:t>
      </w:r>
    </w:p>
    <w:p w:rsidR="00192204" w:rsidRPr="00D95BFC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>Этой темой заинтересовались и родители. Они принимали активное участие в подготовке и проведении</w:t>
      </w:r>
      <w:r w:rsidR="00D95BFC" w:rsidRP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разнообразных мероприятий.</w:t>
      </w:r>
    </w:p>
    <w:p w:rsidR="00192204" w:rsidRPr="00D95BFC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>Завершилась неделя красочной выставкой «Мир сказов П. Бажова», где были представлены</w:t>
      </w:r>
      <w:r w:rsid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как отдельные экспонаты, так и тематические композиции, выполненные детьми, родителями и сотрудниками</w:t>
      </w:r>
      <w:r w:rsidR="00D95BFC" w:rsidRP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192204" w:rsidRPr="00D95BFC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>Подобные мероприятия позволяют эффективно развивать и поддерживать интерес дошкольников к отечественной детской литературе, повышают уровень знаний</w:t>
      </w:r>
      <w:r w:rsidR="00D95BFC" w:rsidRP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педагогов, привлекают к совместной работе родителей.</w:t>
      </w:r>
    </w:p>
    <w:p w:rsidR="00192204" w:rsidRPr="00D95BFC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b/>
          <w:sz w:val="28"/>
          <w:szCs w:val="28"/>
        </w:rPr>
        <w:t>Цель</w:t>
      </w:r>
      <w:r w:rsidRPr="00D95BFC">
        <w:rPr>
          <w:rFonts w:ascii="Times New Roman" w:hAnsi="Times New Roman" w:cs="Times New Roman"/>
          <w:sz w:val="28"/>
          <w:szCs w:val="28"/>
        </w:rPr>
        <w:t>: Знакомство с жанром сказа, его особенностями.</w:t>
      </w:r>
    </w:p>
    <w:p w:rsidR="00192204" w:rsidRPr="00D95BFC" w:rsidRDefault="00192204" w:rsidP="00D95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5BFC">
        <w:rPr>
          <w:rFonts w:ascii="Times New Roman" w:hAnsi="Times New Roman" w:cs="Times New Roman"/>
          <w:b/>
          <w:sz w:val="28"/>
          <w:szCs w:val="28"/>
        </w:rPr>
        <w:t>Задачи</w:t>
      </w:r>
      <w:r w:rsidR="00D95BFC">
        <w:rPr>
          <w:rFonts w:ascii="Times New Roman" w:hAnsi="Times New Roman" w:cs="Times New Roman"/>
          <w:b/>
          <w:sz w:val="28"/>
          <w:szCs w:val="28"/>
        </w:rPr>
        <w:t>:</w:t>
      </w:r>
    </w:p>
    <w:p w:rsidR="00192204" w:rsidRPr="00D95BFC" w:rsidRDefault="00192204" w:rsidP="00D95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 xml:space="preserve">Приобщать детей к произведениям </w:t>
      </w:r>
      <w:r w:rsidR="00D95BFC" w:rsidRPr="00D95BFC">
        <w:rPr>
          <w:rFonts w:ascii="Times New Roman" w:hAnsi="Times New Roman" w:cs="Times New Roman"/>
          <w:sz w:val="28"/>
          <w:szCs w:val="28"/>
        </w:rPr>
        <w:t>литературного, народного</w:t>
      </w:r>
      <w:r w:rsidRPr="00D95BFC">
        <w:rPr>
          <w:rFonts w:ascii="Times New Roman" w:hAnsi="Times New Roman" w:cs="Times New Roman"/>
          <w:sz w:val="28"/>
          <w:szCs w:val="28"/>
        </w:rPr>
        <w:t xml:space="preserve"> и декоративно-прикладного искусства Урала.</w:t>
      </w:r>
    </w:p>
    <w:p w:rsidR="00192204" w:rsidRPr="00D95BFC" w:rsidRDefault="00192204" w:rsidP="00D95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 xml:space="preserve">Формировать познавательную активность, </w:t>
      </w:r>
      <w:r w:rsidR="00D95BFC" w:rsidRPr="00D95BFC">
        <w:rPr>
          <w:rFonts w:ascii="Times New Roman" w:hAnsi="Times New Roman" w:cs="Times New Roman"/>
          <w:sz w:val="28"/>
          <w:szCs w:val="28"/>
        </w:rPr>
        <w:t>интерес</w:t>
      </w:r>
      <w:r w:rsidRPr="00D95BFC">
        <w:rPr>
          <w:rFonts w:ascii="Times New Roman" w:hAnsi="Times New Roman" w:cs="Times New Roman"/>
          <w:sz w:val="28"/>
          <w:szCs w:val="28"/>
        </w:rPr>
        <w:t xml:space="preserve"> культурному наследию русского народа, гордость за</w:t>
      </w:r>
      <w:r w:rsid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свою страну, не скудеющую талантами.</w:t>
      </w:r>
    </w:p>
    <w:p w:rsidR="00192204" w:rsidRPr="00D95BFC" w:rsidRDefault="00192204" w:rsidP="00D95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>Развивать навыки диалогической речи, обогащать</w:t>
      </w:r>
    </w:p>
    <w:p w:rsidR="00192204" w:rsidRPr="00D95BFC" w:rsidRDefault="00192204" w:rsidP="00D95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>словарный запас.</w:t>
      </w:r>
    </w:p>
    <w:p w:rsidR="00192204" w:rsidRPr="00D95BFC" w:rsidRDefault="00192204" w:rsidP="00D95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деятельности, стимулировать к поиску дополнительной информации по теме.</w:t>
      </w:r>
    </w:p>
    <w:p w:rsidR="00192204" w:rsidRPr="00D95BFC" w:rsidRDefault="00192204" w:rsidP="00D95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BFC">
        <w:rPr>
          <w:rFonts w:ascii="Times New Roman" w:hAnsi="Times New Roman" w:cs="Times New Roman"/>
          <w:sz w:val="28"/>
          <w:szCs w:val="28"/>
        </w:rPr>
        <w:t>Развивать художественно-творческие способности</w:t>
      </w:r>
      <w:r w:rsidR="00D95BFC">
        <w:rPr>
          <w:rFonts w:ascii="Times New Roman" w:hAnsi="Times New Roman" w:cs="Times New Roman"/>
          <w:sz w:val="28"/>
          <w:szCs w:val="28"/>
        </w:rPr>
        <w:t xml:space="preserve"> </w:t>
      </w:r>
      <w:r w:rsidRPr="00D95BFC">
        <w:rPr>
          <w:rFonts w:ascii="Times New Roman" w:hAnsi="Times New Roman" w:cs="Times New Roman"/>
          <w:sz w:val="28"/>
          <w:szCs w:val="28"/>
        </w:rPr>
        <w:t>в разных видах изобразительной деятельности, совершенствовать технические навыки.</w:t>
      </w:r>
    </w:p>
    <w:p w:rsidR="00192204" w:rsidRPr="00D95BFC" w:rsidRDefault="00192204" w:rsidP="00D95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5BFC">
        <w:rPr>
          <w:rFonts w:ascii="Times New Roman" w:hAnsi="Times New Roman" w:cs="Times New Roman"/>
          <w:b/>
          <w:sz w:val="28"/>
          <w:szCs w:val="28"/>
        </w:rPr>
        <w:lastRenderedPageBreak/>
        <w:t>План тематической недели</w:t>
      </w:r>
    </w:p>
    <w:p w:rsidR="00192204" w:rsidRPr="00D95BFC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4080"/>
        <w:gridCol w:w="2670"/>
      </w:tblGrid>
      <w:tr w:rsidR="00A83476" w:rsidTr="00A83476">
        <w:trPr>
          <w:trHeight w:val="525"/>
        </w:trPr>
        <w:tc>
          <w:tcPr>
            <w:tcW w:w="2865" w:type="dxa"/>
          </w:tcPr>
          <w:p w:rsidR="00A83476" w:rsidRPr="00560A6D" w:rsidRDefault="00A83476" w:rsidP="00D95BFC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080" w:type="dxa"/>
          </w:tcPr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0" w:type="dxa"/>
          </w:tcPr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3476" w:rsidTr="00A83476">
        <w:trPr>
          <w:trHeight w:val="525"/>
        </w:trPr>
        <w:tc>
          <w:tcPr>
            <w:tcW w:w="2865" w:type="dxa"/>
          </w:tcPr>
          <w:p w:rsidR="00A83476" w:rsidRPr="00560A6D" w:rsidRDefault="00A83476" w:rsidP="00D95BFC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80" w:type="dxa"/>
          </w:tcPr>
          <w:p w:rsidR="00192204" w:rsidRPr="00560A6D" w:rsidRDefault="00192204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Театрализованное знакомство со сказами: «У нас</w:t>
            </w:r>
          </w:p>
          <w:p w:rsidR="00192204" w:rsidRPr="00560A6D" w:rsidRDefault="00192204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в гостях уральские сказы»</w:t>
            </w:r>
          </w:p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76" w:rsidTr="00A83476">
        <w:trPr>
          <w:trHeight w:val="525"/>
        </w:trPr>
        <w:tc>
          <w:tcPr>
            <w:tcW w:w="2865" w:type="dxa"/>
          </w:tcPr>
          <w:p w:rsidR="00192204" w:rsidRPr="00560A6D" w:rsidRDefault="00192204" w:rsidP="00A83476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83476" w:rsidRPr="00560A6D" w:rsidRDefault="00A83476" w:rsidP="00D95BFC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92204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204" w:rsidRPr="00560A6D">
              <w:rPr>
                <w:rFonts w:ascii="Times New Roman" w:hAnsi="Times New Roman" w:cs="Times New Roman"/>
                <w:sz w:val="24"/>
                <w:szCs w:val="24"/>
              </w:rPr>
              <w:t>«Игры, шутки, песни соберут нас вместе»</w:t>
            </w:r>
          </w:p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76" w:rsidTr="00A83476">
        <w:trPr>
          <w:trHeight w:val="525"/>
        </w:trPr>
        <w:tc>
          <w:tcPr>
            <w:tcW w:w="2865" w:type="dxa"/>
          </w:tcPr>
          <w:p w:rsidR="00192204" w:rsidRPr="00560A6D" w:rsidRDefault="00192204" w:rsidP="00A83476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3476" w:rsidRPr="00560A6D" w:rsidRDefault="00A83476" w:rsidP="00A83476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92204" w:rsidRPr="00560A6D" w:rsidRDefault="00192204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«Мастеровой»</w:t>
            </w:r>
          </w:p>
          <w:p w:rsidR="00192204" w:rsidRPr="00560A6D" w:rsidRDefault="00192204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«Горные мастера»</w:t>
            </w:r>
          </w:p>
          <w:p w:rsidR="00192204" w:rsidRPr="00560A6D" w:rsidRDefault="00192204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макетов, рисунков, аппликаций, костюмов по заданному сказу.</w:t>
            </w:r>
            <w:r w:rsidR="00A83476" w:rsidRPr="00560A6D">
              <w:rPr>
                <w:sz w:val="24"/>
                <w:szCs w:val="24"/>
              </w:rPr>
              <w:t xml:space="preserve"> </w:t>
            </w: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«Мир сказов П. Бажова»</w:t>
            </w:r>
          </w:p>
          <w:p w:rsidR="00192204" w:rsidRPr="00560A6D" w:rsidRDefault="00192204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92204" w:rsidRPr="00560A6D" w:rsidRDefault="00192204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76" w:rsidTr="00A83476">
        <w:trPr>
          <w:trHeight w:val="525"/>
        </w:trPr>
        <w:tc>
          <w:tcPr>
            <w:tcW w:w="2865" w:type="dxa"/>
          </w:tcPr>
          <w:p w:rsidR="00192204" w:rsidRPr="00560A6D" w:rsidRDefault="00192204" w:rsidP="00A83476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83476" w:rsidRPr="00560A6D" w:rsidRDefault="00A83476" w:rsidP="00A83476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92204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Спортивный эстафеты</w:t>
            </w:r>
            <w:r w:rsidR="00192204" w:rsidRPr="00560A6D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уральских сокровищ»</w:t>
            </w:r>
          </w:p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92204" w:rsidRPr="00560A6D" w:rsidRDefault="00192204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76" w:rsidTr="00A83476">
        <w:trPr>
          <w:trHeight w:val="525"/>
        </w:trPr>
        <w:tc>
          <w:tcPr>
            <w:tcW w:w="2865" w:type="dxa"/>
          </w:tcPr>
          <w:p w:rsidR="00192204" w:rsidRPr="00560A6D" w:rsidRDefault="00192204" w:rsidP="00A83476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83476" w:rsidRPr="00560A6D" w:rsidRDefault="00A83476" w:rsidP="00A83476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D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192204" w:rsidRPr="00560A6D">
              <w:rPr>
                <w:rFonts w:ascii="Times New Roman" w:hAnsi="Times New Roman" w:cs="Times New Roman"/>
                <w:sz w:val="24"/>
                <w:szCs w:val="24"/>
              </w:rPr>
              <w:t>«Бажовский карнавал»</w:t>
            </w:r>
          </w:p>
        </w:tc>
        <w:tc>
          <w:tcPr>
            <w:tcW w:w="2670" w:type="dxa"/>
          </w:tcPr>
          <w:p w:rsidR="00A83476" w:rsidRPr="00560A6D" w:rsidRDefault="00A83476" w:rsidP="00A83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204" w:rsidRPr="00A83476" w:rsidRDefault="00192204" w:rsidP="00D95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3476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744548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1. Рассказывание сказов посредством настольных театров.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2. Оказание помощи в организации игр-драматизаций</w:t>
      </w:r>
    </w:p>
    <w:p w:rsidR="00744548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 xml:space="preserve">Формулирование проблемы 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Проблема: играть в сказку без</w:t>
      </w:r>
      <w:r w:rsidR="00744548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костюмов и «сказочных вещей»</w:t>
      </w:r>
      <w:r w:rsidR="00744548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неинтересно.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Цель: создать атрибутику уральских сказов.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Задачи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1. Собрать информацию об уральском крае, о творчестве</w:t>
      </w:r>
      <w:r w:rsidR="00744548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П. Бажова.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2. Организовать поисковую</w:t>
      </w:r>
      <w:r w:rsidR="00744548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деятельность по сбору уральских</w:t>
      </w:r>
      <w:r w:rsidR="00744548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самоцветов и изделий из них.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3. Выбрать полюбившегося сказочного героя.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 xml:space="preserve">4. Определить </w:t>
      </w:r>
      <w:proofErr w:type="spellStart"/>
      <w:r w:rsidRPr="00560A6D">
        <w:rPr>
          <w:rFonts w:ascii="Times New Roman" w:hAnsi="Times New Roman" w:cs="Times New Roman"/>
          <w:sz w:val="28"/>
          <w:szCs w:val="28"/>
        </w:rPr>
        <w:t>изоматериалы</w:t>
      </w:r>
      <w:proofErr w:type="spellEnd"/>
      <w:r w:rsidRPr="00560A6D">
        <w:rPr>
          <w:rFonts w:ascii="Times New Roman" w:hAnsi="Times New Roman" w:cs="Times New Roman"/>
          <w:sz w:val="28"/>
          <w:szCs w:val="28"/>
        </w:rPr>
        <w:t xml:space="preserve"> для</w:t>
      </w:r>
      <w:r w:rsidR="00744548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практических действий</w:t>
      </w:r>
    </w:p>
    <w:p w:rsidR="00744548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Систематизация информации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 xml:space="preserve"> Диалоговые беседы о героях уральских</w:t>
      </w:r>
      <w:r w:rsidR="00744548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сказов</w:t>
      </w:r>
    </w:p>
    <w:p w:rsidR="00744548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 xml:space="preserve">Практическая деятельность </w:t>
      </w:r>
    </w:p>
    <w:p w:rsidR="00192204" w:rsidRPr="00560A6D" w:rsidRDefault="00361046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1. Организовать</w:t>
      </w:r>
      <w:r w:rsidR="00192204" w:rsidRPr="00560A6D">
        <w:rPr>
          <w:rFonts w:ascii="Times New Roman" w:hAnsi="Times New Roman" w:cs="Times New Roman"/>
          <w:sz w:val="28"/>
          <w:szCs w:val="28"/>
        </w:rPr>
        <w:t xml:space="preserve"> подгрупповую</w:t>
      </w:r>
      <w:r w:rsidR="00744548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="00192204" w:rsidRPr="00560A6D">
        <w:rPr>
          <w:rFonts w:ascii="Times New Roman" w:hAnsi="Times New Roman" w:cs="Times New Roman"/>
          <w:sz w:val="28"/>
          <w:szCs w:val="28"/>
        </w:rPr>
        <w:t>работу.</w:t>
      </w:r>
    </w:p>
    <w:p w:rsidR="00192204" w:rsidRPr="00560A6D" w:rsidRDefault="00361046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2. Оказать</w:t>
      </w:r>
      <w:r w:rsidR="00192204" w:rsidRPr="00560A6D">
        <w:rPr>
          <w:rFonts w:ascii="Times New Roman" w:hAnsi="Times New Roman" w:cs="Times New Roman"/>
          <w:sz w:val="28"/>
          <w:szCs w:val="28"/>
        </w:rPr>
        <w:t xml:space="preserve"> практическую помощь (по необходимости).</w:t>
      </w:r>
    </w:p>
    <w:p w:rsidR="00192204" w:rsidRPr="00560A6D" w:rsidRDefault="00361046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 xml:space="preserve">3. Предоставить </w:t>
      </w:r>
      <w:r w:rsidR="00192204" w:rsidRPr="00560A6D">
        <w:rPr>
          <w:rFonts w:ascii="Times New Roman" w:hAnsi="Times New Roman" w:cs="Times New Roman"/>
          <w:sz w:val="28"/>
          <w:szCs w:val="28"/>
        </w:rPr>
        <w:t>различные</w:t>
      </w:r>
      <w:r w:rsidRPr="0056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204" w:rsidRPr="00560A6D">
        <w:rPr>
          <w:rFonts w:ascii="Times New Roman" w:hAnsi="Times New Roman" w:cs="Times New Roman"/>
          <w:sz w:val="28"/>
          <w:szCs w:val="28"/>
        </w:rPr>
        <w:t>изоматериалы</w:t>
      </w:r>
      <w:proofErr w:type="spellEnd"/>
    </w:p>
    <w:p w:rsidR="00361046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192204" w:rsidRPr="00560A6D" w:rsidRDefault="00361046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Представить</w:t>
      </w:r>
      <w:r w:rsidR="00192204" w:rsidRPr="00560A6D">
        <w:rPr>
          <w:rFonts w:ascii="Times New Roman" w:hAnsi="Times New Roman" w:cs="Times New Roman"/>
          <w:sz w:val="28"/>
          <w:szCs w:val="28"/>
        </w:rPr>
        <w:t xml:space="preserve"> сделанные атрибуты, детали</w:t>
      </w:r>
      <w:r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="00192204" w:rsidRPr="00560A6D">
        <w:rPr>
          <w:rFonts w:ascii="Times New Roman" w:hAnsi="Times New Roman" w:cs="Times New Roman"/>
          <w:sz w:val="28"/>
          <w:szCs w:val="28"/>
        </w:rPr>
        <w:t>костюмов на карнавале, поделки —</w:t>
      </w:r>
      <w:r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="00192204" w:rsidRPr="00560A6D">
        <w:rPr>
          <w:rFonts w:ascii="Times New Roman" w:hAnsi="Times New Roman" w:cs="Times New Roman"/>
          <w:sz w:val="28"/>
          <w:szCs w:val="28"/>
        </w:rPr>
        <w:t>на выставке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192204" w:rsidRPr="00560A6D" w:rsidRDefault="00361046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1. Развлечение</w:t>
      </w:r>
      <w:r w:rsidR="00192204" w:rsidRPr="00560A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2204" w:rsidRPr="00560A6D">
        <w:rPr>
          <w:rFonts w:ascii="Times New Roman" w:hAnsi="Times New Roman" w:cs="Times New Roman"/>
          <w:sz w:val="28"/>
          <w:szCs w:val="28"/>
        </w:rPr>
        <w:t>Бажовский</w:t>
      </w:r>
      <w:proofErr w:type="spellEnd"/>
      <w:r w:rsidR="00192204" w:rsidRPr="00560A6D">
        <w:rPr>
          <w:rFonts w:ascii="Times New Roman" w:hAnsi="Times New Roman" w:cs="Times New Roman"/>
          <w:sz w:val="28"/>
          <w:szCs w:val="28"/>
        </w:rPr>
        <w:t xml:space="preserve"> карнавал».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lastRenderedPageBreak/>
        <w:t>2. Тематическая выставка «Мир сказов П. Бажова».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3. Выставка детских рисунков по творчеству уральского сказочника.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4. Фотоальбом «Мы играем в уральские сказы».</w:t>
      </w:r>
    </w:p>
    <w:p w:rsidR="00114696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 xml:space="preserve">5. Спектакль «Серебряное копытце» с участием детей группы 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0A6D">
        <w:rPr>
          <w:rFonts w:ascii="Times New Roman" w:hAnsi="Times New Roman" w:cs="Times New Roman"/>
          <w:b/>
          <w:sz w:val="28"/>
          <w:szCs w:val="28"/>
        </w:rPr>
        <w:t>Схема реализации проекта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Игровая деятельность 1. Игры-драматизации по сказам «Серебряное копытце», «</w:t>
      </w:r>
      <w:proofErr w:type="spellStart"/>
      <w:r w:rsidRPr="00560A6D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560A6D">
        <w:rPr>
          <w:rFonts w:ascii="Times New Roman" w:hAnsi="Times New Roman" w:cs="Times New Roman"/>
          <w:sz w:val="28"/>
          <w:szCs w:val="28"/>
        </w:rPr>
        <w:t>»,</w:t>
      </w:r>
      <w:r w:rsidR="00361046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«Каменный цветок».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2. Дидактические игры «Сложи каменный цветок», «Сосчитай камешки».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Подвижные игры «Собери самоцветы», «Передай цветок»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Познавательная</w:t>
      </w:r>
      <w:r w:rsidR="00361046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 xml:space="preserve">1. Тематические беседы «О чем рассказали камни», «Природные богатства </w:t>
      </w:r>
      <w:r w:rsidR="00114696" w:rsidRPr="00560A6D">
        <w:rPr>
          <w:rFonts w:ascii="Times New Roman" w:hAnsi="Times New Roman" w:cs="Times New Roman"/>
          <w:sz w:val="28"/>
          <w:szCs w:val="28"/>
        </w:rPr>
        <w:t>Урала», «О</w:t>
      </w:r>
      <w:r w:rsidRPr="00560A6D">
        <w:rPr>
          <w:rFonts w:ascii="Times New Roman" w:hAnsi="Times New Roman" w:cs="Times New Roman"/>
          <w:sz w:val="28"/>
          <w:szCs w:val="28"/>
        </w:rPr>
        <w:t xml:space="preserve"> труде добытчиков самоцветов».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2. Рассказ о жизни и творчестве П. Бажова.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3.</w:t>
      </w:r>
      <w:r w:rsidR="00560A6D">
        <w:rPr>
          <w:rFonts w:ascii="Times New Roman" w:hAnsi="Times New Roman" w:cs="Times New Roman"/>
          <w:sz w:val="28"/>
          <w:szCs w:val="28"/>
        </w:rPr>
        <w:t xml:space="preserve"> Просмотр и обсуждение мультфильма</w:t>
      </w:r>
      <w:r w:rsidRPr="00560A6D">
        <w:rPr>
          <w:rFonts w:ascii="Times New Roman" w:hAnsi="Times New Roman" w:cs="Times New Roman"/>
          <w:sz w:val="28"/>
          <w:szCs w:val="28"/>
        </w:rPr>
        <w:t xml:space="preserve"> «Малахитовая шкатулка».</w:t>
      </w:r>
    </w:p>
    <w:p w:rsidR="00192204" w:rsidRPr="00560A6D" w:rsidRDefault="00560A6D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2204" w:rsidRPr="00560A6D">
        <w:rPr>
          <w:rFonts w:ascii="Times New Roman" w:hAnsi="Times New Roman" w:cs="Times New Roman"/>
          <w:sz w:val="28"/>
          <w:szCs w:val="28"/>
        </w:rPr>
        <w:t>. Викторины о героях сказов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Развитие речи 1. Творческое рассказывание детей о полюбившихся героях.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2. Обучение ролевому диалогу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Художественная литература Рассказывание и обсуждение сказов «Серебряное копытце», «</w:t>
      </w:r>
      <w:proofErr w:type="spellStart"/>
      <w:r w:rsidRPr="00560A6D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560A6D">
        <w:rPr>
          <w:rFonts w:ascii="Times New Roman" w:hAnsi="Times New Roman" w:cs="Times New Roman"/>
          <w:sz w:val="28"/>
          <w:szCs w:val="28"/>
        </w:rPr>
        <w:t>», «Каменный цветок», «Горный мастер»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Изобразительная и продуктивная деятельность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1. Рассматривание иллюстраций в книгах.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2. Творческие работы в технике рисования «Мой любимый герой»; рельефной</w:t>
      </w:r>
      <w:r w:rsidR="00361046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лепки «Уральский букет»; конструирования атрибутов и деталей костюмов; коллажа, макета на заданную тему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Социально-личностное</w:t>
      </w:r>
      <w:r w:rsidR="00361046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развитие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1. Совместная с родителями поисковая деятельность (уральские самоцветы</w:t>
      </w:r>
      <w:r w:rsidR="00361046" w:rsidRPr="00560A6D">
        <w:rPr>
          <w:rFonts w:ascii="Times New Roman" w:hAnsi="Times New Roman" w:cs="Times New Roman"/>
          <w:sz w:val="28"/>
          <w:szCs w:val="28"/>
        </w:rPr>
        <w:t xml:space="preserve"> </w:t>
      </w:r>
      <w:r w:rsidRPr="00560A6D">
        <w:rPr>
          <w:rFonts w:ascii="Times New Roman" w:hAnsi="Times New Roman" w:cs="Times New Roman"/>
          <w:sz w:val="28"/>
          <w:szCs w:val="28"/>
        </w:rPr>
        <w:t>и изделия из них для группового рассматривания).</w:t>
      </w:r>
    </w:p>
    <w:p w:rsidR="00192204" w:rsidRP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2. Межгрупповой обмен информацией</w:t>
      </w:r>
    </w:p>
    <w:p w:rsidR="00560A6D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192204" w:rsidRDefault="00192204" w:rsidP="00D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О</w:t>
      </w:r>
      <w:r w:rsidR="00361046" w:rsidRPr="00560A6D">
        <w:rPr>
          <w:rFonts w:ascii="Times New Roman" w:hAnsi="Times New Roman" w:cs="Times New Roman"/>
          <w:sz w:val="28"/>
          <w:szCs w:val="28"/>
        </w:rPr>
        <w:t>рганизация спортивных эстафет</w:t>
      </w:r>
      <w:r w:rsidRPr="00560A6D">
        <w:rPr>
          <w:rFonts w:ascii="Times New Roman" w:hAnsi="Times New Roman" w:cs="Times New Roman"/>
          <w:sz w:val="28"/>
          <w:szCs w:val="28"/>
        </w:rPr>
        <w:t xml:space="preserve"> «В поисках уральских сокровищ»</w:t>
      </w:r>
    </w:p>
    <w:p w:rsidR="00114696" w:rsidRPr="00560A6D" w:rsidRDefault="00114696" w:rsidP="001146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0A6D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</w:p>
    <w:p w:rsidR="00114696" w:rsidRPr="00560A6D" w:rsidRDefault="00114696" w:rsidP="00114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1. Подобран и систематизирован литературный и иллюстративный материал по заданной теме.</w:t>
      </w:r>
    </w:p>
    <w:p w:rsidR="00114696" w:rsidRPr="00560A6D" w:rsidRDefault="00114696" w:rsidP="00114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>2. Состав</w:t>
      </w:r>
      <w:r>
        <w:rPr>
          <w:rFonts w:ascii="Times New Roman" w:hAnsi="Times New Roman" w:cs="Times New Roman"/>
          <w:sz w:val="28"/>
          <w:szCs w:val="28"/>
        </w:rPr>
        <w:t>лены конспекты занятий, сценарий</w:t>
      </w:r>
      <w:r w:rsidRPr="0056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развлечения</w:t>
      </w:r>
      <w:r w:rsidRPr="00560A6D">
        <w:rPr>
          <w:rFonts w:ascii="Times New Roman" w:hAnsi="Times New Roman" w:cs="Times New Roman"/>
          <w:sz w:val="28"/>
          <w:szCs w:val="28"/>
        </w:rPr>
        <w:t>.</w:t>
      </w:r>
    </w:p>
    <w:p w:rsidR="00114696" w:rsidRDefault="00114696" w:rsidP="00114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A6D">
        <w:rPr>
          <w:rFonts w:ascii="Times New Roman" w:hAnsi="Times New Roman" w:cs="Times New Roman"/>
          <w:sz w:val="28"/>
          <w:szCs w:val="28"/>
        </w:rPr>
        <w:t xml:space="preserve">3. Разработаны методические рекомендации для родителей (чтение сказов Бажова, адаптированных для </w:t>
      </w:r>
      <w:r>
        <w:rPr>
          <w:rFonts w:ascii="Times New Roman" w:hAnsi="Times New Roman" w:cs="Times New Roman"/>
          <w:sz w:val="28"/>
          <w:szCs w:val="28"/>
        </w:rPr>
        <w:t>детского восприятия.</w:t>
      </w:r>
      <w:r w:rsidRPr="0056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96" w:rsidRDefault="00114696" w:rsidP="00114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14696">
        <w:rPr>
          <w:rFonts w:ascii="Times New Roman" w:hAnsi="Times New Roman" w:cs="Times New Roman"/>
          <w:sz w:val="28"/>
          <w:szCs w:val="28"/>
        </w:rPr>
        <w:t>Оформление выставки «Мир сказов П. Бажова»</w:t>
      </w:r>
    </w:p>
    <w:p w:rsidR="00114696" w:rsidRPr="00560A6D" w:rsidRDefault="00114696" w:rsidP="00114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60A6D">
        <w:rPr>
          <w:rFonts w:ascii="Times New Roman" w:hAnsi="Times New Roman" w:cs="Times New Roman"/>
          <w:sz w:val="28"/>
          <w:szCs w:val="28"/>
        </w:rPr>
        <w:t>Фотоальбом «Мы играем в уральские сказы».</w:t>
      </w:r>
    </w:p>
    <w:p w:rsidR="00114696" w:rsidRPr="00560A6D" w:rsidRDefault="00114696" w:rsidP="00D95B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4696" w:rsidRPr="0056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01B5"/>
    <w:multiLevelType w:val="hybridMultilevel"/>
    <w:tmpl w:val="6114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C6"/>
    <w:rsid w:val="00011CC6"/>
    <w:rsid w:val="00114696"/>
    <w:rsid w:val="00192204"/>
    <w:rsid w:val="002A7A37"/>
    <w:rsid w:val="00306607"/>
    <w:rsid w:val="00361046"/>
    <w:rsid w:val="003D5EE4"/>
    <w:rsid w:val="00560A6D"/>
    <w:rsid w:val="00744548"/>
    <w:rsid w:val="00A83476"/>
    <w:rsid w:val="00C41E23"/>
    <w:rsid w:val="00D04C65"/>
    <w:rsid w:val="00D60C1C"/>
    <w:rsid w:val="00D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FC9B"/>
  <w15:chartTrackingRefBased/>
  <w15:docId w15:val="{7D01C695-2A73-4B34-9039-14D43435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A528-D294-4A45-8096-9ED9FD8C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2023-10-26T15:29:00Z</dcterms:created>
  <dcterms:modified xsi:type="dcterms:W3CDTF">2023-10-28T14:00:00Z</dcterms:modified>
</cp:coreProperties>
</file>