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5B16B" w14:textId="77777777" w:rsidR="003117B1" w:rsidRPr="000C2B69" w:rsidRDefault="003117B1" w:rsidP="000C2B69">
      <w:pPr>
        <w:shd w:val="clear" w:color="auto" w:fill="FFFFFF"/>
        <w:spacing w:after="0" w:line="36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0C2B69">
        <w:rPr>
          <w:rFonts w:ascii="Times New Roman" w:hAnsi="Times New Roman"/>
          <w:sz w:val="28"/>
          <w:szCs w:val="28"/>
        </w:rPr>
        <w:t xml:space="preserve">Уровень достигнутого сегодня знания позволяет выделить среди </w:t>
      </w:r>
      <w:r w:rsidRPr="000C2B69">
        <w:rPr>
          <w:rFonts w:ascii="Times New Roman" w:hAnsi="Times New Roman"/>
          <w:spacing w:val="-9"/>
          <w:sz w:val="28"/>
          <w:szCs w:val="28"/>
        </w:rPr>
        <w:t xml:space="preserve">многочисленных факторов, являющихся источниками отклонения в развитии </w:t>
      </w:r>
      <w:r w:rsidRPr="000C2B69">
        <w:rPr>
          <w:rFonts w:ascii="Times New Roman" w:hAnsi="Times New Roman"/>
          <w:spacing w:val="-10"/>
          <w:sz w:val="28"/>
          <w:szCs w:val="28"/>
        </w:rPr>
        <w:t xml:space="preserve">человека, три основные группы: </w:t>
      </w:r>
      <w:r w:rsidRPr="000C2B69">
        <w:rPr>
          <w:rFonts w:ascii="Times New Roman" w:hAnsi="Times New Roman"/>
          <w:i/>
          <w:iCs/>
          <w:spacing w:val="-10"/>
          <w:sz w:val="28"/>
          <w:szCs w:val="28"/>
        </w:rPr>
        <w:t xml:space="preserve">биогенные, социогенные и психогенные. </w:t>
      </w:r>
      <w:r w:rsidRPr="000C2B69">
        <w:rPr>
          <w:rFonts w:ascii="Times New Roman" w:hAnsi="Times New Roman"/>
          <w:spacing w:val="-10"/>
          <w:sz w:val="28"/>
          <w:szCs w:val="28"/>
        </w:rPr>
        <w:t xml:space="preserve">Можно </w:t>
      </w:r>
      <w:r w:rsidRPr="000C2B69">
        <w:rPr>
          <w:rFonts w:ascii="Times New Roman" w:hAnsi="Times New Roman"/>
          <w:spacing w:val="-8"/>
          <w:sz w:val="28"/>
          <w:szCs w:val="28"/>
        </w:rPr>
        <w:t xml:space="preserve">сделать также общий вывод о том, что любая «поломка», любое ограничение потенциальных возможностей человека, по какой бы причине и на каком бы </w:t>
      </w:r>
      <w:r w:rsidRPr="000C2B69">
        <w:rPr>
          <w:rFonts w:ascii="Times New Roman" w:hAnsi="Times New Roman"/>
          <w:sz w:val="28"/>
          <w:szCs w:val="28"/>
        </w:rPr>
        <w:t xml:space="preserve">уровне индивидуальной организации они не произошли, неизбежно </w:t>
      </w:r>
      <w:r w:rsidRPr="000C2B69">
        <w:rPr>
          <w:rFonts w:ascii="Times New Roman" w:hAnsi="Times New Roman"/>
          <w:spacing w:val="-8"/>
          <w:sz w:val="28"/>
          <w:szCs w:val="28"/>
        </w:rPr>
        <w:t xml:space="preserve">затрагивают эту организацию в целом и ведут к нарушениям взаимодействия </w:t>
      </w:r>
      <w:r w:rsidRPr="000C2B69">
        <w:rPr>
          <w:rFonts w:ascii="Times New Roman" w:hAnsi="Times New Roman"/>
          <w:spacing w:val="-10"/>
          <w:sz w:val="28"/>
          <w:szCs w:val="28"/>
        </w:rPr>
        <w:t xml:space="preserve">индивида со средой, к вторичным личностным деформациям. Попытка осмыслить и обобщить требования, предъявляемые к условиям жизни детей риска в школе, логику и содержание собственно педагогической работы с </w:t>
      </w:r>
      <w:r w:rsidRPr="000C2B69">
        <w:rPr>
          <w:rFonts w:ascii="Times New Roman" w:hAnsi="Times New Roman"/>
          <w:spacing w:val="-9"/>
          <w:sz w:val="28"/>
          <w:szCs w:val="28"/>
        </w:rPr>
        <w:t xml:space="preserve">ним и стала основанием того направления исследовательской и практической деятельности, которое сегодня получает отражение в понятии «коррекционная </w:t>
      </w:r>
      <w:r w:rsidRPr="000C2B69">
        <w:rPr>
          <w:rFonts w:ascii="Times New Roman" w:hAnsi="Times New Roman"/>
          <w:sz w:val="28"/>
          <w:szCs w:val="28"/>
        </w:rPr>
        <w:t>педагогика</w:t>
      </w:r>
      <w:proofErr w:type="gramStart"/>
      <w:r w:rsidRPr="000C2B69">
        <w:rPr>
          <w:rFonts w:ascii="Times New Roman" w:hAnsi="Times New Roman"/>
          <w:sz w:val="28"/>
          <w:szCs w:val="28"/>
        </w:rPr>
        <w:t>».(</w:t>
      </w:r>
      <w:proofErr w:type="gramEnd"/>
      <w:r w:rsidRPr="000C2B69">
        <w:rPr>
          <w:rFonts w:ascii="Times New Roman" w:hAnsi="Times New Roman"/>
          <w:sz w:val="28"/>
          <w:szCs w:val="28"/>
        </w:rPr>
        <w:t>8; с.11)</w:t>
      </w:r>
    </w:p>
    <w:p w14:paraId="7AA4535F" w14:textId="77777777" w:rsidR="003117B1" w:rsidRPr="000C2B69" w:rsidRDefault="003117B1" w:rsidP="000C2B69">
      <w:pPr>
        <w:shd w:val="clear" w:color="auto" w:fill="FFFFFF"/>
        <w:spacing w:after="0" w:line="36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0C2B69">
        <w:rPr>
          <w:rFonts w:ascii="Times New Roman" w:hAnsi="Times New Roman"/>
          <w:i/>
          <w:iCs/>
          <w:spacing w:val="-9"/>
          <w:sz w:val="28"/>
          <w:szCs w:val="28"/>
        </w:rPr>
        <w:t xml:space="preserve">Объектная область коррекционной педагогики </w:t>
      </w:r>
      <w:r w:rsidRPr="000C2B69">
        <w:rPr>
          <w:rFonts w:ascii="Times New Roman" w:hAnsi="Times New Roman"/>
          <w:spacing w:val="-9"/>
          <w:sz w:val="28"/>
          <w:szCs w:val="28"/>
        </w:rPr>
        <w:t xml:space="preserve">в ее современной трактовке — ситуации и состояния риска в развитии растущего человека, адаптационные нарушения, которые проявляются во взаимодействии индивида со средой и не </w:t>
      </w:r>
      <w:r w:rsidRPr="000C2B69">
        <w:rPr>
          <w:rFonts w:ascii="Times New Roman" w:hAnsi="Times New Roman"/>
          <w:spacing w:val="-8"/>
          <w:sz w:val="28"/>
          <w:szCs w:val="28"/>
        </w:rPr>
        <w:t xml:space="preserve">обусловлены факторами, связанными с органической этиологией, явления </w:t>
      </w:r>
      <w:r w:rsidRPr="000C2B69">
        <w:rPr>
          <w:rFonts w:ascii="Times New Roman" w:hAnsi="Times New Roman"/>
          <w:sz w:val="28"/>
          <w:szCs w:val="28"/>
        </w:rPr>
        <w:t>социально - психологической, школьной дезадаптации.</w:t>
      </w:r>
    </w:p>
    <w:p w14:paraId="0D1F6D3C" w14:textId="77777777" w:rsidR="003117B1" w:rsidRPr="000C2B69" w:rsidRDefault="003117B1" w:rsidP="000C2B69">
      <w:pPr>
        <w:shd w:val="clear" w:color="auto" w:fill="FFFFFF"/>
        <w:spacing w:after="0" w:line="36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0C2B69">
        <w:rPr>
          <w:rFonts w:ascii="Times New Roman" w:hAnsi="Times New Roman"/>
          <w:spacing w:val="-4"/>
          <w:sz w:val="28"/>
          <w:szCs w:val="28"/>
        </w:rPr>
        <w:t xml:space="preserve">В зависимости от того, на каком уровне индивидуальной организации </w:t>
      </w:r>
      <w:r w:rsidRPr="000C2B69">
        <w:rPr>
          <w:rFonts w:ascii="Times New Roman" w:hAnsi="Times New Roman"/>
          <w:spacing w:val="-9"/>
          <w:sz w:val="28"/>
          <w:szCs w:val="28"/>
        </w:rPr>
        <w:t xml:space="preserve">адаптационные нарушения проявляются наиболее выпукло, состояния риска </w:t>
      </w:r>
      <w:r w:rsidRPr="000C2B69">
        <w:rPr>
          <w:rFonts w:ascii="Times New Roman" w:hAnsi="Times New Roman"/>
          <w:sz w:val="28"/>
          <w:szCs w:val="28"/>
        </w:rPr>
        <w:t>подразделяются на следующие основные группы:</w:t>
      </w:r>
    </w:p>
    <w:p w14:paraId="09AE44E2" w14:textId="77777777" w:rsidR="003117B1" w:rsidRPr="000C2B69" w:rsidRDefault="003117B1" w:rsidP="000C2B69">
      <w:pPr>
        <w:shd w:val="clear" w:color="auto" w:fill="FFFFFF"/>
        <w:tabs>
          <w:tab w:val="left" w:pos="744"/>
        </w:tabs>
        <w:spacing w:after="0" w:line="360" w:lineRule="auto"/>
        <w:ind w:right="2"/>
        <w:jc w:val="both"/>
        <w:rPr>
          <w:rFonts w:ascii="Times New Roman" w:hAnsi="Times New Roman"/>
          <w:sz w:val="28"/>
          <w:szCs w:val="28"/>
        </w:rPr>
      </w:pPr>
      <w:r w:rsidRPr="000C2B69">
        <w:rPr>
          <w:rFonts w:ascii="Times New Roman" w:hAnsi="Times New Roman"/>
          <w:spacing w:val="-6"/>
          <w:sz w:val="28"/>
          <w:szCs w:val="28"/>
        </w:rPr>
        <w:tab/>
        <w:t xml:space="preserve"> - состояние риска академической неуспешности. Они возникают </w:t>
      </w:r>
      <w:proofErr w:type="gramStart"/>
      <w:r w:rsidRPr="000C2B69">
        <w:rPr>
          <w:rFonts w:ascii="Times New Roman" w:hAnsi="Times New Roman"/>
          <w:spacing w:val="-6"/>
          <w:sz w:val="28"/>
          <w:szCs w:val="28"/>
        </w:rPr>
        <w:t xml:space="preserve">тогда,   </w:t>
      </w:r>
      <w:proofErr w:type="gramEnd"/>
      <w:r w:rsidRPr="000C2B6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C2B69">
        <w:rPr>
          <w:rFonts w:ascii="Times New Roman" w:hAnsi="Times New Roman"/>
          <w:spacing w:val="-8"/>
          <w:sz w:val="28"/>
          <w:szCs w:val="28"/>
        </w:rPr>
        <w:t>когда дидактические требования, предъявляемые к ребенку, не соот</w:t>
      </w:r>
      <w:r w:rsidRPr="000C2B69">
        <w:rPr>
          <w:rFonts w:ascii="Times New Roman" w:hAnsi="Times New Roman"/>
          <w:spacing w:val="-8"/>
          <w:sz w:val="28"/>
          <w:szCs w:val="28"/>
        </w:rPr>
        <w:softHyphen/>
      </w:r>
      <w:r w:rsidRPr="000C2B69">
        <w:rPr>
          <w:rFonts w:ascii="Times New Roman" w:hAnsi="Times New Roman"/>
          <w:spacing w:val="-10"/>
          <w:sz w:val="28"/>
          <w:szCs w:val="28"/>
        </w:rPr>
        <w:t xml:space="preserve">ветствуют уровню зрелости </w:t>
      </w:r>
      <w:proofErr w:type="spellStart"/>
      <w:r w:rsidRPr="000C2B69">
        <w:rPr>
          <w:rFonts w:ascii="Times New Roman" w:hAnsi="Times New Roman"/>
          <w:spacing w:val="-10"/>
          <w:sz w:val="28"/>
          <w:szCs w:val="28"/>
        </w:rPr>
        <w:t>психофизеологических</w:t>
      </w:r>
      <w:proofErr w:type="spellEnd"/>
      <w:r w:rsidRPr="000C2B69"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 w:rsidRPr="000C2B69">
        <w:rPr>
          <w:rFonts w:ascii="Times New Roman" w:hAnsi="Times New Roman"/>
          <w:spacing w:val="-10"/>
          <w:sz w:val="28"/>
          <w:szCs w:val="28"/>
        </w:rPr>
        <w:t>общедеятельностных</w:t>
      </w:r>
      <w:proofErr w:type="spellEnd"/>
      <w:r w:rsidRPr="000C2B6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0C2B69">
        <w:rPr>
          <w:rFonts w:ascii="Times New Roman" w:hAnsi="Times New Roman"/>
          <w:spacing w:val="-9"/>
          <w:sz w:val="28"/>
          <w:szCs w:val="28"/>
        </w:rPr>
        <w:t xml:space="preserve">и интеллектуально - перцептивных функций, обеспечивающих процесс </w:t>
      </w:r>
      <w:r w:rsidRPr="000C2B69">
        <w:rPr>
          <w:rFonts w:ascii="Times New Roman" w:hAnsi="Times New Roman"/>
          <w:sz w:val="28"/>
          <w:szCs w:val="28"/>
        </w:rPr>
        <w:t>учения;</w:t>
      </w:r>
    </w:p>
    <w:p w14:paraId="7D953A69" w14:textId="77777777" w:rsidR="003117B1" w:rsidRPr="000C2B69" w:rsidRDefault="003117B1" w:rsidP="000C2B69">
      <w:pPr>
        <w:shd w:val="clear" w:color="auto" w:fill="FFFFFF"/>
        <w:tabs>
          <w:tab w:val="left" w:pos="744"/>
        </w:tabs>
        <w:spacing w:after="0" w:line="36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0C2B69">
        <w:rPr>
          <w:rFonts w:ascii="Times New Roman" w:hAnsi="Times New Roman"/>
          <w:spacing w:val="-8"/>
          <w:sz w:val="28"/>
          <w:szCs w:val="28"/>
        </w:rPr>
        <w:t xml:space="preserve"> - состояние социального риска. Эти состояния возникают, когда ребенок </w:t>
      </w:r>
      <w:r w:rsidRPr="000C2B69">
        <w:rPr>
          <w:rFonts w:ascii="Times New Roman" w:hAnsi="Times New Roman"/>
          <w:sz w:val="28"/>
          <w:szCs w:val="28"/>
        </w:rPr>
        <w:t xml:space="preserve">защищается от сверхвысокой от него нагрузки, предъявляемой </w:t>
      </w:r>
      <w:r w:rsidRPr="000C2B69">
        <w:rPr>
          <w:rFonts w:ascii="Times New Roman" w:hAnsi="Times New Roman"/>
          <w:spacing w:val="-8"/>
          <w:sz w:val="28"/>
          <w:szCs w:val="28"/>
        </w:rPr>
        <w:t xml:space="preserve">школьными требовании на личностном, поведенческом уровне. Такая </w:t>
      </w:r>
      <w:r w:rsidRPr="000C2B69">
        <w:rPr>
          <w:rFonts w:ascii="Times New Roman" w:hAnsi="Times New Roman"/>
          <w:sz w:val="28"/>
          <w:szCs w:val="28"/>
        </w:rPr>
        <w:t xml:space="preserve">защита может принять форму утраты учебной мотивации; </w:t>
      </w:r>
    </w:p>
    <w:p w14:paraId="60EEC3B5" w14:textId="77777777" w:rsidR="003117B1" w:rsidRPr="000C2B69" w:rsidRDefault="003117B1" w:rsidP="000C2B69">
      <w:pPr>
        <w:shd w:val="clear" w:color="auto" w:fill="FFFFFF"/>
        <w:spacing w:after="0" w:line="36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0C2B69">
        <w:rPr>
          <w:rFonts w:ascii="Times New Roman" w:hAnsi="Times New Roman"/>
          <w:sz w:val="28"/>
          <w:szCs w:val="28"/>
        </w:rPr>
        <w:t xml:space="preserve">- утверждение себя в различной замещающей учение деятельности; </w:t>
      </w:r>
    </w:p>
    <w:p w14:paraId="42D6D071" w14:textId="77777777" w:rsidR="003117B1" w:rsidRPr="000C2B69" w:rsidRDefault="003117B1" w:rsidP="000C2B69">
      <w:pPr>
        <w:shd w:val="clear" w:color="auto" w:fill="FFFFFF"/>
        <w:spacing w:after="0" w:line="36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0C2B69">
        <w:rPr>
          <w:rFonts w:ascii="Times New Roman" w:hAnsi="Times New Roman"/>
          <w:sz w:val="28"/>
          <w:szCs w:val="28"/>
        </w:rPr>
        <w:lastRenderedPageBreak/>
        <w:t xml:space="preserve"> - активного или пассивного протеста против непрестижного положения в учебной среде, неизбежно связанного со статусом отстающего ученика;</w:t>
      </w:r>
    </w:p>
    <w:p w14:paraId="46076926" w14:textId="77777777" w:rsidR="003117B1" w:rsidRPr="000C2B69" w:rsidRDefault="003117B1" w:rsidP="000C2B69">
      <w:pPr>
        <w:shd w:val="clear" w:color="auto" w:fill="FFFFFF"/>
        <w:tabs>
          <w:tab w:val="left" w:pos="1181"/>
        </w:tabs>
        <w:spacing w:after="0" w:line="36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0C2B69">
        <w:rPr>
          <w:rFonts w:ascii="Times New Roman" w:hAnsi="Times New Roman"/>
          <w:sz w:val="28"/>
          <w:szCs w:val="28"/>
        </w:rPr>
        <w:t xml:space="preserve">- состояние риска по здоровью. Такие состояния возникают, когда дети, </w:t>
      </w:r>
      <w:r w:rsidRPr="000C2B69">
        <w:rPr>
          <w:rFonts w:ascii="Times New Roman" w:hAnsi="Times New Roman"/>
          <w:spacing w:val="-1"/>
          <w:sz w:val="28"/>
          <w:szCs w:val="28"/>
        </w:rPr>
        <w:t xml:space="preserve">внешне или внутренне мотивированные к учению, не могут позволить себе </w:t>
      </w:r>
      <w:r w:rsidRPr="000C2B69">
        <w:rPr>
          <w:rFonts w:ascii="Times New Roman" w:hAnsi="Times New Roman"/>
          <w:sz w:val="28"/>
          <w:szCs w:val="28"/>
        </w:rPr>
        <w:t xml:space="preserve">защититься от чрезмерной для них нагрузки на поведенческом уровне. Они работают в режиме </w:t>
      </w:r>
      <w:proofErr w:type="spellStart"/>
      <w:r w:rsidRPr="000C2B69">
        <w:rPr>
          <w:rFonts w:ascii="Times New Roman" w:hAnsi="Times New Roman"/>
          <w:sz w:val="28"/>
          <w:szCs w:val="28"/>
        </w:rPr>
        <w:t>сверхнапряжения</w:t>
      </w:r>
      <w:proofErr w:type="spellEnd"/>
      <w:r w:rsidRPr="000C2B69">
        <w:rPr>
          <w:rFonts w:ascii="Times New Roman" w:hAnsi="Times New Roman"/>
          <w:sz w:val="28"/>
          <w:szCs w:val="28"/>
        </w:rPr>
        <w:t>, и расплата за такую работу неизбежно рано или поздно наступает в виде «срыва», «сбоя» на уровне одной или нескольких слабых систем организма;</w:t>
      </w:r>
    </w:p>
    <w:p w14:paraId="2559B870" w14:textId="77777777" w:rsidR="003117B1" w:rsidRPr="000C2B69" w:rsidRDefault="003117B1" w:rsidP="000C2B69">
      <w:pPr>
        <w:shd w:val="clear" w:color="auto" w:fill="FFFFFF"/>
        <w:tabs>
          <w:tab w:val="left" w:pos="1181"/>
        </w:tabs>
        <w:spacing w:after="0" w:line="36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0C2B69">
        <w:rPr>
          <w:rFonts w:ascii="Times New Roman" w:hAnsi="Times New Roman"/>
          <w:sz w:val="28"/>
          <w:szCs w:val="28"/>
        </w:rPr>
        <w:t>- состояние комплексного риска. Их характеризует, как это следует из определения, риск адаптационных нарушений сразу по двум или трем перечисленным выше направлениям.</w:t>
      </w:r>
    </w:p>
    <w:p w14:paraId="7E056E29" w14:textId="77777777" w:rsidR="003117B1" w:rsidRPr="000C2B69" w:rsidRDefault="003117B1" w:rsidP="000C2B69">
      <w:pPr>
        <w:shd w:val="clear" w:color="auto" w:fill="FFFFFF"/>
        <w:tabs>
          <w:tab w:val="left" w:pos="1181"/>
        </w:tabs>
        <w:spacing w:after="0" w:line="36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0C2B69">
        <w:rPr>
          <w:rFonts w:ascii="Times New Roman" w:hAnsi="Times New Roman"/>
          <w:sz w:val="28"/>
          <w:szCs w:val="28"/>
        </w:rPr>
        <w:t xml:space="preserve"> Таким образом, </w:t>
      </w:r>
      <w:r w:rsidRPr="000C2B69">
        <w:rPr>
          <w:rFonts w:ascii="Times New Roman" w:hAnsi="Times New Roman"/>
          <w:iCs/>
          <w:sz w:val="28"/>
          <w:szCs w:val="28"/>
        </w:rPr>
        <w:t>коррекционная педагогика определяется как область педагогического знания, предметом которой являются разработка и реализация в образовательной практике системы условий, предусмат</w:t>
      </w:r>
      <w:r w:rsidRPr="000C2B69">
        <w:rPr>
          <w:rFonts w:ascii="Times New Roman" w:hAnsi="Times New Roman"/>
          <w:iCs/>
          <w:sz w:val="28"/>
          <w:szCs w:val="28"/>
        </w:rPr>
        <w:softHyphen/>
        <w:t xml:space="preserve">ривающих своевременную диагностику, профилактику и коррекцию педагогическими </w:t>
      </w:r>
      <w:proofErr w:type="gramStart"/>
      <w:r w:rsidRPr="000C2B69">
        <w:rPr>
          <w:rFonts w:ascii="Times New Roman" w:hAnsi="Times New Roman"/>
          <w:iCs/>
          <w:sz w:val="28"/>
          <w:szCs w:val="28"/>
        </w:rPr>
        <w:t>средствами  нарушений</w:t>
      </w:r>
      <w:proofErr w:type="gramEnd"/>
      <w:r w:rsidRPr="000C2B69">
        <w:rPr>
          <w:rFonts w:ascii="Times New Roman" w:hAnsi="Times New Roman"/>
          <w:iCs/>
          <w:sz w:val="28"/>
          <w:szCs w:val="28"/>
        </w:rPr>
        <w:t xml:space="preserve"> социально </w:t>
      </w:r>
      <w:r w:rsidRPr="000C2B69">
        <w:rPr>
          <w:rFonts w:ascii="Times New Roman" w:hAnsi="Times New Roman"/>
          <w:sz w:val="28"/>
          <w:szCs w:val="28"/>
        </w:rPr>
        <w:t xml:space="preserve">— </w:t>
      </w:r>
      <w:r w:rsidRPr="000C2B69">
        <w:rPr>
          <w:rFonts w:ascii="Times New Roman" w:hAnsi="Times New Roman"/>
          <w:iCs/>
          <w:sz w:val="28"/>
          <w:szCs w:val="28"/>
        </w:rPr>
        <w:t>психологической адаптации индивида, трудностей их в обучении и освоении соответствующих возрастным этапам развития социальных родителей.</w:t>
      </w:r>
    </w:p>
    <w:p w14:paraId="3160140E" w14:textId="77777777" w:rsidR="003117B1" w:rsidRPr="000C2B69" w:rsidRDefault="003117B1" w:rsidP="000C2B69">
      <w:pPr>
        <w:shd w:val="clear" w:color="auto" w:fill="FFFFFF"/>
        <w:spacing w:after="0" w:line="36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0C2B69">
        <w:rPr>
          <w:rFonts w:ascii="Times New Roman" w:hAnsi="Times New Roman"/>
          <w:sz w:val="28"/>
          <w:szCs w:val="28"/>
        </w:rPr>
        <w:t xml:space="preserve">У коррекционной педагогики в образовательном пространстве сегодняшней России есть и непосредственная сфера востребования. Эта </w:t>
      </w:r>
      <w:r w:rsidRPr="000C2B69">
        <w:rPr>
          <w:rFonts w:ascii="Times New Roman" w:hAnsi="Times New Roman"/>
          <w:i/>
          <w:iCs/>
          <w:sz w:val="28"/>
          <w:szCs w:val="28"/>
        </w:rPr>
        <w:t xml:space="preserve">система </w:t>
      </w:r>
      <w:proofErr w:type="spellStart"/>
      <w:r w:rsidRPr="000C2B69">
        <w:rPr>
          <w:rFonts w:ascii="Times New Roman" w:hAnsi="Times New Roman"/>
          <w:i/>
          <w:iCs/>
          <w:sz w:val="28"/>
          <w:szCs w:val="28"/>
        </w:rPr>
        <w:t>коррекционно</w:t>
      </w:r>
      <w:proofErr w:type="spellEnd"/>
      <w:r w:rsidRPr="000C2B69">
        <w:rPr>
          <w:rFonts w:ascii="Times New Roman" w:hAnsi="Times New Roman"/>
          <w:i/>
          <w:iCs/>
          <w:sz w:val="28"/>
          <w:szCs w:val="28"/>
        </w:rPr>
        <w:t xml:space="preserve"> — развивающего образования, </w:t>
      </w:r>
      <w:r w:rsidRPr="000C2B69">
        <w:rPr>
          <w:rFonts w:ascii="Times New Roman" w:hAnsi="Times New Roman"/>
          <w:sz w:val="28"/>
          <w:szCs w:val="28"/>
        </w:rPr>
        <w:t>которая получает все более широкое распространение в различных типах образовательных учреждениях, и прежде всего в соответствии с Законом Российской Федерации «Об образовании» в средних общеобразовательных школах.</w:t>
      </w:r>
    </w:p>
    <w:p w14:paraId="4DEE2BFC" w14:textId="77777777" w:rsidR="003117B1" w:rsidRPr="000C2B69" w:rsidRDefault="003117B1" w:rsidP="000C2B69">
      <w:pPr>
        <w:shd w:val="clear" w:color="auto" w:fill="FFFFFF"/>
        <w:spacing w:after="0" w:line="36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0C2B69">
        <w:rPr>
          <w:rFonts w:ascii="Times New Roman" w:hAnsi="Times New Roman"/>
          <w:sz w:val="28"/>
          <w:szCs w:val="28"/>
        </w:rPr>
        <w:t xml:space="preserve">Система </w:t>
      </w:r>
      <w:proofErr w:type="spellStart"/>
      <w:r w:rsidRPr="000C2B69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0C2B69">
        <w:rPr>
          <w:rFonts w:ascii="Times New Roman" w:hAnsi="Times New Roman"/>
          <w:sz w:val="28"/>
          <w:szCs w:val="28"/>
        </w:rPr>
        <w:t xml:space="preserve"> - развивающего образования включает в себя различные формы организации образовательного процесса, в том числе классы компенсирующего обучения. Она предполагает соединение в педагогическом процессе учебных стратегий со стратегиями диагностическими, охранными, социальными, </w:t>
      </w:r>
      <w:proofErr w:type="spellStart"/>
      <w:r w:rsidRPr="000C2B69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0C2B69">
        <w:rPr>
          <w:rFonts w:ascii="Times New Roman" w:hAnsi="Times New Roman"/>
          <w:sz w:val="28"/>
          <w:szCs w:val="28"/>
        </w:rPr>
        <w:t xml:space="preserve"> - </w:t>
      </w:r>
      <w:r w:rsidRPr="000C2B69">
        <w:rPr>
          <w:rFonts w:ascii="Times New Roman" w:hAnsi="Times New Roman"/>
          <w:sz w:val="28"/>
          <w:szCs w:val="28"/>
        </w:rPr>
        <w:lastRenderedPageBreak/>
        <w:t>развивающими. Она, естественно, требует от педагога особой подготовки, которой и должна вооружить его коррекционная педагогика.</w:t>
      </w:r>
    </w:p>
    <w:p w14:paraId="451A46A7" w14:textId="77777777" w:rsidR="003117B1" w:rsidRPr="000C2B69" w:rsidRDefault="003117B1" w:rsidP="000C2B69">
      <w:pPr>
        <w:shd w:val="clear" w:color="auto" w:fill="FFFFFF"/>
        <w:spacing w:after="0" w:line="360" w:lineRule="auto"/>
        <w:ind w:right="2" w:firstLine="709"/>
        <w:jc w:val="both"/>
        <w:rPr>
          <w:rFonts w:ascii="Times New Roman" w:hAnsi="Times New Roman"/>
          <w:spacing w:val="-9"/>
          <w:sz w:val="28"/>
          <w:szCs w:val="28"/>
        </w:rPr>
      </w:pPr>
      <w:r w:rsidRPr="000C2B69">
        <w:rPr>
          <w:rFonts w:ascii="Times New Roman" w:hAnsi="Times New Roman"/>
          <w:sz w:val="28"/>
          <w:szCs w:val="28"/>
        </w:rPr>
        <w:t xml:space="preserve">Поскольку базисным основанием коррекционной педагогики является </w:t>
      </w:r>
      <w:r w:rsidRPr="000C2B69">
        <w:rPr>
          <w:rFonts w:ascii="Times New Roman" w:hAnsi="Times New Roman"/>
          <w:i/>
          <w:iCs/>
          <w:sz w:val="28"/>
          <w:szCs w:val="28"/>
        </w:rPr>
        <w:t xml:space="preserve">концепция профилактики школьной дезадаптации, </w:t>
      </w:r>
      <w:r w:rsidRPr="000C2B69">
        <w:rPr>
          <w:rFonts w:ascii="Times New Roman" w:hAnsi="Times New Roman"/>
          <w:sz w:val="28"/>
          <w:szCs w:val="28"/>
        </w:rPr>
        <w:t xml:space="preserve">объектом первоочередного внимания педагогов становится ситуация риска. Принципиально важно, что в качестве источника возникновения подобного рода ситуации причинами адаптационных нарушений у ребенка рассматриваются не его индивидуальные особенности (они могут выступать лишь как предпосылки), а особенности и качество окружающей его </w:t>
      </w:r>
      <w:proofErr w:type="spellStart"/>
      <w:r w:rsidRPr="000C2B69">
        <w:rPr>
          <w:rFonts w:ascii="Times New Roman" w:hAnsi="Times New Roman"/>
          <w:sz w:val="28"/>
          <w:szCs w:val="28"/>
        </w:rPr>
        <w:t>микросоциальной</w:t>
      </w:r>
      <w:proofErr w:type="spellEnd"/>
      <w:r w:rsidRPr="000C2B69">
        <w:rPr>
          <w:rFonts w:ascii="Times New Roman" w:hAnsi="Times New Roman"/>
          <w:sz w:val="28"/>
          <w:szCs w:val="28"/>
        </w:rPr>
        <w:t xml:space="preserve"> и, прежде всего, школьной среды. Этим подчеркиваются гуманистические приоритеты, на которых базируется современная, в том числе коррекционная, педагогика. Не ребенок для школы, а школа для ребенка - таков главный смысл тех преобразований, которые были </w:t>
      </w:r>
      <w:proofErr w:type="gramStart"/>
      <w:r w:rsidRPr="000C2B69">
        <w:rPr>
          <w:rFonts w:ascii="Times New Roman" w:hAnsi="Times New Roman"/>
          <w:spacing w:val="-5"/>
          <w:sz w:val="28"/>
          <w:szCs w:val="28"/>
        </w:rPr>
        <w:t>провозглашены  новым</w:t>
      </w:r>
      <w:proofErr w:type="gramEnd"/>
      <w:r w:rsidRPr="000C2B69">
        <w:rPr>
          <w:rFonts w:ascii="Times New Roman" w:hAnsi="Times New Roman"/>
          <w:spacing w:val="-5"/>
          <w:sz w:val="28"/>
          <w:szCs w:val="28"/>
        </w:rPr>
        <w:t xml:space="preserve">  Законом  «Об  образовании»  и  которые  с  большим </w:t>
      </w:r>
      <w:r w:rsidRPr="000C2B69">
        <w:rPr>
          <w:rFonts w:ascii="Times New Roman" w:hAnsi="Times New Roman"/>
          <w:spacing w:val="-9"/>
          <w:sz w:val="28"/>
          <w:szCs w:val="28"/>
        </w:rPr>
        <w:t>трудом, но все же утверждают себя в современной образовательной практике.</w:t>
      </w:r>
    </w:p>
    <w:p w14:paraId="1C1541EC" w14:textId="77777777" w:rsidR="003117B1" w:rsidRPr="000C2B69" w:rsidRDefault="003117B1" w:rsidP="000C2B69">
      <w:pPr>
        <w:shd w:val="clear" w:color="auto" w:fill="FFFFFF"/>
        <w:spacing w:after="0" w:line="360" w:lineRule="auto"/>
        <w:ind w:right="2" w:firstLine="709"/>
        <w:jc w:val="both"/>
        <w:rPr>
          <w:rFonts w:ascii="Times New Roman" w:hAnsi="Times New Roman"/>
          <w:spacing w:val="-9"/>
          <w:sz w:val="28"/>
          <w:szCs w:val="28"/>
        </w:rPr>
      </w:pPr>
    </w:p>
    <w:p w14:paraId="6DDC769A" w14:textId="091D1627" w:rsidR="003117B1" w:rsidRPr="000C2B69" w:rsidRDefault="003117B1" w:rsidP="000C2B69">
      <w:pPr>
        <w:shd w:val="clear" w:color="auto" w:fill="FFFFFF"/>
        <w:spacing w:after="0" w:line="360" w:lineRule="auto"/>
        <w:ind w:right="2" w:firstLine="709"/>
        <w:jc w:val="both"/>
        <w:rPr>
          <w:rFonts w:ascii="Times New Roman" w:hAnsi="Times New Roman"/>
          <w:sz w:val="28"/>
          <w:szCs w:val="28"/>
        </w:rPr>
        <w:sectPr w:rsidR="003117B1" w:rsidRPr="000C2B69" w:rsidSect="002C6B9A">
          <w:headerReference w:type="default" r:id="rId7"/>
          <w:pgSz w:w="11909" w:h="16834"/>
          <w:pgMar w:top="1134" w:right="850" w:bottom="1134" w:left="1701" w:header="720" w:footer="720" w:gutter="0"/>
          <w:cols w:space="60"/>
          <w:noEndnote/>
          <w:docGrid w:linePitch="299"/>
        </w:sectPr>
      </w:pPr>
    </w:p>
    <w:p w14:paraId="61F4C69F" w14:textId="77777777" w:rsidR="003117B1" w:rsidRPr="000C2B69" w:rsidRDefault="003117B1" w:rsidP="000C2B69">
      <w:pPr>
        <w:shd w:val="clear" w:color="auto" w:fill="FFFFFF"/>
        <w:spacing w:after="0" w:line="360" w:lineRule="auto"/>
        <w:ind w:right="2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674A6EB" w14:textId="77777777" w:rsidR="003117B1" w:rsidRPr="000C2B69" w:rsidRDefault="003117B1" w:rsidP="000C2B69">
      <w:pPr>
        <w:shd w:val="clear" w:color="auto" w:fill="FFFFFF"/>
        <w:spacing w:after="0" w:line="36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0C2B69">
        <w:rPr>
          <w:rFonts w:ascii="Times New Roman" w:hAnsi="Times New Roman"/>
          <w:spacing w:val="-8"/>
          <w:sz w:val="28"/>
          <w:szCs w:val="28"/>
        </w:rPr>
        <w:t xml:space="preserve">На современном этапе школа ставит одной из основных задач </w:t>
      </w:r>
      <w:r w:rsidRPr="000C2B69">
        <w:rPr>
          <w:rFonts w:ascii="Times New Roman" w:hAnsi="Times New Roman"/>
          <w:spacing w:val="-9"/>
          <w:sz w:val="28"/>
          <w:szCs w:val="28"/>
        </w:rPr>
        <w:t xml:space="preserve">подготовку учащихся к жизни, и овладению доступными им профессиями, к </w:t>
      </w:r>
      <w:r w:rsidRPr="000C2B69">
        <w:rPr>
          <w:rFonts w:ascii="Times New Roman" w:hAnsi="Times New Roman"/>
          <w:sz w:val="28"/>
          <w:szCs w:val="28"/>
        </w:rPr>
        <w:t xml:space="preserve">посильному участию в труде. Овладение даже самыми элементарными математическими понятиями требует от ребенка достаточно высокого уровня развития таких процессов логического мышления, как анализ, синтез, обобщение и сравнение.  </w:t>
      </w:r>
      <w:r w:rsidRPr="000C2B69">
        <w:rPr>
          <w:rFonts w:ascii="Times New Roman" w:hAnsi="Times New Roman"/>
          <w:spacing w:val="-9"/>
          <w:sz w:val="28"/>
          <w:szCs w:val="28"/>
        </w:rPr>
        <w:t xml:space="preserve">Воспитание и обучение детей с ограниченными возможностями - сложная социальная и педагогическая проблема. Ее решение служит целям подготовки этих детей в соответствии с их возможностями к самостоятельной, активной </w:t>
      </w:r>
      <w:r w:rsidRPr="000C2B69">
        <w:rPr>
          <w:rFonts w:ascii="Times New Roman" w:hAnsi="Times New Roman"/>
          <w:sz w:val="28"/>
          <w:szCs w:val="28"/>
        </w:rPr>
        <w:t>общественно полезной жизни.</w:t>
      </w:r>
    </w:p>
    <w:p w14:paraId="44344117" w14:textId="77777777" w:rsidR="003117B1" w:rsidRPr="000C2B69" w:rsidRDefault="003117B1" w:rsidP="000C2B69">
      <w:pPr>
        <w:shd w:val="clear" w:color="auto" w:fill="FFFFFF"/>
        <w:spacing w:after="0" w:line="36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0C2B69">
        <w:rPr>
          <w:rFonts w:ascii="Times New Roman" w:hAnsi="Times New Roman"/>
          <w:sz w:val="28"/>
          <w:szCs w:val="28"/>
        </w:rPr>
        <w:t>В данной главе рассматривались следующие вопросы:</w:t>
      </w:r>
    </w:p>
    <w:p w14:paraId="23B1E048" w14:textId="77777777" w:rsidR="003117B1" w:rsidRPr="000C2B69" w:rsidRDefault="003117B1" w:rsidP="000C2B6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0C2B69">
        <w:rPr>
          <w:rFonts w:ascii="Times New Roman" w:hAnsi="Times New Roman"/>
          <w:spacing w:val="-11"/>
          <w:sz w:val="28"/>
          <w:szCs w:val="28"/>
        </w:rPr>
        <w:t>Предмет и задачи коррекционной педагогики.</w:t>
      </w:r>
    </w:p>
    <w:p w14:paraId="79F5E439" w14:textId="77777777" w:rsidR="003117B1" w:rsidRPr="000C2B69" w:rsidRDefault="003117B1" w:rsidP="000C2B6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0C2B69">
        <w:rPr>
          <w:rFonts w:ascii="Times New Roman" w:hAnsi="Times New Roman"/>
          <w:spacing w:val="-9"/>
          <w:sz w:val="28"/>
          <w:szCs w:val="28"/>
        </w:rPr>
        <w:t xml:space="preserve">Основные направления педагогической работы по коррекции </w:t>
      </w:r>
      <w:r w:rsidRPr="000C2B69">
        <w:rPr>
          <w:rFonts w:ascii="Times New Roman" w:hAnsi="Times New Roman"/>
          <w:spacing w:val="-10"/>
          <w:sz w:val="28"/>
          <w:szCs w:val="28"/>
        </w:rPr>
        <w:t xml:space="preserve">дефицитных </w:t>
      </w:r>
      <w:proofErr w:type="spellStart"/>
      <w:r w:rsidRPr="000C2B69">
        <w:rPr>
          <w:rFonts w:ascii="Times New Roman" w:hAnsi="Times New Roman"/>
          <w:spacing w:val="-10"/>
          <w:sz w:val="28"/>
          <w:szCs w:val="28"/>
        </w:rPr>
        <w:t>школьно</w:t>
      </w:r>
      <w:proofErr w:type="spellEnd"/>
      <w:r w:rsidRPr="000C2B69">
        <w:rPr>
          <w:rFonts w:ascii="Times New Roman" w:hAnsi="Times New Roman"/>
          <w:spacing w:val="-10"/>
          <w:sz w:val="28"/>
          <w:szCs w:val="28"/>
        </w:rPr>
        <w:t xml:space="preserve"> - значимых функций.</w:t>
      </w:r>
    </w:p>
    <w:p w14:paraId="69415624" w14:textId="77777777" w:rsidR="003117B1" w:rsidRPr="000C2B69" w:rsidRDefault="003117B1" w:rsidP="000C2B6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0C2B69">
        <w:rPr>
          <w:rFonts w:ascii="Times New Roman" w:hAnsi="Times New Roman"/>
          <w:spacing w:val="-9"/>
          <w:sz w:val="28"/>
          <w:szCs w:val="28"/>
        </w:rPr>
        <w:t xml:space="preserve">Математические представления учащихся начальных классов в </w:t>
      </w:r>
      <w:r w:rsidRPr="000C2B69">
        <w:rPr>
          <w:rFonts w:ascii="Times New Roman" w:hAnsi="Times New Roman"/>
          <w:spacing w:val="-11"/>
          <w:sz w:val="28"/>
          <w:szCs w:val="28"/>
        </w:rPr>
        <w:t>пропедевтический период.</w:t>
      </w:r>
    </w:p>
    <w:p w14:paraId="0A92919A" w14:textId="77777777" w:rsidR="003117B1" w:rsidRPr="000C2B69" w:rsidRDefault="003117B1" w:rsidP="000C2B69">
      <w:pPr>
        <w:shd w:val="clear" w:color="auto" w:fill="FFFFFF"/>
        <w:spacing w:after="0" w:line="360" w:lineRule="auto"/>
        <w:ind w:right="2" w:firstLine="709"/>
        <w:jc w:val="both"/>
        <w:rPr>
          <w:rFonts w:ascii="Times New Roman" w:hAnsi="Times New Roman"/>
          <w:spacing w:val="-11"/>
          <w:sz w:val="28"/>
          <w:szCs w:val="28"/>
        </w:rPr>
      </w:pPr>
      <w:r w:rsidRPr="000C2B69">
        <w:rPr>
          <w:rFonts w:ascii="Times New Roman" w:hAnsi="Times New Roman"/>
          <w:spacing w:val="-11"/>
          <w:sz w:val="28"/>
          <w:szCs w:val="28"/>
        </w:rPr>
        <w:t xml:space="preserve">Предметом коррекционной педагогики является разработка и реализация в образовательной практике системы </w:t>
      </w:r>
      <w:proofErr w:type="gramStart"/>
      <w:r w:rsidRPr="000C2B69">
        <w:rPr>
          <w:rFonts w:ascii="Times New Roman" w:hAnsi="Times New Roman"/>
          <w:spacing w:val="-11"/>
          <w:sz w:val="28"/>
          <w:szCs w:val="28"/>
        </w:rPr>
        <w:t>условий,  предусматривающих</w:t>
      </w:r>
      <w:proofErr w:type="gramEnd"/>
      <w:r w:rsidRPr="000C2B69">
        <w:rPr>
          <w:rFonts w:ascii="Times New Roman" w:hAnsi="Times New Roman"/>
          <w:spacing w:val="-11"/>
          <w:sz w:val="28"/>
          <w:szCs w:val="28"/>
        </w:rPr>
        <w:t xml:space="preserve"> своевременную диагностику, профилактику и  коррекцию педагогическими средствами нарушений социально – психологических адаптаций индивида,  трудностей их в обучении и освоение соответствующих возрастным этапам развития социальных родителей.</w:t>
      </w:r>
    </w:p>
    <w:p w14:paraId="33E8715A" w14:textId="77777777" w:rsidR="003117B1" w:rsidRPr="000C2B69" w:rsidRDefault="003117B1" w:rsidP="000C2B69">
      <w:pPr>
        <w:shd w:val="clear" w:color="auto" w:fill="FFFFFF"/>
        <w:spacing w:after="0" w:line="36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0C2B69">
        <w:rPr>
          <w:rFonts w:ascii="Times New Roman" w:hAnsi="Times New Roman"/>
          <w:spacing w:val="-2"/>
          <w:sz w:val="28"/>
          <w:szCs w:val="28"/>
        </w:rPr>
        <w:t xml:space="preserve">Основными направлениями педагогической работы по </w:t>
      </w:r>
      <w:r w:rsidRPr="000C2B69">
        <w:rPr>
          <w:rFonts w:ascii="Times New Roman" w:hAnsi="Times New Roman"/>
          <w:spacing w:val="-10"/>
          <w:sz w:val="28"/>
          <w:szCs w:val="28"/>
        </w:rPr>
        <w:t>коррекции дефицитных школьно-значимых функций являются:</w:t>
      </w:r>
    </w:p>
    <w:p w14:paraId="77514A35" w14:textId="77777777" w:rsidR="003117B1" w:rsidRPr="000C2B69" w:rsidRDefault="003117B1" w:rsidP="000C2B69">
      <w:pPr>
        <w:shd w:val="clear" w:color="auto" w:fill="FFFFFF"/>
        <w:tabs>
          <w:tab w:val="left" w:pos="734"/>
        </w:tabs>
        <w:spacing w:after="0" w:line="360" w:lineRule="auto"/>
        <w:ind w:right="2"/>
        <w:jc w:val="both"/>
        <w:rPr>
          <w:rFonts w:ascii="Times New Roman" w:hAnsi="Times New Roman"/>
          <w:sz w:val="28"/>
          <w:szCs w:val="28"/>
        </w:rPr>
      </w:pPr>
      <w:r w:rsidRPr="000C2B69">
        <w:rPr>
          <w:rFonts w:ascii="Times New Roman" w:hAnsi="Times New Roman"/>
          <w:sz w:val="28"/>
          <w:szCs w:val="28"/>
        </w:rPr>
        <w:t xml:space="preserve">- </w:t>
      </w:r>
      <w:r w:rsidRPr="000C2B69">
        <w:rPr>
          <w:rFonts w:ascii="Times New Roman" w:hAnsi="Times New Roman"/>
          <w:spacing w:val="-8"/>
          <w:sz w:val="28"/>
          <w:szCs w:val="28"/>
        </w:rPr>
        <w:t>развитие и совершенствование пространственного восприятия и анализа</w:t>
      </w:r>
      <w:r w:rsidRPr="000C2B69">
        <w:rPr>
          <w:rFonts w:ascii="Times New Roman" w:hAnsi="Times New Roman"/>
          <w:sz w:val="28"/>
          <w:szCs w:val="28"/>
        </w:rPr>
        <w:t xml:space="preserve"> </w:t>
      </w:r>
      <w:r w:rsidRPr="000C2B69">
        <w:rPr>
          <w:rFonts w:ascii="Times New Roman" w:hAnsi="Times New Roman"/>
          <w:spacing w:val="-10"/>
          <w:sz w:val="28"/>
          <w:szCs w:val="28"/>
        </w:rPr>
        <w:t>пространственных представлений;</w:t>
      </w:r>
    </w:p>
    <w:p w14:paraId="0498BC28" w14:textId="77777777" w:rsidR="003117B1" w:rsidRPr="000C2B69" w:rsidRDefault="003117B1" w:rsidP="000C2B69">
      <w:pPr>
        <w:shd w:val="clear" w:color="auto" w:fill="FFFFFF"/>
        <w:tabs>
          <w:tab w:val="left" w:pos="734"/>
        </w:tabs>
        <w:spacing w:after="0" w:line="360" w:lineRule="auto"/>
        <w:ind w:right="2"/>
        <w:jc w:val="both"/>
        <w:rPr>
          <w:rFonts w:ascii="Times New Roman" w:hAnsi="Times New Roman"/>
          <w:sz w:val="28"/>
          <w:szCs w:val="28"/>
        </w:rPr>
      </w:pPr>
      <w:r w:rsidRPr="000C2B69">
        <w:rPr>
          <w:rFonts w:ascii="Times New Roman" w:hAnsi="Times New Roman"/>
          <w:sz w:val="28"/>
          <w:szCs w:val="28"/>
        </w:rPr>
        <w:t xml:space="preserve">- </w:t>
      </w:r>
      <w:r w:rsidRPr="000C2B69">
        <w:rPr>
          <w:rFonts w:ascii="Times New Roman" w:hAnsi="Times New Roman"/>
          <w:spacing w:val="-3"/>
          <w:sz w:val="28"/>
          <w:szCs w:val="28"/>
        </w:rPr>
        <w:t>развитие и совершенствование зрительного восприятия и зрительного</w:t>
      </w:r>
      <w:r w:rsidRPr="000C2B69">
        <w:rPr>
          <w:rFonts w:ascii="Times New Roman" w:hAnsi="Times New Roman"/>
          <w:sz w:val="28"/>
          <w:szCs w:val="28"/>
        </w:rPr>
        <w:t xml:space="preserve"> </w:t>
      </w:r>
      <w:r w:rsidRPr="000C2B69">
        <w:rPr>
          <w:rFonts w:ascii="Times New Roman" w:hAnsi="Times New Roman"/>
          <w:spacing w:val="-9"/>
          <w:sz w:val="28"/>
          <w:szCs w:val="28"/>
        </w:rPr>
        <w:t>анализа, координация в системе «глаз-рука»;</w:t>
      </w:r>
    </w:p>
    <w:p w14:paraId="72770965" w14:textId="77777777" w:rsidR="003117B1" w:rsidRPr="000C2B69" w:rsidRDefault="003117B1" w:rsidP="000C2B69">
      <w:pPr>
        <w:shd w:val="clear" w:color="auto" w:fill="FFFFFF"/>
        <w:tabs>
          <w:tab w:val="left" w:pos="734"/>
        </w:tabs>
        <w:spacing w:after="0" w:line="360" w:lineRule="auto"/>
        <w:ind w:right="2"/>
        <w:jc w:val="both"/>
        <w:rPr>
          <w:rFonts w:ascii="Times New Roman" w:hAnsi="Times New Roman"/>
          <w:sz w:val="28"/>
          <w:szCs w:val="28"/>
        </w:rPr>
      </w:pPr>
      <w:r w:rsidRPr="000C2B69">
        <w:rPr>
          <w:rFonts w:ascii="Times New Roman" w:hAnsi="Times New Roman"/>
          <w:spacing w:val="-8"/>
          <w:sz w:val="28"/>
          <w:szCs w:val="28"/>
        </w:rPr>
        <w:t xml:space="preserve">- развитие   и   совершенствование   </w:t>
      </w:r>
      <w:proofErr w:type="spellStart"/>
      <w:r w:rsidRPr="000C2B69">
        <w:rPr>
          <w:rFonts w:ascii="Times New Roman" w:hAnsi="Times New Roman"/>
          <w:spacing w:val="-8"/>
          <w:sz w:val="28"/>
          <w:szCs w:val="28"/>
        </w:rPr>
        <w:t>сложнокоординированных</w:t>
      </w:r>
      <w:proofErr w:type="spellEnd"/>
      <w:r w:rsidRPr="000C2B69">
        <w:rPr>
          <w:rFonts w:ascii="Times New Roman" w:hAnsi="Times New Roman"/>
          <w:spacing w:val="-8"/>
          <w:sz w:val="28"/>
          <w:szCs w:val="28"/>
        </w:rPr>
        <w:t xml:space="preserve">   движений </w:t>
      </w:r>
      <w:r w:rsidRPr="000C2B69">
        <w:rPr>
          <w:rFonts w:ascii="Times New Roman" w:hAnsi="Times New Roman"/>
          <w:spacing w:val="-9"/>
          <w:sz w:val="28"/>
          <w:szCs w:val="28"/>
        </w:rPr>
        <w:t>кистей и пальцев рук;</w:t>
      </w:r>
    </w:p>
    <w:p w14:paraId="5BB050BD" w14:textId="77777777" w:rsidR="003117B1" w:rsidRPr="000C2B69" w:rsidRDefault="003117B1" w:rsidP="000C2B69">
      <w:pPr>
        <w:shd w:val="clear" w:color="auto" w:fill="FFFFFF"/>
        <w:tabs>
          <w:tab w:val="left" w:pos="734"/>
        </w:tabs>
        <w:spacing w:after="0" w:line="360" w:lineRule="auto"/>
        <w:ind w:right="2"/>
        <w:jc w:val="both"/>
        <w:rPr>
          <w:rFonts w:ascii="Times New Roman" w:hAnsi="Times New Roman"/>
          <w:sz w:val="28"/>
          <w:szCs w:val="28"/>
        </w:rPr>
      </w:pPr>
      <w:r w:rsidRPr="000C2B69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0C2B69">
        <w:rPr>
          <w:rFonts w:ascii="Times New Roman" w:hAnsi="Times New Roman"/>
          <w:spacing w:val="-4"/>
          <w:sz w:val="28"/>
          <w:szCs w:val="28"/>
        </w:rPr>
        <w:t>игра как универсальная форма и средство коррекционно-развивающей</w:t>
      </w:r>
      <w:r w:rsidRPr="000C2B69">
        <w:rPr>
          <w:rFonts w:ascii="Times New Roman" w:hAnsi="Times New Roman"/>
          <w:sz w:val="28"/>
          <w:szCs w:val="28"/>
        </w:rPr>
        <w:t xml:space="preserve"> работы с младшими школьниками. </w:t>
      </w:r>
      <w:r w:rsidRPr="000C2B69">
        <w:rPr>
          <w:rFonts w:ascii="Times New Roman" w:hAnsi="Times New Roman"/>
          <w:spacing w:val="-1"/>
          <w:sz w:val="28"/>
          <w:szCs w:val="28"/>
        </w:rPr>
        <w:t xml:space="preserve">Воспитание и обучение ребенка с ограниченными возможностями требует </w:t>
      </w:r>
      <w:r w:rsidRPr="000C2B69">
        <w:rPr>
          <w:rFonts w:ascii="Times New Roman" w:hAnsi="Times New Roman"/>
          <w:sz w:val="28"/>
          <w:szCs w:val="28"/>
        </w:rPr>
        <w:t xml:space="preserve">деликатного, тактичного отношения окружающих к его психическим или </w:t>
      </w:r>
      <w:proofErr w:type="gramStart"/>
      <w:r w:rsidRPr="000C2B69">
        <w:rPr>
          <w:rFonts w:ascii="Times New Roman" w:hAnsi="Times New Roman"/>
          <w:spacing w:val="-6"/>
          <w:sz w:val="28"/>
          <w:szCs w:val="28"/>
        </w:rPr>
        <w:t>физическим  недостаткам</w:t>
      </w:r>
      <w:proofErr w:type="gramEnd"/>
      <w:r w:rsidRPr="000C2B69">
        <w:rPr>
          <w:rFonts w:ascii="Times New Roman" w:hAnsi="Times New Roman"/>
          <w:spacing w:val="-6"/>
          <w:sz w:val="28"/>
          <w:szCs w:val="28"/>
        </w:rPr>
        <w:t xml:space="preserve">,  исключающего  фиксацию  внимания  на дефекте, </w:t>
      </w:r>
      <w:r w:rsidRPr="000C2B69">
        <w:rPr>
          <w:rFonts w:ascii="Times New Roman" w:hAnsi="Times New Roman"/>
          <w:spacing w:val="-8"/>
          <w:sz w:val="28"/>
          <w:szCs w:val="28"/>
        </w:rPr>
        <w:t xml:space="preserve">подчеркивающую его неполноценность. Важно воспитать у ребенка оптимизм </w:t>
      </w:r>
      <w:proofErr w:type="gramStart"/>
      <w:r w:rsidRPr="000C2B69">
        <w:rPr>
          <w:rFonts w:ascii="Times New Roman" w:hAnsi="Times New Roman"/>
          <w:sz w:val="28"/>
          <w:szCs w:val="28"/>
        </w:rPr>
        <w:t>и  уверенность</w:t>
      </w:r>
      <w:proofErr w:type="gramEnd"/>
      <w:r w:rsidRPr="000C2B69">
        <w:rPr>
          <w:rFonts w:ascii="Times New Roman" w:hAnsi="Times New Roman"/>
          <w:sz w:val="28"/>
          <w:szCs w:val="28"/>
        </w:rPr>
        <w:t>, сформировать способность преодолевать трудности, стимулировать его компенсаторные возможности, ориентировать на положительные качества и вместе с тем развить способность к критической оценке своих действий и поступков.</w:t>
      </w:r>
    </w:p>
    <w:p w14:paraId="161655FA" w14:textId="77777777" w:rsidR="003117B1" w:rsidRPr="000C2B69" w:rsidRDefault="003117B1" w:rsidP="000C2B69">
      <w:pPr>
        <w:shd w:val="clear" w:color="auto" w:fill="FFFFFF"/>
        <w:spacing w:after="0" w:line="360" w:lineRule="auto"/>
        <w:ind w:right="2"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0C2B69">
        <w:rPr>
          <w:rFonts w:ascii="Times New Roman" w:hAnsi="Times New Roman"/>
          <w:spacing w:val="-8"/>
          <w:sz w:val="28"/>
          <w:szCs w:val="28"/>
        </w:rPr>
        <w:t xml:space="preserve">Так как задачами подготовительного периода являются, во – первых, выявление имеющихся у детей знаний; во – вторых, подготовка к изучению систематического курса математики; в – третьих, усвоение </w:t>
      </w:r>
      <w:proofErr w:type="spellStart"/>
      <w:r w:rsidRPr="000C2B69">
        <w:rPr>
          <w:rFonts w:ascii="Times New Roman" w:hAnsi="Times New Roman"/>
          <w:spacing w:val="-8"/>
          <w:sz w:val="28"/>
          <w:szCs w:val="28"/>
        </w:rPr>
        <w:t>общеучебных</w:t>
      </w:r>
      <w:proofErr w:type="spellEnd"/>
      <w:r w:rsidRPr="000C2B69">
        <w:rPr>
          <w:rFonts w:ascii="Times New Roman" w:hAnsi="Times New Roman"/>
          <w:spacing w:val="-8"/>
          <w:sz w:val="28"/>
          <w:szCs w:val="28"/>
        </w:rPr>
        <w:t xml:space="preserve"> умений и навыков, то в пропедевтический период необходимо сформировать у детей:</w:t>
      </w:r>
    </w:p>
    <w:p w14:paraId="71ED2033" w14:textId="77777777" w:rsidR="003117B1" w:rsidRPr="000C2B69" w:rsidRDefault="003117B1" w:rsidP="000C2B69">
      <w:pPr>
        <w:shd w:val="clear" w:color="auto" w:fill="FFFFFF"/>
        <w:spacing w:after="0" w:line="360" w:lineRule="auto"/>
        <w:ind w:right="2"/>
        <w:jc w:val="both"/>
        <w:rPr>
          <w:rFonts w:ascii="Times New Roman" w:hAnsi="Times New Roman"/>
          <w:spacing w:val="-8"/>
          <w:sz w:val="28"/>
          <w:szCs w:val="28"/>
        </w:rPr>
      </w:pPr>
      <w:r w:rsidRPr="000C2B69">
        <w:rPr>
          <w:rFonts w:ascii="Times New Roman" w:hAnsi="Times New Roman"/>
          <w:spacing w:val="-8"/>
          <w:sz w:val="28"/>
          <w:szCs w:val="28"/>
        </w:rPr>
        <w:t xml:space="preserve">- пространственные понятия, то есть положение предметов в пространстве </w:t>
      </w:r>
      <w:proofErr w:type="gramStart"/>
      <w:r w:rsidRPr="000C2B69">
        <w:rPr>
          <w:rFonts w:ascii="Times New Roman" w:hAnsi="Times New Roman"/>
          <w:i/>
          <w:iCs/>
          <w:spacing w:val="-8"/>
          <w:sz w:val="28"/>
          <w:szCs w:val="28"/>
        </w:rPr>
        <w:t>( далекий</w:t>
      </w:r>
      <w:proofErr w:type="gramEnd"/>
      <w:r w:rsidRPr="000C2B69">
        <w:rPr>
          <w:rFonts w:ascii="Times New Roman" w:hAnsi="Times New Roman"/>
          <w:i/>
          <w:iCs/>
          <w:spacing w:val="-8"/>
          <w:sz w:val="28"/>
          <w:szCs w:val="28"/>
        </w:rPr>
        <w:t xml:space="preserve"> – близкий,  дальше – ближе, вверху – внизу, выше – ниже, правый – левый, справа- слева, спереди – сзади, внутри – снаружи, около, рядом, посередине, между, за, перед);</w:t>
      </w:r>
    </w:p>
    <w:p w14:paraId="30F93033" w14:textId="77777777" w:rsidR="003117B1" w:rsidRPr="000C2B69" w:rsidRDefault="003117B1" w:rsidP="000C2B69">
      <w:pPr>
        <w:shd w:val="clear" w:color="auto" w:fill="FFFFFF"/>
        <w:spacing w:after="0" w:line="360" w:lineRule="auto"/>
        <w:ind w:right="2"/>
        <w:jc w:val="both"/>
        <w:rPr>
          <w:rFonts w:ascii="Times New Roman" w:hAnsi="Times New Roman"/>
          <w:i/>
          <w:iCs/>
          <w:spacing w:val="-8"/>
          <w:sz w:val="28"/>
          <w:szCs w:val="28"/>
        </w:rPr>
      </w:pPr>
      <w:r w:rsidRPr="000C2B69">
        <w:rPr>
          <w:rFonts w:ascii="Times New Roman" w:hAnsi="Times New Roman"/>
          <w:spacing w:val="-8"/>
          <w:sz w:val="28"/>
          <w:szCs w:val="28"/>
        </w:rPr>
        <w:t xml:space="preserve">- временные понятия </w:t>
      </w:r>
      <w:r w:rsidRPr="000C2B69">
        <w:rPr>
          <w:rFonts w:ascii="Times New Roman" w:hAnsi="Times New Roman"/>
          <w:i/>
          <w:iCs/>
          <w:spacing w:val="-8"/>
          <w:sz w:val="28"/>
          <w:szCs w:val="28"/>
        </w:rPr>
        <w:t>(сегодня, завтра, вчера, части суток: утро, день, ночь, вечер; их последовательность, дни недели, месяца);</w:t>
      </w:r>
    </w:p>
    <w:p w14:paraId="62BAEF1D" w14:textId="77777777" w:rsidR="003117B1" w:rsidRPr="000C2B69" w:rsidRDefault="003117B1" w:rsidP="000C2B69">
      <w:pPr>
        <w:shd w:val="clear" w:color="auto" w:fill="FFFFFF"/>
        <w:spacing w:after="0" w:line="360" w:lineRule="auto"/>
        <w:ind w:right="2"/>
        <w:jc w:val="both"/>
        <w:rPr>
          <w:rFonts w:ascii="Times New Roman" w:hAnsi="Times New Roman"/>
          <w:spacing w:val="-8"/>
          <w:sz w:val="28"/>
          <w:szCs w:val="28"/>
        </w:rPr>
      </w:pPr>
      <w:r w:rsidRPr="000C2B69">
        <w:rPr>
          <w:rFonts w:ascii="Times New Roman" w:hAnsi="Times New Roman"/>
          <w:spacing w:val="-8"/>
          <w:sz w:val="28"/>
          <w:szCs w:val="28"/>
        </w:rPr>
        <w:t xml:space="preserve">- понимание признаков предметов, характеризующих их размер </w:t>
      </w:r>
      <w:r w:rsidRPr="000C2B69">
        <w:rPr>
          <w:rFonts w:ascii="Times New Roman" w:hAnsi="Times New Roman"/>
          <w:i/>
          <w:iCs/>
          <w:spacing w:val="-8"/>
          <w:sz w:val="28"/>
          <w:szCs w:val="28"/>
        </w:rPr>
        <w:t xml:space="preserve">(большой- маленький, больше- меньше, равные по величине, длинный – короткий, длиннее – короче, равные </w:t>
      </w:r>
      <w:proofErr w:type="gramStart"/>
      <w:r w:rsidRPr="000C2B69">
        <w:rPr>
          <w:rFonts w:ascii="Times New Roman" w:hAnsi="Times New Roman"/>
          <w:i/>
          <w:iCs/>
          <w:spacing w:val="-8"/>
          <w:sz w:val="28"/>
          <w:szCs w:val="28"/>
        </w:rPr>
        <w:t>по длин</w:t>
      </w:r>
      <w:proofErr w:type="gramEnd"/>
      <w:r w:rsidRPr="000C2B69">
        <w:rPr>
          <w:rFonts w:ascii="Times New Roman" w:hAnsi="Times New Roman"/>
          <w:i/>
          <w:iCs/>
          <w:spacing w:val="-8"/>
          <w:sz w:val="28"/>
          <w:szCs w:val="28"/>
        </w:rPr>
        <w:t>, высокий – низкий, выше – ниже, равные по высоте, широкий – узкий, шире – уже, равные по ширине);</w:t>
      </w:r>
    </w:p>
    <w:p w14:paraId="38741C87" w14:textId="77777777" w:rsidR="003117B1" w:rsidRPr="000C2B69" w:rsidRDefault="003117B1" w:rsidP="000C2B69">
      <w:pPr>
        <w:shd w:val="clear" w:color="auto" w:fill="FFFFFF"/>
        <w:spacing w:after="0" w:line="360" w:lineRule="auto"/>
        <w:ind w:right="2"/>
        <w:jc w:val="both"/>
        <w:rPr>
          <w:rFonts w:ascii="Times New Roman" w:hAnsi="Times New Roman"/>
          <w:spacing w:val="-8"/>
          <w:sz w:val="28"/>
          <w:szCs w:val="28"/>
        </w:rPr>
      </w:pPr>
      <w:r w:rsidRPr="000C2B69">
        <w:rPr>
          <w:rFonts w:ascii="Times New Roman" w:hAnsi="Times New Roman"/>
          <w:spacing w:val="-8"/>
          <w:sz w:val="28"/>
          <w:szCs w:val="28"/>
        </w:rPr>
        <w:t>- умение сравнивать предметы по тяжести;</w:t>
      </w:r>
    </w:p>
    <w:p w14:paraId="59773D95" w14:textId="77777777" w:rsidR="003117B1" w:rsidRPr="000C2B69" w:rsidRDefault="003117B1" w:rsidP="000C2B69">
      <w:pPr>
        <w:shd w:val="clear" w:color="auto" w:fill="FFFFFF"/>
        <w:spacing w:after="0" w:line="360" w:lineRule="auto"/>
        <w:ind w:right="2"/>
        <w:jc w:val="both"/>
        <w:rPr>
          <w:rFonts w:ascii="Times New Roman" w:hAnsi="Times New Roman"/>
          <w:i/>
          <w:iCs/>
          <w:spacing w:val="-8"/>
          <w:sz w:val="28"/>
          <w:szCs w:val="28"/>
        </w:rPr>
      </w:pPr>
      <w:r w:rsidRPr="000C2B69">
        <w:rPr>
          <w:rFonts w:ascii="Times New Roman" w:hAnsi="Times New Roman"/>
          <w:spacing w:val="-8"/>
          <w:sz w:val="28"/>
          <w:szCs w:val="28"/>
        </w:rPr>
        <w:t xml:space="preserve">- развитие количественных представление и понятий </w:t>
      </w:r>
      <w:r w:rsidRPr="000C2B69">
        <w:rPr>
          <w:rFonts w:ascii="Times New Roman" w:hAnsi="Times New Roman"/>
          <w:i/>
          <w:iCs/>
          <w:spacing w:val="-8"/>
          <w:sz w:val="28"/>
          <w:szCs w:val="28"/>
        </w:rPr>
        <w:t>(понимание того, что общее количество предметов в группе не зависит от размера, цвета, формы и расстояния между предметами).</w:t>
      </w:r>
    </w:p>
    <w:p w14:paraId="4E827577" w14:textId="77777777" w:rsidR="003117B1" w:rsidRPr="000C2B69" w:rsidRDefault="003117B1" w:rsidP="000C2B69">
      <w:pPr>
        <w:shd w:val="clear" w:color="auto" w:fill="FFFFFF"/>
        <w:spacing w:after="0" w:line="36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0C2B69">
        <w:rPr>
          <w:rFonts w:ascii="Times New Roman" w:hAnsi="Times New Roman"/>
          <w:sz w:val="28"/>
          <w:szCs w:val="28"/>
        </w:rPr>
        <w:t>Наглядность, чувственное восприятие и практическая деятельность детей являются основой осознанного усвоения знаний, лучшим средством развития мышления детей.</w:t>
      </w:r>
    </w:p>
    <w:p w14:paraId="7DE12520" w14:textId="77777777" w:rsidR="003117B1" w:rsidRPr="000C2B69" w:rsidRDefault="003117B1" w:rsidP="000C2B69">
      <w:pPr>
        <w:shd w:val="clear" w:color="auto" w:fill="FFFFFF"/>
        <w:spacing w:after="0" w:line="360" w:lineRule="auto"/>
        <w:ind w:right="2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0C2B69">
        <w:rPr>
          <w:rFonts w:ascii="Times New Roman" w:hAnsi="Times New Roman"/>
          <w:sz w:val="28"/>
          <w:szCs w:val="28"/>
        </w:rPr>
        <w:lastRenderedPageBreak/>
        <w:t xml:space="preserve">Предметом постоянного внимания учителя являются: развитие речи учащихся, обогащение и уточнение их </w:t>
      </w:r>
      <w:r w:rsidRPr="000C2B69">
        <w:rPr>
          <w:rFonts w:ascii="Times New Roman" w:hAnsi="Times New Roman"/>
          <w:spacing w:val="-2"/>
          <w:sz w:val="28"/>
          <w:szCs w:val="28"/>
        </w:rPr>
        <w:t>словаря, формирование умений рассказывать о собственной деятельности и так далее.</w:t>
      </w:r>
    </w:p>
    <w:p w14:paraId="415A4718" w14:textId="77777777" w:rsidR="003117B1" w:rsidRPr="000C2B69" w:rsidRDefault="003117B1" w:rsidP="000C2B69">
      <w:pPr>
        <w:shd w:val="clear" w:color="auto" w:fill="FFFFFF"/>
        <w:spacing w:after="0" w:line="360" w:lineRule="auto"/>
        <w:ind w:right="2" w:firstLine="709"/>
        <w:jc w:val="both"/>
        <w:rPr>
          <w:rFonts w:ascii="Times New Roman" w:hAnsi="Times New Roman"/>
          <w:spacing w:val="-8"/>
          <w:sz w:val="28"/>
          <w:szCs w:val="28"/>
        </w:rPr>
        <w:sectPr w:rsidR="003117B1" w:rsidRPr="000C2B69" w:rsidSect="002C6B9A">
          <w:pgSz w:w="11909" w:h="16834"/>
          <w:pgMar w:top="1134" w:right="850" w:bottom="1134" w:left="1701" w:header="720" w:footer="720" w:gutter="0"/>
          <w:cols w:space="60"/>
          <w:noEndnote/>
          <w:docGrid w:linePitch="299"/>
        </w:sectPr>
      </w:pPr>
    </w:p>
    <w:p w14:paraId="04E85213" w14:textId="77777777" w:rsidR="003117B1" w:rsidRDefault="003117B1" w:rsidP="009B1A22">
      <w:pPr>
        <w:shd w:val="clear" w:color="auto" w:fill="FFFFFF"/>
        <w:spacing w:after="0" w:line="360" w:lineRule="auto"/>
        <w:ind w:right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Задачами подготовительного периода являются, во-первых, выявление имеющихся у детей знаний, во-вторых, подготовка к изучению систематического курса математики, в-третьих, усвоение </w:t>
      </w:r>
      <w:proofErr w:type="spellStart"/>
      <w:r>
        <w:rPr>
          <w:rFonts w:ascii="Times New Roman" w:hAnsi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учений и навыков, а также правил поведения в коллективе (слушать, правильно понимать и выполнять требования учителя, правильно сидеть за партой, вставать, выходить из-за парты, повторять задания учителя, задавать вопросы, </w:t>
      </w:r>
      <w:r>
        <w:rPr>
          <w:rFonts w:ascii="Times New Roman" w:hAnsi="Times New Roman"/>
          <w:spacing w:val="-1"/>
          <w:sz w:val="28"/>
          <w:szCs w:val="28"/>
        </w:rPr>
        <w:t xml:space="preserve">отвечать на вопросы учителя и так далее), что создает возможность работы с классом </w:t>
      </w:r>
      <w:r>
        <w:rPr>
          <w:rFonts w:ascii="Times New Roman" w:hAnsi="Times New Roman"/>
          <w:sz w:val="28"/>
          <w:szCs w:val="28"/>
        </w:rPr>
        <w:t>в школе.</w:t>
      </w:r>
    </w:p>
    <w:p w14:paraId="5FA15866" w14:textId="77777777" w:rsidR="003117B1" w:rsidRDefault="003117B1" w:rsidP="00ED7278">
      <w:pPr>
        <w:shd w:val="clear" w:color="auto" w:fill="FFFFFF"/>
        <w:spacing w:after="0" w:line="360" w:lineRule="auto"/>
        <w:ind w:right="2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D72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Наряду с пространственными представлениями необходимо выявить понимание признаков предметов, характеризующих их размер: </w:t>
      </w:r>
      <w:r>
        <w:rPr>
          <w:rFonts w:ascii="Times New Roman" w:hAnsi="Times New Roman"/>
          <w:i/>
          <w:iCs/>
          <w:sz w:val="28"/>
          <w:szCs w:val="28"/>
        </w:rPr>
        <w:t xml:space="preserve">большой — </w:t>
      </w:r>
      <w:r>
        <w:rPr>
          <w:rFonts w:ascii="Times New Roman" w:hAnsi="Times New Roman"/>
          <w:i/>
          <w:iCs/>
          <w:spacing w:val="-3"/>
          <w:sz w:val="28"/>
          <w:szCs w:val="28"/>
        </w:rPr>
        <w:t xml:space="preserve">маленький, больше — меньше, равные по величине, длинный — короткий, длиннее </w:t>
      </w:r>
      <w:r>
        <w:rPr>
          <w:rFonts w:ascii="Times New Roman" w:hAnsi="Times New Roman"/>
          <w:i/>
          <w:iCs/>
          <w:sz w:val="28"/>
          <w:szCs w:val="28"/>
        </w:rPr>
        <w:t>- короче, равные по длине, высокий - низкий, выше — ниже, равные по высоте, широкий -узкий, шире -уже, равные по ширине.</w:t>
      </w:r>
    </w:p>
    <w:p w14:paraId="4BC9356B" w14:textId="77777777" w:rsidR="003117B1" w:rsidRDefault="003117B1" w:rsidP="00ED7278">
      <w:pPr>
        <w:shd w:val="clear" w:color="auto" w:fill="FFFFFF"/>
        <w:spacing w:after="0" w:line="36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ED72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пропедевтических занятий существует специальная программа в общей программе по математике. В ней предусмотрено обучение сравнению предметов по размеру, тяжести, форме, развитие количественных и пространственных представлений.</w:t>
      </w:r>
      <w:r w:rsidRPr="00ED7278">
        <w:rPr>
          <w:rFonts w:ascii="Times New Roman" w:hAnsi="Times New Roman"/>
          <w:sz w:val="28"/>
          <w:szCs w:val="28"/>
        </w:rPr>
        <w:t xml:space="preserve"> </w:t>
      </w:r>
    </w:p>
    <w:p w14:paraId="01132716" w14:textId="77777777" w:rsidR="003117B1" w:rsidRDefault="003117B1" w:rsidP="00ED7278">
      <w:pPr>
        <w:shd w:val="clear" w:color="auto" w:fill="FFFFFF"/>
        <w:spacing w:after="0" w:line="36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сравнении предметов они стараются иногда накладывать предметы один на другой или прикладывать их друг к другу, но не знают, как выполнить наложение или приложение. Поэтому никакого </w:t>
      </w:r>
      <w:r>
        <w:rPr>
          <w:rFonts w:ascii="Times New Roman" w:hAnsi="Times New Roman"/>
          <w:spacing w:val="-1"/>
          <w:sz w:val="28"/>
          <w:szCs w:val="28"/>
        </w:rPr>
        <w:t>сравнения не получается.</w:t>
      </w:r>
      <w:r w:rsidRPr="00ED7278">
        <w:rPr>
          <w:rFonts w:ascii="Times New Roman" w:hAnsi="Times New Roman"/>
          <w:sz w:val="28"/>
          <w:szCs w:val="28"/>
        </w:rPr>
        <w:t xml:space="preserve"> </w:t>
      </w:r>
    </w:p>
    <w:p w14:paraId="56CF28F8" w14:textId="77777777" w:rsidR="003117B1" w:rsidRDefault="003117B1" w:rsidP="00ED7278">
      <w:pPr>
        <w:shd w:val="clear" w:color="auto" w:fill="FFFFFF"/>
        <w:spacing w:after="0" w:line="36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Уточнение или формирование признака должно проходить на раздаточном материале, натуральных предметах, причем таких, у которых этот признак </w:t>
      </w:r>
      <w:r>
        <w:rPr>
          <w:rFonts w:ascii="Times New Roman" w:hAnsi="Times New Roman"/>
          <w:spacing w:val="-1"/>
          <w:sz w:val="28"/>
          <w:szCs w:val="28"/>
        </w:rPr>
        <w:t xml:space="preserve">рельефно выступает и по которому эти предметы отличаются друг от друга (все </w:t>
      </w:r>
      <w:r>
        <w:rPr>
          <w:rFonts w:ascii="Times New Roman" w:hAnsi="Times New Roman"/>
          <w:sz w:val="28"/>
          <w:szCs w:val="28"/>
        </w:rPr>
        <w:t>остальные признаки одинаковы).</w:t>
      </w:r>
      <w:r w:rsidRPr="00ED72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Можно показать работу над формированием понятий о признаках, характеризующих размеры предметов, на примере формирования понятий </w:t>
      </w:r>
      <w:r>
        <w:rPr>
          <w:rFonts w:ascii="Times New Roman" w:hAnsi="Times New Roman"/>
          <w:i/>
          <w:iCs/>
          <w:sz w:val="28"/>
          <w:szCs w:val="28"/>
        </w:rPr>
        <w:t>длинный — короткий, равные по длине.</w:t>
      </w:r>
    </w:p>
    <w:p w14:paraId="646391DA" w14:textId="77777777" w:rsidR="003117B1" w:rsidRDefault="003117B1" w:rsidP="00ED7278">
      <w:pPr>
        <w:shd w:val="clear" w:color="auto" w:fill="FFFFFF"/>
        <w:spacing w:after="0" w:line="36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намечает, какие пространственные представления нужно уточнять и формировать в первую очередь.</w:t>
      </w:r>
      <w:r w:rsidRPr="00ED72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Полезна работа по </w:t>
      </w:r>
      <w:r>
        <w:rPr>
          <w:rFonts w:ascii="Times New Roman" w:hAnsi="Times New Roman"/>
          <w:sz w:val="28"/>
          <w:szCs w:val="28"/>
        </w:rPr>
        <w:lastRenderedPageBreak/>
        <w:t>рассматриванию сюжетных картин и определению пространственного положения предметов на них.</w:t>
      </w:r>
      <w:r w:rsidRPr="00ED72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пропедевтический период, еще задолго до знакомства детей с числами первого десятка и нумерации, учитель ставит и решает задачу развития количественных представлений и понятий.</w:t>
      </w:r>
    </w:p>
    <w:p w14:paraId="5ADF42BE" w14:textId="77777777" w:rsidR="003117B1" w:rsidRDefault="003117B1" w:rsidP="00ED7278">
      <w:pPr>
        <w:shd w:val="clear" w:color="auto" w:fill="FFFFFF"/>
        <w:spacing w:after="0" w:line="36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ED72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пропедевтический период уроки должны быть организованы так, чтобы они способствовали пробуждению и привитию интереса к математике.</w:t>
      </w:r>
      <w:r w:rsidRPr="00ED72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Наглядность, чувственное восприятие и практическая деятельность детей являются основой осознанного усвоения знаний, лучшим средством развития мышления детей.</w:t>
      </w:r>
    </w:p>
    <w:p w14:paraId="4210581A" w14:textId="77777777" w:rsidR="003117B1" w:rsidRDefault="003117B1" w:rsidP="00ED7278">
      <w:pPr>
        <w:shd w:val="clear" w:color="auto" w:fill="FFFFFF"/>
        <w:tabs>
          <w:tab w:val="left" w:leader="dot" w:pos="9639"/>
        </w:tabs>
        <w:spacing w:after="0" w:line="360" w:lineRule="auto"/>
        <w:ind w:right="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3"/>
          <w:sz w:val="28"/>
          <w:szCs w:val="28"/>
        </w:rPr>
        <w:t>При организации констатирующего исследования в качестве основных ориентиров в работе с детьми класса коррекционно- развивающего обучения были выбраны следующие:</w:t>
      </w:r>
    </w:p>
    <w:p w14:paraId="0810B890" w14:textId="77777777" w:rsidR="003117B1" w:rsidRDefault="003117B1" w:rsidP="00ED7278">
      <w:pPr>
        <w:shd w:val="clear" w:color="auto" w:fill="FFFFFF"/>
        <w:tabs>
          <w:tab w:val="left" w:pos="734"/>
          <w:tab w:val="left" w:leader="dot" w:pos="9639"/>
        </w:tabs>
        <w:spacing w:after="0" w:line="360" w:lineRule="auto"/>
        <w:ind w:right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8"/>
          <w:sz w:val="28"/>
          <w:szCs w:val="28"/>
        </w:rPr>
        <w:t xml:space="preserve">развитие и совершенствование пространственного восприятия и анализа </w:t>
      </w:r>
      <w:r>
        <w:rPr>
          <w:rFonts w:ascii="Times New Roman" w:hAnsi="Times New Roman"/>
          <w:spacing w:val="-10"/>
          <w:sz w:val="28"/>
          <w:szCs w:val="28"/>
        </w:rPr>
        <w:t>пространственных представлений;</w:t>
      </w:r>
    </w:p>
    <w:p w14:paraId="04851AFF" w14:textId="77777777" w:rsidR="003117B1" w:rsidRDefault="003117B1" w:rsidP="00ED7278">
      <w:pPr>
        <w:shd w:val="clear" w:color="auto" w:fill="FFFFFF"/>
        <w:tabs>
          <w:tab w:val="left" w:pos="734"/>
          <w:tab w:val="left" w:leader="dot" w:pos="9639"/>
        </w:tabs>
        <w:spacing w:after="0" w:line="360" w:lineRule="auto"/>
        <w:ind w:right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3"/>
          <w:sz w:val="28"/>
          <w:szCs w:val="28"/>
        </w:rPr>
        <w:t>развитие и совершенствование зрительного восприятия и зрительного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анализа, координация в системе «глаз-рука»;</w:t>
      </w:r>
    </w:p>
    <w:p w14:paraId="6B57A891" w14:textId="6E15650A" w:rsidR="003117B1" w:rsidRDefault="003117B1" w:rsidP="009B1A22">
      <w:pPr>
        <w:shd w:val="clear" w:color="auto" w:fill="FFFFFF"/>
        <w:tabs>
          <w:tab w:val="left" w:pos="734"/>
        </w:tabs>
        <w:spacing w:after="0" w:line="360" w:lineRule="auto"/>
        <w:ind w:right="2"/>
        <w:jc w:val="both"/>
        <w:rPr>
          <w:rFonts w:ascii="Times New Roman" w:hAnsi="Times New Roman"/>
          <w:spacing w:val="-1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8"/>
          <w:sz w:val="28"/>
          <w:szCs w:val="28"/>
        </w:rPr>
        <w:t xml:space="preserve">развитие   и   совершенствование   </w:t>
      </w:r>
      <w:proofErr w:type="spellStart"/>
      <w:r>
        <w:rPr>
          <w:rFonts w:ascii="Times New Roman" w:hAnsi="Times New Roman"/>
          <w:spacing w:val="-8"/>
          <w:sz w:val="28"/>
          <w:szCs w:val="28"/>
        </w:rPr>
        <w:t>сложнокоординированных</w:t>
      </w:r>
      <w:proofErr w:type="spellEnd"/>
      <w:r>
        <w:rPr>
          <w:rFonts w:ascii="Times New Roman" w:hAnsi="Times New Roman"/>
          <w:spacing w:val="-8"/>
          <w:sz w:val="28"/>
          <w:szCs w:val="28"/>
        </w:rPr>
        <w:t xml:space="preserve">   движений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 xml:space="preserve">кистей и </w:t>
      </w:r>
    </w:p>
    <w:p w14:paraId="1CEAAA01" w14:textId="77777777" w:rsidR="003117B1" w:rsidRDefault="003117B1" w:rsidP="00ED7278">
      <w:pPr>
        <w:shd w:val="clear" w:color="auto" w:fill="FFFFFF"/>
        <w:tabs>
          <w:tab w:val="left" w:leader="dot" w:pos="9356"/>
        </w:tabs>
        <w:spacing w:after="0" w:line="360" w:lineRule="auto"/>
        <w:ind w:right="2" w:firstLine="425"/>
        <w:jc w:val="both"/>
        <w:rPr>
          <w:rFonts w:ascii="Times New Roman" w:hAnsi="Times New Roman"/>
          <w:spacing w:val="-13"/>
          <w:sz w:val="28"/>
          <w:szCs w:val="28"/>
        </w:rPr>
      </w:pPr>
      <w:r>
        <w:rPr>
          <w:rFonts w:ascii="Times New Roman" w:hAnsi="Times New Roman"/>
          <w:spacing w:val="-13"/>
          <w:sz w:val="28"/>
          <w:szCs w:val="28"/>
        </w:rPr>
        <w:t xml:space="preserve">Развитие математических представлений у младших школьников класса коррекционно- развивающего обучения в пропедевтический период </w:t>
      </w:r>
      <w:proofErr w:type="gramStart"/>
      <w:r>
        <w:rPr>
          <w:rFonts w:ascii="Times New Roman" w:hAnsi="Times New Roman"/>
          <w:spacing w:val="-13"/>
          <w:sz w:val="28"/>
          <w:szCs w:val="28"/>
        </w:rPr>
        <w:t>невозможно  без</w:t>
      </w:r>
      <w:proofErr w:type="gramEnd"/>
      <w:r>
        <w:rPr>
          <w:rFonts w:ascii="Times New Roman" w:hAnsi="Times New Roman"/>
          <w:spacing w:val="-13"/>
          <w:sz w:val="28"/>
          <w:szCs w:val="28"/>
        </w:rPr>
        <w:t xml:space="preserve"> пространственных представлений, которые невозможно отделить от формирования умений мысленно представить различные положения предмета, изменения его формы и положения в зависимости от точки зрения, различных поворотов и трансформаций, умением зафиксировать это представление на изображении.</w:t>
      </w:r>
      <w:r w:rsidRPr="00ED7278">
        <w:rPr>
          <w:rFonts w:ascii="Times New Roman" w:hAnsi="Times New Roman"/>
          <w:spacing w:val="-13"/>
          <w:sz w:val="28"/>
          <w:szCs w:val="28"/>
        </w:rPr>
        <w:t xml:space="preserve"> </w:t>
      </w:r>
    </w:p>
    <w:p w14:paraId="7188AE6B" w14:textId="77777777" w:rsidR="003117B1" w:rsidRDefault="003117B1" w:rsidP="00ED7278">
      <w:pPr>
        <w:shd w:val="clear" w:color="auto" w:fill="FFFFFF"/>
        <w:tabs>
          <w:tab w:val="left" w:leader="dot" w:pos="9356"/>
        </w:tabs>
        <w:spacing w:after="0" w:line="360" w:lineRule="auto"/>
        <w:ind w:right="2" w:firstLine="425"/>
        <w:jc w:val="both"/>
        <w:rPr>
          <w:rFonts w:ascii="Times New Roman" w:hAnsi="Times New Roman"/>
          <w:spacing w:val="-13"/>
          <w:sz w:val="28"/>
          <w:szCs w:val="28"/>
        </w:rPr>
      </w:pPr>
      <w:r>
        <w:rPr>
          <w:rFonts w:ascii="Times New Roman" w:hAnsi="Times New Roman"/>
          <w:spacing w:val="-13"/>
          <w:sz w:val="28"/>
          <w:szCs w:val="28"/>
        </w:rPr>
        <w:t xml:space="preserve">Формирование математических представлений невозможно без пространственных представлений, которые формируются на этапе изучения с младшими школьниками таких понятий, как точка, линия, отрезок, прямоугольник и так далее. Геометрические задания, по их мнению – с которым следует согласиться, будут способствовать развитию пространственных представлений, если операции по выполнению этих заданий будут связаны с поворотами фигур и одновременным </w:t>
      </w:r>
      <w:r>
        <w:rPr>
          <w:rFonts w:ascii="Times New Roman" w:hAnsi="Times New Roman"/>
          <w:spacing w:val="-13"/>
          <w:sz w:val="28"/>
          <w:szCs w:val="28"/>
        </w:rPr>
        <w:lastRenderedPageBreak/>
        <w:t>активным включением в объяснение таких понятий, как вверх – вниз, влево – вправо и так далее.</w:t>
      </w:r>
      <w:r w:rsidRPr="00ED7278">
        <w:rPr>
          <w:rFonts w:ascii="Times New Roman" w:hAnsi="Times New Roman"/>
          <w:spacing w:val="-13"/>
          <w:sz w:val="28"/>
          <w:szCs w:val="28"/>
        </w:rPr>
        <w:t xml:space="preserve"> </w:t>
      </w:r>
    </w:p>
    <w:p w14:paraId="239838B5" w14:textId="77777777" w:rsidR="003117B1" w:rsidRDefault="003117B1" w:rsidP="00ED7278">
      <w:pPr>
        <w:shd w:val="clear" w:color="auto" w:fill="FFFFFF"/>
        <w:tabs>
          <w:tab w:val="left" w:leader="dot" w:pos="9356"/>
        </w:tabs>
        <w:spacing w:after="0" w:line="360" w:lineRule="auto"/>
        <w:ind w:right="2" w:firstLine="425"/>
        <w:jc w:val="both"/>
        <w:rPr>
          <w:rFonts w:ascii="Times New Roman" w:hAnsi="Times New Roman"/>
          <w:spacing w:val="-13"/>
          <w:sz w:val="28"/>
          <w:szCs w:val="28"/>
        </w:rPr>
      </w:pPr>
      <w:r>
        <w:rPr>
          <w:rFonts w:ascii="Times New Roman" w:hAnsi="Times New Roman"/>
          <w:spacing w:val="-13"/>
          <w:sz w:val="28"/>
          <w:szCs w:val="28"/>
        </w:rPr>
        <w:t xml:space="preserve">По результатам наших наблюдений большое значение в формировании математических представлений младших школьников класса коррекционно- развивающего обучения в пропедевтический период имеет организация работы по ориентации плоских и объемных геометрических фигур. С этой целью предлагается использование серий упражнений на соответствие образа (модели) и его изображения с учетом переориентации на плоскости и в пространстве на основе простой формы </w:t>
      </w:r>
      <w:proofErr w:type="gramStart"/>
      <w:r>
        <w:rPr>
          <w:rFonts w:ascii="Times New Roman" w:hAnsi="Times New Roman"/>
          <w:spacing w:val="-13"/>
          <w:sz w:val="28"/>
          <w:szCs w:val="28"/>
        </w:rPr>
        <w:t>ориентировки  по</w:t>
      </w:r>
      <w:proofErr w:type="gramEnd"/>
      <w:r>
        <w:rPr>
          <w:rFonts w:ascii="Times New Roman" w:hAnsi="Times New Roman"/>
          <w:spacing w:val="-13"/>
          <w:sz w:val="28"/>
          <w:szCs w:val="28"/>
        </w:rPr>
        <w:t xml:space="preserve"> «схеме тела».</w:t>
      </w:r>
    </w:p>
    <w:p w14:paraId="21C438B8" w14:textId="77777777" w:rsidR="003117B1" w:rsidRDefault="003117B1" w:rsidP="00ED7278">
      <w:pPr>
        <w:shd w:val="clear" w:color="auto" w:fill="FFFFFF"/>
        <w:tabs>
          <w:tab w:val="left" w:leader="dot" w:pos="9356"/>
        </w:tabs>
        <w:spacing w:after="0" w:line="360" w:lineRule="auto"/>
        <w:ind w:right="2"/>
        <w:jc w:val="both"/>
        <w:rPr>
          <w:rFonts w:ascii="Times New Roman" w:hAnsi="Times New Roman"/>
          <w:spacing w:val="-13"/>
          <w:sz w:val="28"/>
          <w:szCs w:val="28"/>
        </w:rPr>
      </w:pPr>
      <w:r>
        <w:rPr>
          <w:rFonts w:ascii="Times New Roman" w:hAnsi="Times New Roman"/>
          <w:spacing w:val="-13"/>
          <w:sz w:val="28"/>
          <w:szCs w:val="28"/>
        </w:rPr>
        <w:t xml:space="preserve">Наряду с работой в классе формирование математических представлений осуществлялось </w:t>
      </w:r>
      <w:proofErr w:type="gramStart"/>
      <w:r>
        <w:rPr>
          <w:rFonts w:ascii="Times New Roman" w:hAnsi="Times New Roman"/>
          <w:spacing w:val="-13"/>
          <w:sz w:val="28"/>
          <w:szCs w:val="28"/>
        </w:rPr>
        <w:t>и  во</w:t>
      </w:r>
      <w:proofErr w:type="gramEnd"/>
      <w:r>
        <w:rPr>
          <w:rFonts w:ascii="Times New Roman" w:hAnsi="Times New Roman"/>
          <w:spacing w:val="-13"/>
          <w:sz w:val="28"/>
          <w:szCs w:val="28"/>
        </w:rPr>
        <w:t xml:space="preserve"> внеурочной и внеклассной деятельности. </w:t>
      </w:r>
    </w:p>
    <w:p w14:paraId="7FC0B0D3" w14:textId="77777777" w:rsidR="003117B1" w:rsidRDefault="003117B1" w:rsidP="00ED72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3"/>
          <w:sz w:val="28"/>
          <w:szCs w:val="28"/>
        </w:rPr>
        <w:t xml:space="preserve">Учитывая особенности психоэмоционального развития детей с отклонениями </w:t>
      </w:r>
      <w:proofErr w:type="gramStart"/>
      <w:r>
        <w:rPr>
          <w:rFonts w:ascii="Times New Roman" w:hAnsi="Times New Roman"/>
          <w:spacing w:val="-13"/>
          <w:sz w:val="28"/>
          <w:szCs w:val="28"/>
        </w:rPr>
        <w:t>на занятий</w:t>
      </w:r>
      <w:proofErr w:type="gramEnd"/>
      <w:r>
        <w:rPr>
          <w:rFonts w:ascii="Times New Roman" w:hAnsi="Times New Roman"/>
          <w:spacing w:val="-13"/>
          <w:sz w:val="28"/>
          <w:szCs w:val="28"/>
        </w:rPr>
        <w:t xml:space="preserve"> внеурочной деятельности применяли приёмы, вызывающий наибольший интерес учащихся.</w:t>
      </w:r>
      <w:r w:rsidRPr="00ED72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Применение различных приёмов проведения устного счёта, использование элементов игры, соревнования, несложных наглядных пособий и технических средств делают учебный процесс более интересным, дети чаще проявляют свою активность, находчивость, сообразительность и добиваются порой высоких для себя результатов. </w:t>
      </w:r>
    </w:p>
    <w:p w14:paraId="06855BC7" w14:textId="77777777" w:rsidR="003117B1" w:rsidRDefault="003117B1" w:rsidP="00ED7278">
      <w:pPr>
        <w:shd w:val="clear" w:color="auto" w:fill="FFFFFF"/>
        <w:spacing w:after="0" w:line="360" w:lineRule="auto"/>
        <w:ind w:right="2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14:paraId="451E930C" w14:textId="77777777" w:rsidR="003117B1" w:rsidRDefault="003117B1" w:rsidP="000C2B69">
      <w:pPr>
        <w:shd w:val="clear" w:color="auto" w:fill="FFFFFF"/>
        <w:spacing w:after="0" w:line="360" w:lineRule="auto"/>
        <w:ind w:right="2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14:paraId="40FBFE37" w14:textId="77777777" w:rsidR="003117B1" w:rsidRDefault="003117B1" w:rsidP="000C2B69">
      <w:pPr>
        <w:shd w:val="clear" w:color="auto" w:fill="FFFFFF"/>
        <w:spacing w:after="0" w:line="360" w:lineRule="auto"/>
        <w:ind w:right="2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14:paraId="1E544911" w14:textId="77777777" w:rsidR="003117B1" w:rsidRDefault="003117B1" w:rsidP="000C2B69">
      <w:pPr>
        <w:shd w:val="clear" w:color="auto" w:fill="FFFFFF"/>
        <w:spacing w:after="0" w:line="360" w:lineRule="auto"/>
        <w:ind w:right="2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14:paraId="2283D6C9" w14:textId="77777777" w:rsidR="003117B1" w:rsidRDefault="003117B1" w:rsidP="000C2B69">
      <w:pPr>
        <w:shd w:val="clear" w:color="auto" w:fill="FFFFFF"/>
        <w:spacing w:after="0" w:line="360" w:lineRule="auto"/>
        <w:ind w:right="2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sectPr w:rsidR="003117B1" w:rsidSect="002C6B9A">
      <w:pgSz w:w="11909" w:h="16834"/>
      <w:pgMar w:top="1134" w:right="850" w:bottom="1134" w:left="1701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EAE68" w14:textId="77777777" w:rsidR="00D47D6F" w:rsidRDefault="00D47D6F" w:rsidP="00774D5D">
      <w:pPr>
        <w:spacing w:after="0" w:line="240" w:lineRule="auto"/>
      </w:pPr>
      <w:r>
        <w:separator/>
      </w:r>
    </w:p>
  </w:endnote>
  <w:endnote w:type="continuationSeparator" w:id="0">
    <w:p w14:paraId="34433F4D" w14:textId="77777777" w:rsidR="00D47D6F" w:rsidRDefault="00D47D6F" w:rsidP="0077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2BBA8" w14:textId="77777777" w:rsidR="00D47D6F" w:rsidRDefault="00D47D6F" w:rsidP="00774D5D">
      <w:pPr>
        <w:spacing w:after="0" w:line="240" w:lineRule="auto"/>
      </w:pPr>
      <w:r>
        <w:separator/>
      </w:r>
    </w:p>
  </w:footnote>
  <w:footnote w:type="continuationSeparator" w:id="0">
    <w:p w14:paraId="25B02700" w14:textId="77777777" w:rsidR="00D47D6F" w:rsidRDefault="00D47D6F" w:rsidP="00774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AFC69" w14:textId="77777777" w:rsidR="003117B1" w:rsidRDefault="00000000" w:rsidP="00013BD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17B1">
      <w:rPr>
        <w:noProof/>
      </w:rPr>
      <w:t>73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15213"/>
    <w:multiLevelType w:val="hybridMultilevel"/>
    <w:tmpl w:val="6D48E5EA"/>
    <w:lvl w:ilvl="0" w:tplc="8E6427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5A07724"/>
    <w:multiLevelType w:val="hybridMultilevel"/>
    <w:tmpl w:val="2C844D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51A56645"/>
    <w:multiLevelType w:val="singleLevel"/>
    <w:tmpl w:val="1AAA2CE6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62807A6"/>
    <w:multiLevelType w:val="hybridMultilevel"/>
    <w:tmpl w:val="26841B1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 w15:restartNumberingAfterBreak="0">
    <w:nsid w:val="658C732E"/>
    <w:multiLevelType w:val="singleLevel"/>
    <w:tmpl w:val="091E46EA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AC36B22"/>
    <w:multiLevelType w:val="hybridMultilevel"/>
    <w:tmpl w:val="7C5EB70E"/>
    <w:lvl w:ilvl="0" w:tplc="9DC4D0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1165708156">
    <w:abstractNumId w:val="1"/>
  </w:num>
  <w:num w:numId="2" w16cid:durableId="1181433293">
    <w:abstractNumId w:val="3"/>
  </w:num>
  <w:num w:numId="3" w16cid:durableId="707410324">
    <w:abstractNumId w:val="0"/>
  </w:num>
  <w:num w:numId="4" w16cid:durableId="560482979">
    <w:abstractNumId w:val="2"/>
  </w:num>
  <w:num w:numId="5" w16cid:durableId="292562462">
    <w:abstractNumId w:val="4"/>
  </w:num>
  <w:num w:numId="6" w16cid:durableId="9161377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B69"/>
    <w:rsid w:val="00013BD8"/>
    <w:rsid w:val="00025112"/>
    <w:rsid w:val="00027AD2"/>
    <w:rsid w:val="000502AA"/>
    <w:rsid w:val="00054A5F"/>
    <w:rsid w:val="00057329"/>
    <w:rsid w:val="00094DE1"/>
    <w:rsid w:val="000A4242"/>
    <w:rsid w:val="000C2B69"/>
    <w:rsid w:val="000C3F64"/>
    <w:rsid w:val="000F2F3E"/>
    <w:rsid w:val="000F34BE"/>
    <w:rsid w:val="001000A7"/>
    <w:rsid w:val="0010235C"/>
    <w:rsid w:val="00111FAD"/>
    <w:rsid w:val="00137A7D"/>
    <w:rsid w:val="00154DA7"/>
    <w:rsid w:val="001644CB"/>
    <w:rsid w:val="001A5D57"/>
    <w:rsid w:val="001E6930"/>
    <w:rsid w:val="001F3455"/>
    <w:rsid w:val="00210428"/>
    <w:rsid w:val="00230EB4"/>
    <w:rsid w:val="00240502"/>
    <w:rsid w:val="002557AB"/>
    <w:rsid w:val="002668C6"/>
    <w:rsid w:val="002C5898"/>
    <w:rsid w:val="002C6B9A"/>
    <w:rsid w:val="003117B1"/>
    <w:rsid w:val="003616CD"/>
    <w:rsid w:val="003D3658"/>
    <w:rsid w:val="004514EB"/>
    <w:rsid w:val="004A6A68"/>
    <w:rsid w:val="004C4BE8"/>
    <w:rsid w:val="0050633B"/>
    <w:rsid w:val="00530855"/>
    <w:rsid w:val="005667FD"/>
    <w:rsid w:val="005714B3"/>
    <w:rsid w:val="005964FA"/>
    <w:rsid w:val="005969C8"/>
    <w:rsid w:val="00597515"/>
    <w:rsid w:val="005C1DD3"/>
    <w:rsid w:val="005E1905"/>
    <w:rsid w:val="00637FEA"/>
    <w:rsid w:val="006416B2"/>
    <w:rsid w:val="00666CC7"/>
    <w:rsid w:val="006D1DA0"/>
    <w:rsid w:val="0070116B"/>
    <w:rsid w:val="00717002"/>
    <w:rsid w:val="00723F2B"/>
    <w:rsid w:val="0075303A"/>
    <w:rsid w:val="00754437"/>
    <w:rsid w:val="00774D5D"/>
    <w:rsid w:val="007C1E7D"/>
    <w:rsid w:val="007D034F"/>
    <w:rsid w:val="007E10E0"/>
    <w:rsid w:val="00987E26"/>
    <w:rsid w:val="00996636"/>
    <w:rsid w:val="009B1A22"/>
    <w:rsid w:val="009B6F4C"/>
    <w:rsid w:val="009C0CD7"/>
    <w:rsid w:val="009F5FA3"/>
    <w:rsid w:val="00A20712"/>
    <w:rsid w:val="00A237BC"/>
    <w:rsid w:val="00A248B9"/>
    <w:rsid w:val="00A363C6"/>
    <w:rsid w:val="00A4172C"/>
    <w:rsid w:val="00A744C5"/>
    <w:rsid w:val="00A7769E"/>
    <w:rsid w:val="00AD7C55"/>
    <w:rsid w:val="00AF505C"/>
    <w:rsid w:val="00AF537A"/>
    <w:rsid w:val="00B21667"/>
    <w:rsid w:val="00B550E1"/>
    <w:rsid w:val="00BD548C"/>
    <w:rsid w:val="00BD66B6"/>
    <w:rsid w:val="00C27B81"/>
    <w:rsid w:val="00C726F7"/>
    <w:rsid w:val="00CA4DF7"/>
    <w:rsid w:val="00CB2224"/>
    <w:rsid w:val="00CB6492"/>
    <w:rsid w:val="00CF1634"/>
    <w:rsid w:val="00D05A65"/>
    <w:rsid w:val="00D11DFE"/>
    <w:rsid w:val="00D20CE3"/>
    <w:rsid w:val="00D47D6F"/>
    <w:rsid w:val="00D50D7A"/>
    <w:rsid w:val="00D54BC6"/>
    <w:rsid w:val="00D8106B"/>
    <w:rsid w:val="00D8535D"/>
    <w:rsid w:val="00D97799"/>
    <w:rsid w:val="00DE5F6F"/>
    <w:rsid w:val="00E0098A"/>
    <w:rsid w:val="00E43CE7"/>
    <w:rsid w:val="00EB6B92"/>
    <w:rsid w:val="00ED7278"/>
    <w:rsid w:val="00EE1851"/>
    <w:rsid w:val="00F108DB"/>
    <w:rsid w:val="00F44421"/>
    <w:rsid w:val="00F71F44"/>
    <w:rsid w:val="00F728E8"/>
    <w:rsid w:val="00F76CAD"/>
    <w:rsid w:val="00FD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473CD7"/>
  <w15:docId w15:val="{28B072B3-0479-4011-88E9-33ABBE2C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D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2B6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C2B69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0C2B69"/>
    <w:pPr>
      <w:widowControl w:val="0"/>
      <w:autoSpaceDE w:val="0"/>
      <w:autoSpaceDN w:val="0"/>
      <w:adjustRightInd w:val="0"/>
      <w:spacing w:after="0" w:line="211" w:lineRule="exact"/>
      <w:ind w:firstLine="542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C2B69"/>
    <w:rPr>
      <w:rFonts w:ascii="Times New Roman" w:hAnsi="Times New Roman" w:cs="Times New Roman"/>
      <w:sz w:val="18"/>
      <w:szCs w:val="18"/>
    </w:rPr>
  </w:style>
  <w:style w:type="table" w:styleId="a5">
    <w:name w:val="Table Grid"/>
    <w:basedOn w:val="a1"/>
    <w:uiPriority w:val="99"/>
    <w:rsid w:val="00D11DF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rsid w:val="001F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F345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rsid w:val="00566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667FD"/>
    <w:rPr>
      <w:rFonts w:cs="Times New Roman"/>
    </w:rPr>
  </w:style>
  <w:style w:type="paragraph" w:styleId="aa">
    <w:name w:val="List Paragraph"/>
    <w:basedOn w:val="a"/>
    <w:uiPriority w:val="99"/>
    <w:qFormat/>
    <w:rsid w:val="00094DE1"/>
    <w:pPr>
      <w:ind w:left="720"/>
      <w:contextualSpacing/>
    </w:pPr>
  </w:style>
  <w:style w:type="character" w:styleId="ab">
    <w:name w:val="Hyperlink"/>
    <w:basedOn w:val="a0"/>
    <w:uiPriority w:val="99"/>
    <w:rsid w:val="001E693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80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2001</Words>
  <Characters>11412</Characters>
  <Application>Microsoft Office Word</Application>
  <DocSecurity>0</DocSecurity>
  <Lines>95</Lines>
  <Paragraphs>26</Paragraphs>
  <ScaleCrop>false</ScaleCrop>
  <Company>Microsoft</Company>
  <LinksUpToDate>false</LinksUpToDate>
  <CharactersWithSpaces>13387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Лидер</cp:lastModifiedBy>
  <cp:revision>2</cp:revision>
  <dcterms:created xsi:type="dcterms:W3CDTF">2023-10-30T12:46:00Z</dcterms:created>
  <dcterms:modified xsi:type="dcterms:W3CDTF">2023-10-30T12:46:00Z</dcterms:modified>
</cp:coreProperties>
</file>