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48" w:rsidRPr="007B71D0" w:rsidRDefault="00205347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77674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(УАИ): </w:t>
      </w:r>
      <w:r w:rsidR="0077674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7674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дорогие друзья!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Котоконов</w:t>
      </w:r>
      <w:proofErr w:type="spellEnd"/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Мичил</w:t>
      </w:r>
      <w:proofErr w:type="spellEnd"/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): 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дамы и господа!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</w:t>
      </w:r>
      <w:proofErr w:type="gramStart"/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ААК): 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очень приятно видеть Вас в этом прекрасном зале, на нашем празднике!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(Романов Саша)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0E3BB9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нашей школе проводится  И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0E3BB9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орический бал! И мы 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вам разобраться в хитросплетении всех светских правил и условностей этого мероприятия.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</w:t>
      </w:r>
      <w:proofErr w:type="gramStart"/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ВСН):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отметить, что это не просто исторический бал. Он посвящен эпохе, в которой зародился и заиграл всеми гранями своего таланта великий поэт, основоположник современного русского литературного языка, родоначальник новой русской литературы Александр Сергеевич Пушкин.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</w:t>
      </w:r>
      <w:proofErr w:type="gramStart"/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Терентьев Алик):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 мы можем смело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– это Пушкинский бал!</w:t>
      </w:r>
    </w:p>
    <w:p w:rsidR="00776748" w:rsidRPr="007B71D0" w:rsidRDefault="00205347" w:rsidP="00A60745">
      <w:pPr>
        <w:pStyle w:val="a3"/>
        <w:shd w:val="clear" w:color="auto" w:fill="FFFFFF"/>
        <w:spacing w:before="0" w:beforeAutospacing="0" w:after="0" w:afterAutospacing="0" w:line="294" w:lineRule="atLeast"/>
      </w:pPr>
      <w:r w:rsidRPr="007B71D0">
        <w:rPr>
          <w:b/>
          <w:bCs/>
        </w:rPr>
        <w:t>Ведущий (УАИ</w:t>
      </w:r>
      <w:r w:rsidR="00776748" w:rsidRPr="007B71D0">
        <w:rPr>
          <w:b/>
          <w:bCs/>
        </w:rPr>
        <w:t>): </w:t>
      </w:r>
      <w:r w:rsidR="00776748" w:rsidRPr="007B71D0">
        <w:t>Балы начали устраивать по приказу Петра I с 1718 года; они назывались ассамблеями и давались по очереди всеми придворными. Как и в петровские времена, бал в пушкинскую эпоху был призван формировать культуру общения «кавалеров» и «дам», определить тип социального поведения. Поэтому бал имел строгую последовательность частей, устойчивые и обязательные элементы.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 М)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традицией бала, имею честь объявить первый церемониальный танец.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="00205347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(ААК)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 оно, начало бала, 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сквозь времени порез,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Колонна пар затрепетала, 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балкона грянул Полонез!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(ВСН)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танец, не требует такой строгости осанки, горделивости и собранности, как полонез. Во время шествия под торжественную музыку гости показывали себя, свой наряд, светскость манер и благородство.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(РС)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3BB9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полонез, дамы и господа!!!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3BB9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(УАИ)</w:t>
      </w:r>
      <w:r w:rsidR="000E3BB9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</w:t>
      </w:r>
      <w:r w:rsidR="00A60745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 условиям бала представляем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почетных гостей.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КМ</w:t>
      </w:r>
      <w:proofErr w:type="gramEnd"/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балу присутствуют: </w:t>
      </w:r>
    </w:p>
    <w:p w:rsidR="00776748" w:rsidRPr="007B71D0" w:rsidRDefault="00A60745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</w:t>
      </w:r>
      <w:proofErr w:type="gramStart"/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:(</w:t>
      </w:r>
      <w:proofErr w:type="gramEnd"/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УАИ) </w:t>
      </w:r>
      <w:r w:rsidR="0077674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7674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им мы доверяем определить сегодня самых галант</w:t>
      </w:r>
      <w:r w:rsidR="000E3BB9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дам и кавалеров нашего бала и</w:t>
      </w:r>
      <w:r w:rsidR="0077674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талантли</w:t>
      </w:r>
      <w:r w:rsidR="000E3BB9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танцоров</w:t>
      </w:r>
      <w:r w:rsidR="0077674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748" w:rsidRPr="007B71D0" w:rsidRDefault="001367B8" w:rsidP="00A60745">
      <w:pPr>
        <w:pStyle w:val="a3"/>
        <w:shd w:val="clear" w:color="auto" w:fill="FFFFFF"/>
        <w:spacing w:before="0" w:beforeAutospacing="0" w:after="0" w:afterAutospacing="0" w:line="238" w:lineRule="atLeast"/>
      </w:pPr>
      <w:r w:rsidRPr="007B71D0">
        <w:rPr>
          <w:b/>
          <w:bCs/>
        </w:rPr>
        <w:t xml:space="preserve"> Ведущий</w:t>
      </w:r>
      <w:r w:rsidR="00A60745" w:rsidRPr="007B71D0">
        <w:rPr>
          <w:b/>
          <w:bCs/>
        </w:rPr>
        <w:t xml:space="preserve"> (ААК)</w:t>
      </w:r>
      <w:proofErr w:type="gramStart"/>
      <w:r w:rsidRPr="007B71D0">
        <w:rPr>
          <w:b/>
          <w:bCs/>
        </w:rPr>
        <w:t xml:space="preserve"> </w:t>
      </w:r>
      <w:r w:rsidR="00776748" w:rsidRPr="007B71D0">
        <w:rPr>
          <w:b/>
          <w:bCs/>
        </w:rPr>
        <w:t>:</w:t>
      </w:r>
      <w:proofErr w:type="gramEnd"/>
      <w:r w:rsidR="00776748" w:rsidRPr="007B71D0">
        <w:t xml:space="preserve"> Танцы были основным стержнем вечера, задавали тон беседы. Поэтому обучение танцам входило в обязательную программу дворянского воспитания. Обучение танцам начиналось рано: с пяти-шести лет. Пушкин начал учиться танцам уже в 1808 году. До поступления в Лицей он с сестрой посещал танцевальные вечера у Трубецких, Бутурлиных, Сушковых, а по четвергам ездил на детские балы московского танцмейстера </w:t>
      </w:r>
      <w:proofErr w:type="spellStart"/>
      <w:r w:rsidR="00776748" w:rsidRPr="007B71D0">
        <w:t>Иогеля</w:t>
      </w:r>
      <w:proofErr w:type="spellEnd"/>
      <w:r w:rsidR="00776748" w:rsidRPr="007B71D0">
        <w:t>. На этих балах танцевала героиня Л.Н. Толстого Наташа Ростова.</w:t>
      </w:r>
    </w:p>
    <w:p w:rsidR="00776748" w:rsidRPr="007B71D0" w:rsidRDefault="001367B8" w:rsidP="00A60745">
      <w:pPr>
        <w:pStyle w:val="a3"/>
        <w:shd w:val="clear" w:color="auto" w:fill="FFFFFF"/>
        <w:spacing w:before="0" w:beforeAutospacing="0" w:after="0" w:afterAutospacing="0" w:line="238" w:lineRule="atLeast"/>
      </w:pPr>
      <w:r w:rsidRPr="007B71D0">
        <w:rPr>
          <w:b/>
          <w:bCs/>
        </w:rPr>
        <w:t>Ведущий</w:t>
      </w:r>
      <w:r w:rsidR="00A60745" w:rsidRPr="007B71D0">
        <w:rPr>
          <w:b/>
          <w:bCs/>
        </w:rPr>
        <w:t xml:space="preserve"> (РС)</w:t>
      </w:r>
      <w:r w:rsidR="00776748" w:rsidRPr="007B71D0">
        <w:rPr>
          <w:b/>
          <w:bCs/>
        </w:rPr>
        <w:t>: </w:t>
      </w:r>
      <w:r w:rsidR="00776748" w:rsidRPr="007B71D0">
        <w:t>Раннее обучение танцам было мучительным и напоминало жёсткую тренировку спортсмена или обучение солдата</w:t>
      </w:r>
      <w:r w:rsidR="00776748" w:rsidRPr="007B71D0">
        <w:rPr>
          <w:b/>
          <w:bCs/>
        </w:rPr>
        <w:t> </w:t>
      </w:r>
      <w:r w:rsidR="00776748" w:rsidRPr="007B71D0">
        <w:t>усердным офицером. Однако длительная тренировка придавала молодому человеку не только ловкость во время танцев, но и уверенность в движениях, свободу и независимость в постановке фигуры, что определённым образом влияло и на психический строй человека: он чувствовал себя уверенно в условном мире светского общения. Изящество, являющееся в точности движений, было признаком хорошего воспитания.</w:t>
      </w:r>
    </w:p>
    <w:p w:rsidR="009650B0" w:rsidRDefault="009650B0" w:rsidP="00A6074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748" w:rsidRPr="007B71D0" w:rsidRDefault="001367B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В</w:t>
      </w:r>
      <w:r w:rsidR="0077674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(ААК):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Однообразный и безумный,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вихорь жизни молодой,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Кружится вальса вихорь шумный,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мелькает за четой.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Кружатся дамы молодые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чувствуют себя самих.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Драгими</w:t>
      </w:r>
      <w:proofErr w:type="spellEnd"/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камнями у них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Горят уборы головные,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плечам полунагим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Златые локоны мелькают,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лёгкие, как дым,</w:t>
      </w:r>
    </w:p>
    <w:p w:rsidR="00776748" w:rsidRPr="007B71D0" w:rsidRDefault="0077674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лёгкий стан обозначают.</w:t>
      </w:r>
    </w:p>
    <w:p w:rsidR="00776748" w:rsidRPr="007B71D0" w:rsidRDefault="001367B8" w:rsidP="0096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77674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(Романов Саша)</w:t>
      </w:r>
      <w:r w:rsidR="0077674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7674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бала! Вальс, господа!</w:t>
      </w:r>
    </w:p>
    <w:p w:rsidR="00164AC8" w:rsidRPr="007B71D0" w:rsidRDefault="001367B8" w:rsidP="0096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 </w:t>
      </w:r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кавалеров – учтивых, бравых, ловких, смелых, под номерами: 25, 15, 10, 18, 14 и ровно 20.</w:t>
      </w:r>
    </w:p>
    <w:p w:rsidR="00164AC8" w:rsidRPr="007B71D0" w:rsidRDefault="001367B8" w:rsidP="0096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proofErr w:type="gramStart"/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приглашаем в пару дам</w:t>
      </w:r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изящных, легких, юных, нежных, в воздушных платьях белоснежных.</w:t>
      </w:r>
    </w:p>
    <w:p w:rsidR="00164AC8" w:rsidRPr="007B71D0" w:rsidRDefault="001367B8" w:rsidP="0096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 </w:t>
      </w:r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номера 17, 7, 12, 80, 43 и 19. Посмотри, какие пары мы собрали, наверно краше </w:t>
      </w:r>
      <w:proofErr w:type="gramStart"/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зале.</w:t>
      </w:r>
    </w:p>
    <w:p w:rsidR="00164AC8" w:rsidRPr="007B71D0" w:rsidRDefault="001367B8" w:rsidP="0096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 </w:t>
      </w:r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вас мы приготовили очень, очень сложное</w:t>
      </w:r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надобно сказать, какое событие Российской истории произошло в год, образованный вашими номерами.</w:t>
      </w:r>
    </w:p>
    <w:p w:rsidR="00164AC8" w:rsidRPr="007B71D0" w:rsidRDefault="001367B8" w:rsidP="0096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proofErr w:type="gramStart"/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или хотя бы охарактеризовать этот исторический период.</w:t>
      </w:r>
    </w:p>
    <w:p w:rsidR="00164AC8" w:rsidRPr="007B71D0" w:rsidRDefault="001367B8" w:rsidP="0096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(ВСН)</w:t>
      </w:r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танец «Полька» получил широкое распространение с середины XIX века. родилась она не в Польше, а в Богемии. это чешский танец</w:t>
      </w:r>
      <w:proofErr w:type="gramStart"/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1E0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 «Полька» обозначает “половина”. Польку, как и вальс, танцуют, и по сей день.</w:t>
      </w:r>
    </w:p>
    <w:p w:rsidR="00283624" w:rsidRDefault="00164AC8" w:rsidP="0096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ее очень просты и непринужденны.</w:t>
      </w:r>
      <w:r w:rsidR="0028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28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вное не забываем улыбаться друг 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другу.</w:t>
      </w:r>
    </w:p>
    <w:p w:rsidR="00164AC8" w:rsidRPr="007B71D0" w:rsidRDefault="00164AC8" w:rsidP="0096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1E0"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</w:t>
      </w:r>
      <w:proofErr w:type="gramStart"/>
      <w:r w:rsidR="00C921E0"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A60745"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A60745"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УАИ)</w:t>
      </w:r>
      <w:r w:rsidR="00C921E0"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60745"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 и господа! Полька!</w:t>
      </w:r>
    </w:p>
    <w:p w:rsidR="00776748" w:rsidRPr="007B71D0" w:rsidRDefault="00164AC8" w:rsidP="0096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67B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</w:t>
      </w:r>
      <w:proofErr w:type="gramStart"/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ВСН)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великолепно!!!</w:t>
      </w:r>
    </w:p>
    <w:p w:rsidR="00164AC8" w:rsidRPr="007B71D0" w:rsidRDefault="001367B8" w:rsidP="00A60745">
      <w:pPr>
        <w:pStyle w:val="a3"/>
        <w:shd w:val="clear" w:color="auto" w:fill="FFFFFF"/>
        <w:spacing w:before="0" w:beforeAutospacing="0" w:after="0" w:afterAutospacing="0" w:line="238" w:lineRule="atLeast"/>
      </w:pPr>
      <w:r w:rsidRPr="007B71D0">
        <w:rPr>
          <w:b/>
          <w:bCs/>
        </w:rPr>
        <w:t>Ведущий</w:t>
      </w:r>
      <w:r w:rsidR="00A60745" w:rsidRPr="007B71D0">
        <w:rPr>
          <w:b/>
          <w:bCs/>
        </w:rPr>
        <w:t xml:space="preserve"> (УАИ)</w:t>
      </w:r>
      <w:proofErr w:type="gramStart"/>
      <w:r w:rsidRPr="007B71D0">
        <w:rPr>
          <w:b/>
          <w:bCs/>
        </w:rPr>
        <w:t xml:space="preserve"> </w:t>
      </w:r>
      <w:r w:rsidR="00164AC8" w:rsidRPr="007B71D0">
        <w:rPr>
          <w:b/>
          <w:bCs/>
        </w:rPr>
        <w:t>:</w:t>
      </w:r>
      <w:proofErr w:type="gramEnd"/>
      <w:r w:rsidR="00164AC8" w:rsidRPr="007B71D0">
        <w:rPr>
          <w:b/>
          <w:bCs/>
        </w:rPr>
        <w:t> </w:t>
      </w:r>
      <w:r w:rsidR="00164AC8" w:rsidRPr="007B71D0">
        <w:t>На бал люди приходили одетыми парадно. Кавалеры - во фраке, смокинге или костюм</w:t>
      </w:r>
      <w:r w:rsidR="00C921E0" w:rsidRPr="007B71D0">
        <w:t>е</w:t>
      </w:r>
      <w:r w:rsidR="00164AC8" w:rsidRPr="007B71D0">
        <w:t>, белой рубашке и обязательно в белых перчатках. К лацкану фрака прикреплялась бутоньерка. Военные приходили в мундирах. Костюмы кавалеров мало зависели от моды, и их рекомендовалось шить в классических формах, чтобы одеяния прослужили дольше. На бал кавалеры приходили в ботинках, и только военные могли позволить себе сапоги, но без шпор.</w:t>
      </w:r>
    </w:p>
    <w:p w:rsidR="00C921E0" w:rsidRPr="007B71D0" w:rsidRDefault="001367B8" w:rsidP="00A6074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1D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A60745" w:rsidRPr="007B71D0">
        <w:rPr>
          <w:rFonts w:ascii="Times New Roman" w:hAnsi="Times New Roman" w:cs="Times New Roman"/>
          <w:b/>
          <w:bCs/>
          <w:sz w:val="24"/>
          <w:szCs w:val="24"/>
        </w:rPr>
        <w:t xml:space="preserve"> (КМ)</w:t>
      </w:r>
      <w:proofErr w:type="gramStart"/>
      <w:r w:rsidRPr="007B7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AC8" w:rsidRPr="007B71D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164AC8" w:rsidRPr="007B71D0">
        <w:rPr>
          <w:rFonts w:ascii="Times New Roman" w:hAnsi="Times New Roman" w:cs="Times New Roman"/>
          <w:sz w:val="24"/>
          <w:szCs w:val="24"/>
        </w:rPr>
        <w:t xml:space="preserve"> Дамы и девушки одевались в платья по </w:t>
      </w:r>
      <w:r w:rsidR="00C921E0" w:rsidRPr="007B71D0">
        <w:rPr>
          <w:rFonts w:ascii="Times New Roman" w:hAnsi="Times New Roman" w:cs="Times New Roman"/>
          <w:sz w:val="24"/>
          <w:szCs w:val="24"/>
        </w:rPr>
        <w:t>последнему писку моды</w:t>
      </w:r>
      <w:r w:rsidR="00164AC8" w:rsidRPr="007B71D0">
        <w:rPr>
          <w:rFonts w:ascii="Times New Roman" w:hAnsi="Times New Roman" w:cs="Times New Roman"/>
          <w:sz w:val="24"/>
          <w:szCs w:val="24"/>
        </w:rPr>
        <w:t>. К платью подбирались перчатки в тон платья или белые (надевать кольца поверх перчаток считалось безвкусным). Дамы могли украсить себя головным убором - например, беретом. Девушкам рекомендовалась скромная прическа. В любом случае, шея должна была быть открыта. Украшения дам могли быть любыми - главное, чтобы они были подобраны со вкусом. Девушкам следовало появляться на балах с минимальным количеством украшений - подве</w:t>
      </w:r>
      <w:r w:rsidRPr="007B71D0">
        <w:rPr>
          <w:rFonts w:ascii="Times New Roman" w:hAnsi="Times New Roman" w:cs="Times New Roman"/>
          <w:sz w:val="24"/>
          <w:szCs w:val="24"/>
        </w:rPr>
        <w:t>ска на шее, скромный браслетик.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4AC8" w:rsidRPr="007B71D0" w:rsidRDefault="001367B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</w:t>
      </w:r>
      <w:proofErr w:type="gramStart"/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A60745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УАИ)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64AC8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Падеграс – это русский бальный танец, для которого характерно чередование мягких шагов с приседаниями и фиксированных поз. </w:t>
      </w:r>
    </w:p>
    <w:p w:rsidR="00164AC8" w:rsidRPr="007B71D0" w:rsidRDefault="00A60745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</w:t>
      </w:r>
      <w:proofErr w:type="gramStart"/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й(</w:t>
      </w:r>
      <w:proofErr w:type="gramEnd"/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КМ)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4AC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 и господа, падеграс!!!</w:t>
      </w:r>
    </w:p>
    <w:p w:rsidR="009650B0" w:rsidRDefault="009650B0" w:rsidP="00A6074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164AC8" w:rsidRPr="007B71D0" w:rsidRDefault="001367B8" w:rsidP="00A60745">
      <w:pPr>
        <w:pStyle w:val="a3"/>
        <w:shd w:val="clear" w:color="auto" w:fill="FFFFFF"/>
        <w:spacing w:before="0" w:beforeAutospacing="0" w:after="0" w:afterAutospacing="0" w:line="294" w:lineRule="atLeast"/>
      </w:pPr>
      <w:r w:rsidRPr="007B71D0">
        <w:rPr>
          <w:b/>
          <w:bCs/>
        </w:rPr>
        <w:lastRenderedPageBreak/>
        <w:t>Ведущи</w:t>
      </w:r>
      <w:proofErr w:type="gramStart"/>
      <w:r w:rsidRPr="007B71D0">
        <w:rPr>
          <w:b/>
          <w:bCs/>
        </w:rPr>
        <w:t>й</w:t>
      </w:r>
      <w:r w:rsidR="00A60745" w:rsidRPr="007B71D0">
        <w:rPr>
          <w:b/>
          <w:bCs/>
        </w:rPr>
        <w:t>(</w:t>
      </w:r>
      <w:proofErr w:type="gramEnd"/>
      <w:r w:rsidR="00A60745" w:rsidRPr="007B71D0">
        <w:rPr>
          <w:b/>
          <w:bCs/>
        </w:rPr>
        <w:t>ААК)</w:t>
      </w:r>
      <w:r w:rsidRPr="007B71D0">
        <w:rPr>
          <w:b/>
          <w:bCs/>
        </w:rPr>
        <w:t>:</w:t>
      </w:r>
      <w:r w:rsidR="00164AC8" w:rsidRPr="007B71D0">
        <w:t> Бал сопровождается определённой манерой разговаривать. Недопустим громкий, резкий разговор, запрещено употребление ненормативной лексики. Кавалерам рекомендуется делать дамам комплименты.</w:t>
      </w:r>
      <w:r w:rsidR="00164AC8" w:rsidRPr="007B71D0">
        <w:br/>
      </w:r>
      <w:r w:rsidRPr="007B71D0">
        <w:rPr>
          <w:b/>
          <w:bCs/>
        </w:rPr>
        <w:t>Ведущи</w:t>
      </w:r>
      <w:proofErr w:type="gramStart"/>
      <w:r w:rsidRPr="007B71D0">
        <w:rPr>
          <w:b/>
          <w:bCs/>
        </w:rPr>
        <w:t>й</w:t>
      </w:r>
      <w:r w:rsidR="00A60745" w:rsidRPr="007B71D0">
        <w:rPr>
          <w:b/>
          <w:bCs/>
        </w:rPr>
        <w:t>(</w:t>
      </w:r>
      <w:proofErr w:type="gramEnd"/>
      <w:r w:rsidR="00A60745" w:rsidRPr="007B71D0">
        <w:rPr>
          <w:b/>
          <w:bCs/>
        </w:rPr>
        <w:t>РС)</w:t>
      </w:r>
      <w:r w:rsidR="00164AC8" w:rsidRPr="007B71D0">
        <w:rPr>
          <w:b/>
          <w:bCs/>
        </w:rPr>
        <w:t>:</w:t>
      </w:r>
      <w:r w:rsidR="00164AC8" w:rsidRPr="007B71D0">
        <w:t> На балу важно не только красиво танцевать, но также грациозно ходить и стоять. Не следует прислоняться к стенам и колоннам. Кавалерам не стоит держать руки в карманах. Ни в коем случае нельзя жевать! Есть конфеты, фрукты и др. следует только в специально предназначенных для этого местах.</w:t>
      </w:r>
      <w:r w:rsidR="00164AC8" w:rsidRPr="007B71D0">
        <w:br/>
      </w:r>
      <w:r w:rsidRPr="007B71D0">
        <w:rPr>
          <w:b/>
          <w:bCs/>
        </w:rPr>
        <w:t>Ведущи</w:t>
      </w:r>
      <w:proofErr w:type="gramStart"/>
      <w:r w:rsidRPr="007B71D0">
        <w:rPr>
          <w:b/>
          <w:bCs/>
        </w:rPr>
        <w:t>й</w:t>
      </w:r>
      <w:r w:rsidR="00A60745" w:rsidRPr="007B71D0">
        <w:rPr>
          <w:b/>
          <w:bCs/>
        </w:rPr>
        <w:t>(</w:t>
      </w:r>
      <w:proofErr w:type="gramEnd"/>
      <w:r w:rsidR="00A60745" w:rsidRPr="007B71D0">
        <w:rPr>
          <w:b/>
          <w:bCs/>
        </w:rPr>
        <w:t>ААК)</w:t>
      </w:r>
      <w:r w:rsidRPr="007B71D0">
        <w:rPr>
          <w:b/>
          <w:bCs/>
        </w:rPr>
        <w:t>:</w:t>
      </w:r>
      <w:r w:rsidR="00164AC8" w:rsidRPr="007B71D0">
        <w:t> Ни в коем случае не разрешается бегать по залу, особенно через его центр.</w:t>
      </w:r>
    </w:p>
    <w:p w:rsidR="00164AC8" w:rsidRPr="007B71D0" w:rsidRDefault="001367B8" w:rsidP="00A6074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 w:rsidRPr="007B71D0">
        <w:rPr>
          <w:b/>
          <w:bCs/>
        </w:rPr>
        <w:t>Ведущи</w:t>
      </w:r>
      <w:proofErr w:type="gramStart"/>
      <w:r w:rsidRPr="007B71D0">
        <w:rPr>
          <w:b/>
          <w:bCs/>
        </w:rPr>
        <w:t>й</w:t>
      </w:r>
      <w:r w:rsidR="00DA5A24" w:rsidRPr="007B71D0">
        <w:rPr>
          <w:b/>
          <w:bCs/>
        </w:rPr>
        <w:t>(</w:t>
      </w:r>
      <w:proofErr w:type="gramEnd"/>
      <w:r w:rsidR="00DA5A24" w:rsidRPr="007B71D0">
        <w:rPr>
          <w:b/>
          <w:bCs/>
        </w:rPr>
        <w:t>РС)</w:t>
      </w:r>
      <w:r w:rsidR="00164AC8" w:rsidRPr="007B71D0">
        <w:rPr>
          <w:b/>
          <w:bCs/>
        </w:rPr>
        <w:t>: </w:t>
      </w:r>
      <w:r w:rsidR="00164AC8" w:rsidRPr="007B71D0">
        <w:t>Наш бал в самом разгаре. Кадриль – это танец, исполняемый чётным количеством п</w:t>
      </w:r>
      <w:r w:rsidR="00AB2409" w:rsidRPr="007B71D0">
        <w:t>ар</w:t>
      </w:r>
      <w:r w:rsidR="00164AC8" w:rsidRPr="007B71D0">
        <w:t xml:space="preserve">. Танцевальную программу продолжает </w:t>
      </w:r>
      <w:proofErr w:type="gramStart"/>
      <w:r w:rsidR="00164AC8" w:rsidRPr="007B71D0">
        <w:t>весёлый</w:t>
      </w:r>
      <w:proofErr w:type="gramEnd"/>
      <w:r w:rsidR="00164AC8" w:rsidRPr="007B71D0">
        <w:t xml:space="preserve">  </w:t>
      </w:r>
      <w:r w:rsidR="00164AC8" w:rsidRPr="007B71D0">
        <w:rPr>
          <w:b/>
          <w:bCs/>
        </w:rPr>
        <w:t xml:space="preserve">«Кадриль». </w:t>
      </w:r>
    </w:p>
    <w:p w:rsidR="00AB2409" w:rsidRPr="007B71D0" w:rsidRDefault="00DA5A24" w:rsidP="00A60745">
      <w:pPr>
        <w:pStyle w:val="a3"/>
        <w:shd w:val="clear" w:color="auto" w:fill="FFFFFF"/>
        <w:spacing w:before="0" w:beforeAutospacing="0" w:after="0" w:afterAutospacing="0" w:line="294" w:lineRule="atLeast"/>
      </w:pPr>
      <w:r w:rsidRPr="007B71D0">
        <w:rPr>
          <w:b/>
          <w:bCs/>
        </w:rPr>
        <w:t>Ведущий (ВСН</w:t>
      </w:r>
      <w:r w:rsidR="00AB2409" w:rsidRPr="007B71D0">
        <w:rPr>
          <w:b/>
          <w:bCs/>
        </w:rPr>
        <w:t>)</w:t>
      </w:r>
      <w:r w:rsidR="00AB2409" w:rsidRPr="007B71D0">
        <w:t xml:space="preserve"> Молодой человек, принимая приглашения на бал, брал вместе с тем на себя обязательство танцевать. В случае недостатка в кавалерах обязанность танцевать падала на каждого. </w:t>
      </w:r>
      <w:proofErr w:type="gramStart"/>
      <w:r w:rsidR="00AB2409" w:rsidRPr="007B71D0">
        <w:t>Высказывать неудовольствие</w:t>
      </w:r>
      <w:proofErr w:type="gramEnd"/>
      <w:r w:rsidR="00AB2409" w:rsidRPr="007B71D0">
        <w:t xml:space="preserve"> или дать заметить, что танцуешь по необходимости, было крайне неприлично. Напротив, кто хотел сделаться любимцем общества, тот должен был всей душой предаться удовольствию и танцевать без исключения с каждой дамой.</w:t>
      </w:r>
    </w:p>
    <w:p w:rsidR="00AB2409" w:rsidRPr="007B71D0" w:rsidRDefault="00DA5A24" w:rsidP="00A60745">
      <w:pPr>
        <w:pStyle w:val="a3"/>
        <w:shd w:val="clear" w:color="auto" w:fill="FFFFFF"/>
        <w:spacing w:before="0" w:beforeAutospacing="0" w:after="0" w:afterAutospacing="0" w:line="294" w:lineRule="atLeast"/>
      </w:pPr>
      <w:r w:rsidRPr="007B71D0">
        <w:rPr>
          <w:b/>
          <w:bCs/>
        </w:rPr>
        <w:t>Ведущий (ТА</w:t>
      </w:r>
      <w:r w:rsidR="00AB2409" w:rsidRPr="007B71D0">
        <w:rPr>
          <w:b/>
          <w:bCs/>
        </w:rPr>
        <w:t>): </w:t>
      </w:r>
      <w:r w:rsidR="00AB2409" w:rsidRPr="007B71D0">
        <w:t>Промах в танцах на балу мог стоить молодому человеку карьеры. Было весьма постыдным сбиться с такта.</w:t>
      </w:r>
    </w:p>
    <w:p w:rsidR="00AB2409" w:rsidRPr="007B71D0" w:rsidRDefault="00DA5A24" w:rsidP="00A60745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7B71D0">
        <w:rPr>
          <w:b/>
          <w:bCs/>
        </w:rPr>
        <w:t>Ведущий (ВСН</w:t>
      </w:r>
      <w:r w:rsidR="00AB2409" w:rsidRPr="007B71D0">
        <w:rPr>
          <w:b/>
          <w:bCs/>
        </w:rPr>
        <w:t>): </w:t>
      </w:r>
      <w:r w:rsidR="00AB2409" w:rsidRPr="007B71D0">
        <w:t>А в нашей танцевальной программе – </w:t>
      </w:r>
      <w:r w:rsidR="00C921E0" w:rsidRPr="007B71D0">
        <w:rPr>
          <w:b/>
          <w:bCs/>
        </w:rPr>
        <w:t>Менуэт</w:t>
      </w:r>
      <w:r w:rsidR="00AB2409" w:rsidRPr="007B71D0">
        <w:rPr>
          <w:b/>
          <w:bCs/>
        </w:rPr>
        <w:t>.</w:t>
      </w:r>
      <w:r w:rsidR="00C921E0" w:rsidRPr="007B71D0">
        <w:rPr>
          <w:b/>
          <w:bCs/>
        </w:rPr>
        <w:t xml:space="preserve"> </w:t>
      </w:r>
      <w:r w:rsidR="00AB2409" w:rsidRPr="007B71D0">
        <w:t>Менуэт -</w:t>
      </w:r>
      <w:r w:rsidR="00AB2409" w:rsidRPr="007B71D0">
        <w:rPr>
          <w:shd w:val="clear" w:color="auto" w:fill="FFFFFF"/>
        </w:rPr>
        <w:t> старинный народный </w:t>
      </w:r>
      <w:hyperlink r:id="rId5" w:history="1">
        <w:r w:rsidR="00AB2409" w:rsidRPr="007B71D0">
          <w:rPr>
            <w:rStyle w:val="a4"/>
            <w:color w:val="auto"/>
            <w:u w:val="none"/>
            <w:shd w:val="clear" w:color="auto" w:fill="FFFFFF"/>
          </w:rPr>
          <w:t>французский</w:t>
        </w:r>
      </w:hyperlink>
      <w:r w:rsidR="00AB2409" w:rsidRPr="007B71D0">
        <w:rPr>
          <w:shd w:val="clear" w:color="auto" w:fill="FFFFFF"/>
        </w:rPr>
        <w:t> грациозный </w:t>
      </w:r>
      <w:hyperlink r:id="rId6" w:history="1">
        <w:r w:rsidR="00AB2409" w:rsidRPr="007B71D0">
          <w:rPr>
            <w:rStyle w:val="a4"/>
            <w:color w:val="auto"/>
            <w:u w:val="none"/>
            <w:shd w:val="clear" w:color="auto" w:fill="FFFFFF"/>
          </w:rPr>
          <w:t>танец</w:t>
        </w:r>
      </w:hyperlink>
      <w:r w:rsidR="00AB2409" w:rsidRPr="007B71D0">
        <w:rPr>
          <w:shd w:val="clear" w:color="auto" w:fill="FFFFFF"/>
        </w:rPr>
        <w:t>, названный так вследствие своих мелких </w:t>
      </w:r>
      <w:hyperlink r:id="rId7" w:history="1">
        <w:r w:rsidR="00AB2409" w:rsidRPr="007B71D0">
          <w:rPr>
            <w:rStyle w:val="a4"/>
            <w:color w:val="auto"/>
            <w:u w:val="none"/>
            <w:shd w:val="clear" w:color="auto" w:fill="FFFFFF"/>
          </w:rPr>
          <w:t>па</w:t>
        </w:r>
      </w:hyperlink>
      <w:r w:rsidR="00AB2409" w:rsidRPr="007B71D0">
        <w:rPr>
          <w:shd w:val="clear" w:color="auto" w:fill="FFFFFF"/>
        </w:rPr>
        <w:t>. Произошёл от медленного народного </w:t>
      </w:r>
      <w:hyperlink r:id="rId8" w:history="1">
        <w:r w:rsidR="00AB2409" w:rsidRPr="007B71D0">
          <w:rPr>
            <w:rStyle w:val="a4"/>
            <w:color w:val="auto"/>
            <w:u w:val="none"/>
            <w:shd w:val="clear" w:color="auto" w:fill="FFFFFF"/>
          </w:rPr>
          <w:t>хороводного</w:t>
        </w:r>
      </w:hyperlink>
      <w:r w:rsidR="00AB2409" w:rsidRPr="007B71D0">
        <w:rPr>
          <w:shd w:val="clear" w:color="auto" w:fill="FFFFFF"/>
        </w:rPr>
        <w:t> танца провинции </w:t>
      </w:r>
      <w:hyperlink r:id="rId9" w:history="1">
        <w:r w:rsidR="00AB2409" w:rsidRPr="007B71D0">
          <w:rPr>
            <w:rStyle w:val="a4"/>
            <w:color w:val="auto"/>
            <w:u w:val="none"/>
            <w:shd w:val="clear" w:color="auto" w:fill="FFFFFF"/>
          </w:rPr>
          <w:t>Пуату</w:t>
        </w:r>
      </w:hyperlink>
      <w:r w:rsidR="00AB2409" w:rsidRPr="007B71D0">
        <w:rPr>
          <w:shd w:val="clear" w:color="auto" w:fill="FFFFFF"/>
        </w:rPr>
        <w:t>. С XVII века в качестве бального танца широко распространился по всей Европе. До появления Полонеза именно менуэтом открывался бал.</w:t>
      </w:r>
    </w:p>
    <w:p w:rsidR="00DA5A24" w:rsidRPr="007B71D0" w:rsidRDefault="00DA5A24" w:rsidP="009650B0">
      <w:pPr>
        <w:pStyle w:val="a3"/>
        <w:shd w:val="clear" w:color="auto" w:fill="FFFFFF"/>
        <w:spacing w:before="0" w:beforeAutospacing="0" w:after="0" w:afterAutospacing="0"/>
      </w:pPr>
      <w:r w:rsidRPr="007B71D0">
        <w:rPr>
          <w:b/>
          <w:shd w:val="clear" w:color="auto" w:fill="FFFFFF"/>
        </w:rPr>
        <w:t>Ведущи</w:t>
      </w:r>
      <w:proofErr w:type="gramStart"/>
      <w:r w:rsidRPr="007B71D0">
        <w:rPr>
          <w:b/>
          <w:shd w:val="clear" w:color="auto" w:fill="FFFFFF"/>
        </w:rPr>
        <w:t>й(</w:t>
      </w:r>
      <w:proofErr w:type="gramEnd"/>
      <w:r w:rsidRPr="007B71D0">
        <w:rPr>
          <w:b/>
          <w:shd w:val="clear" w:color="auto" w:fill="FFFFFF"/>
        </w:rPr>
        <w:t xml:space="preserve">ТА): </w:t>
      </w:r>
      <w:r w:rsidRPr="007B71D0">
        <w:rPr>
          <w:shd w:val="clear" w:color="auto" w:fill="FFFFFF"/>
        </w:rPr>
        <w:t>Итак, менуэт, дамы и господа</w:t>
      </w:r>
    </w:p>
    <w:p w:rsidR="00205347" w:rsidRPr="007B71D0" w:rsidRDefault="00205347" w:rsidP="0096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</w:t>
      </w:r>
      <w:proofErr w:type="gramStart"/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DA5A24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DA5A24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ВСН)</w:t>
      </w:r>
      <w:r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B2409" w:rsidRPr="007B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B2409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Ах! Как чудесно, как живо! Браво</w:t>
      </w:r>
      <w:proofErr w:type="gramStart"/>
      <w:r w:rsidR="00AB2409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</w:t>
      </w:r>
      <w:proofErr w:type="gramEnd"/>
      <w:r w:rsidR="00AB2409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Браво! Бис!</w:t>
      </w:r>
    </w:p>
    <w:p w:rsidR="00AB2409" w:rsidRPr="007B71D0" w:rsidRDefault="00205347" w:rsidP="0096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hAnsi="Times New Roman" w:cs="Times New Roman"/>
          <w:b/>
          <w:bCs/>
          <w:sz w:val="24"/>
          <w:szCs w:val="24"/>
        </w:rPr>
        <w:t>Ведущи</w:t>
      </w:r>
      <w:proofErr w:type="gramStart"/>
      <w:r w:rsidRPr="007B71D0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DA5A24" w:rsidRPr="007B71D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DA5A24" w:rsidRPr="007B71D0">
        <w:rPr>
          <w:rFonts w:ascii="Times New Roman" w:hAnsi="Times New Roman" w:cs="Times New Roman"/>
          <w:b/>
          <w:bCs/>
          <w:sz w:val="24"/>
          <w:szCs w:val="24"/>
        </w:rPr>
        <w:t>УАИ)</w:t>
      </w:r>
      <w:r w:rsidR="00AB2409" w:rsidRPr="007B71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2409" w:rsidRPr="007B71D0" w:rsidRDefault="00AB2409" w:rsidP="00A60745">
      <w:pPr>
        <w:pStyle w:val="a3"/>
        <w:shd w:val="clear" w:color="auto" w:fill="FFFFFF"/>
        <w:spacing w:before="0" w:beforeAutospacing="0" w:after="0" w:afterAutospacing="0" w:line="294" w:lineRule="atLeast"/>
      </w:pPr>
      <w:r w:rsidRPr="007B71D0">
        <w:t>Метет поземка. Поздний час.</w:t>
      </w:r>
      <w:r w:rsidRPr="007B71D0">
        <w:br/>
        <w:t>Фонарь летит во мглу.</w:t>
      </w:r>
      <w:r w:rsidRPr="007B71D0">
        <w:br/>
        <w:t>Сегодня Пушкин в первый раз</w:t>
      </w:r>
      <w:proofErr w:type="gramStart"/>
      <w:r w:rsidRPr="007B71D0">
        <w:br/>
        <w:t>Т</w:t>
      </w:r>
      <w:proofErr w:type="gramEnd"/>
      <w:r w:rsidRPr="007B71D0">
        <w:t>анцует на балу.</w:t>
      </w:r>
      <w:r w:rsidRPr="007B71D0">
        <w:br/>
      </w:r>
      <w:r w:rsidR="00205347" w:rsidRPr="007B71D0">
        <w:rPr>
          <w:b/>
          <w:bCs/>
        </w:rPr>
        <w:t>Ведущи</w:t>
      </w:r>
      <w:proofErr w:type="gramStart"/>
      <w:r w:rsidR="00205347" w:rsidRPr="007B71D0">
        <w:rPr>
          <w:b/>
          <w:bCs/>
        </w:rPr>
        <w:t>й</w:t>
      </w:r>
      <w:r w:rsidR="00DA5A24" w:rsidRPr="007B71D0">
        <w:rPr>
          <w:b/>
          <w:bCs/>
        </w:rPr>
        <w:t>(</w:t>
      </w:r>
      <w:proofErr w:type="gramEnd"/>
      <w:r w:rsidR="00DA5A24" w:rsidRPr="007B71D0">
        <w:rPr>
          <w:b/>
          <w:bCs/>
        </w:rPr>
        <w:t>КМ)</w:t>
      </w:r>
      <w:r w:rsidRPr="007B71D0">
        <w:rPr>
          <w:b/>
          <w:bCs/>
        </w:rPr>
        <w:t>:</w:t>
      </w:r>
    </w:p>
    <w:p w:rsidR="00AB2409" w:rsidRPr="007B71D0" w:rsidRDefault="00AB2409" w:rsidP="00A60745">
      <w:pPr>
        <w:pStyle w:val="a3"/>
        <w:shd w:val="clear" w:color="auto" w:fill="FFFFFF"/>
        <w:spacing w:before="0" w:beforeAutospacing="0" w:after="0" w:afterAutospacing="0" w:line="294" w:lineRule="atLeast"/>
      </w:pPr>
      <w:r w:rsidRPr="007B71D0">
        <w:t>Пока расседланный Пегас</w:t>
      </w:r>
      <w:proofErr w:type="gramStart"/>
      <w:r w:rsidRPr="007B71D0">
        <w:br/>
        <w:t>П</w:t>
      </w:r>
      <w:proofErr w:type="gramEnd"/>
      <w:r w:rsidRPr="007B71D0">
        <w:t>рилег в своем углу,</w:t>
      </w:r>
      <w:r w:rsidRPr="007B71D0">
        <w:br/>
        <w:t>Влюбленный Пушкин в первый раз</w:t>
      </w:r>
      <w:r w:rsidRPr="007B71D0">
        <w:br/>
        <w:t>Танцует на балу. </w:t>
      </w:r>
    </w:p>
    <w:p w:rsidR="00AB2409" w:rsidRPr="007B71D0" w:rsidRDefault="00205347" w:rsidP="00A60745">
      <w:pPr>
        <w:pStyle w:val="a3"/>
        <w:shd w:val="clear" w:color="auto" w:fill="FFFFFF"/>
        <w:spacing w:before="0" w:beforeAutospacing="0" w:after="0" w:afterAutospacing="0" w:line="294" w:lineRule="atLeast"/>
      </w:pPr>
      <w:r w:rsidRPr="007B71D0">
        <w:rPr>
          <w:b/>
          <w:bCs/>
        </w:rPr>
        <w:t>Ведущи</w:t>
      </w:r>
      <w:proofErr w:type="gramStart"/>
      <w:r w:rsidRPr="007B71D0">
        <w:rPr>
          <w:b/>
          <w:bCs/>
        </w:rPr>
        <w:t>й</w:t>
      </w:r>
      <w:r w:rsidR="00DA5A24" w:rsidRPr="007B71D0">
        <w:rPr>
          <w:b/>
          <w:bCs/>
        </w:rPr>
        <w:t>(</w:t>
      </w:r>
      <w:proofErr w:type="gramEnd"/>
      <w:r w:rsidR="00DA5A24" w:rsidRPr="007B71D0">
        <w:rPr>
          <w:b/>
          <w:bCs/>
        </w:rPr>
        <w:t>УАИ)</w:t>
      </w:r>
      <w:r w:rsidRPr="007B71D0">
        <w:rPr>
          <w:b/>
          <w:bCs/>
        </w:rPr>
        <w:t xml:space="preserve"> </w:t>
      </w:r>
      <w:r w:rsidR="00AB2409" w:rsidRPr="007B71D0">
        <w:rPr>
          <w:b/>
          <w:bCs/>
        </w:rPr>
        <w:t>:</w:t>
      </w:r>
    </w:p>
    <w:p w:rsidR="00AB2409" w:rsidRPr="007B71D0" w:rsidRDefault="00AB2409" w:rsidP="00A60745">
      <w:pPr>
        <w:pStyle w:val="a3"/>
        <w:shd w:val="clear" w:color="auto" w:fill="FFFFFF"/>
        <w:spacing w:before="0" w:beforeAutospacing="0" w:after="0" w:afterAutospacing="0" w:line="294" w:lineRule="atLeast"/>
      </w:pPr>
      <w:r w:rsidRPr="007B71D0">
        <w:t xml:space="preserve">Еще не судит: </w:t>
      </w:r>
      <w:proofErr w:type="gramStart"/>
      <w:r w:rsidRPr="007B71D0">
        <w:t>прав-неправ</w:t>
      </w:r>
      <w:proofErr w:type="gramEnd"/>
      <w:r w:rsidRPr="007B71D0">
        <w:t xml:space="preserve"> –</w:t>
      </w:r>
      <w:r w:rsidRPr="007B71D0">
        <w:br/>
        <w:t>Надменная толпа.</w:t>
      </w:r>
      <w:r w:rsidRPr="007B71D0">
        <w:br/>
        <w:t>Его, на цыпочки привстав,</w:t>
      </w:r>
      <w:r w:rsidRPr="007B71D0">
        <w:br/>
        <w:t>Ведет сама судьба.</w:t>
      </w:r>
      <w:r w:rsidRPr="007B71D0">
        <w:br/>
      </w:r>
      <w:r w:rsidR="00205347" w:rsidRPr="007B71D0">
        <w:rPr>
          <w:b/>
          <w:bCs/>
        </w:rPr>
        <w:t>Ведущий</w:t>
      </w:r>
      <w:r w:rsidR="00DA5A24" w:rsidRPr="007B71D0">
        <w:rPr>
          <w:b/>
          <w:bCs/>
        </w:rPr>
        <w:sym w:font="Wingdings" w:char="F04C"/>
      </w:r>
      <w:r w:rsidR="00DA5A24" w:rsidRPr="007B71D0">
        <w:rPr>
          <w:b/>
          <w:bCs/>
        </w:rPr>
        <w:t xml:space="preserve"> (</w:t>
      </w:r>
      <w:proofErr w:type="gramStart"/>
      <w:r w:rsidR="00DA5A24" w:rsidRPr="007B71D0">
        <w:rPr>
          <w:b/>
          <w:bCs/>
        </w:rPr>
        <w:t>КМ</w:t>
      </w:r>
      <w:proofErr w:type="gramEnd"/>
      <w:r w:rsidR="00DA5A24" w:rsidRPr="007B71D0">
        <w:rPr>
          <w:b/>
          <w:bCs/>
        </w:rPr>
        <w:t>)</w:t>
      </w:r>
    </w:p>
    <w:p w:rsidR="00AB2409" w:rsidRPr="007B71D0" w:rsidRDefault="00AB2409" w:rsidP="00A60745">
      <w:pPr>
        <w:pStyle w:val="a3"/>
        <w:shd w:val="clear" w:color="auto" w:fill="FFFFFF"/>
        <w:spacing w:before="0" w:beforeAutospacing="0" w:after="0" w:afterAutospacing="0" w:line="294" w:lineRule="atLeast"/>
      </w:pPr>
      <w:r w:rsidRPr="007B71D0">
        <w:t>Его кружит водоворот</w:t>
      </w:r>
      <w:r w:rsidRPr="007B71D0">
        <w:br/>
        <w:t>Прекрасных женских глаз.</w:t>
      </w:r>
      <w:r w:rsidRPr="007B71D0">
        <w:br/>
        <w:t>И Пушкин – шаг и поворот –</w:t>
      </w:r>
      <w:r w:rsidRPr="007B71D0">
        <w:br/>
        <w:t>Танцует в первый раз.</w:t>
      </w:r>
    </w:p>
    <w:p w:rsidR="00AB2409" w:rsidRPr="007B71D0" w:rsidRDefault="00205347" w:rsidP="00A60745">
      <w:pPr>
        <w:pStyle w:val="a3"/>
        <w:shd w:val="clear" w:color="auto" w:fill="FFFFFF"/>
        <w:spacing w:before="0" w:beforeAutospacing="0" w:after="0" w:afterAutospacing="0" w:line="294" w:lineRule="atLeast"/>
      </w:pPr>
      <w:r w:rsidRPr="007B71D0">
        <w:rPr>
          <w:b/>
          <w:bCs/>
        </w:rPr>
        <w:t>Ведущи</w:t>
      </w:r>
      <w:proofErr w:type="gramStart"/>
      <w:r w:rsidRPr="007B71D0">
        <w:rPr>
          <w:b/>
          <w:bCs/>
        </w:rPr>
        <w:t>й</w:t>
      </w:r>
      <w:r w:rsidR="006239A8" w:rsidRPr="007B71D0">
        <w:rPr>
          <w:b/>
          <w:bCs/>
        </w:rPr>
        <w:t>(</w:t>
      </w:r>
      <w:proofErr w:type="gramEnd"/>
      <w:r w:rsidR="006239A8" w:rsidRPr="007B71D0">
        <w:rPr>
          <w:b/>
          <w:bCs/>
        </w:rPr>
        <w:t>ААК)</w:t>
      </w:r>
      <w:r w:rsidR="00AB2409" w:rsidRPr="007B71D0">
        <w:rPr>
          <w:b/>
          <w:bCs/>
        </w:rPr>
        <w:t>:</w:t>
      </w:r>
    </w:p>
    <w:p w:rsidR="009650B0" w:rsidRDefault="00AB2409" w:rsidP="00A6074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 w:rsidRPr="007B71D0">
        <w:t>А впереди еще метель,</w:t>
      </w:r>
      <w:r w:rsidRPr="007B71D0">
        <w:br/>
        <w:t>Кавказ и Петербург,</w:t>
      </w:r>
      <w:r w:rsidRPr="007B71D0">
        <w:br/>
        <w:t>Любовь Натальи и дуэль,</w:t>
      </w:r>
      <w:r w:rsidRPr="007B71D0">
        <w:br/>
        <w:t>И плачущий хирург.</w:t>
      </w:r>
      <w:r w:rsidRPr="007B71D0">
        <w:br/>
      </w:r>
    </w:p>
    <w:p w:rsidR="009650B0" w:rsidRDefault="009650B0" w:rsidP="00A6074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AB2409" w:rsidRPr="007B71D0" w:rsidRDefault="00205347" w:rsidP="00A60745">
      <w:pPr>
        <w:pStyle w:val="a3"/>
        <w:shd w:val="clear" w:color="auto" w:fill="FFFFFF"/>
        <w:spacing w:before="0" w:beforeAutospacing="0" w:after="0" w:afterAutospacing="0" w:line="294" w:lineRule="atLeast"/>
      </w:pPr>
      <w:r w:rsidRPr="007B71D0">
        <w:rPr>
          <w:b/>
          <w:bCs/>
        </w:rPr>
        <w:lastRenderedPageBreak/>
        <w:t>Ведущи</w:t>
      </w:r>
      <w:proofErr w:type="gramStart"/>
      <w:r w:rsidRPr="007B71D0">
        <w:rPr>
          <w:b/>
          <w:bCs/>
        </w:rPr>
        <w:t>й</w:t>
      </w:r>
      <w:r w:rsidR="006239A8" w:rsidRPr="007B71D0">
        <w:rPr>
          <w:b/>
          <w:bCs/>
        </w:rPr>
        <w:t>(</w:t>
      </w:r>
      <w:proofErr w:type="gramEnd"/>
      <w:r w:rsidR="006239A8" w:rsidRPr="007B71D0">
        <w:rPr>
          <w:b/>
          <w:bCs/>
        </w:rPr>
        <w:t>РС)</w:t>
      </w:r>
      <w:r w:rsidR="00AB2409" w:rsidRPr="007B71D0">
        <w:rPr>
          <w:b/>
          <w:bCs/>
        </w:rPr>
        <w:t>:</w:t>
      </w:r>
    </w:p>
    <w:p w:rsidR="00AB2409" w:rsidRPr="007B71D0" w:rsidRDefault="00AB2409" w:rsidP="00A60745">
      <w:pPr>
        <w:pStyle w:val="a3"/>
        <w:shd w:val="clear" w:color="auto" w:fill="FFFFFF"/>
        <w:spacing w:before="0" w:beforeAutospacing="0" w:after="0" w:afterAutospacing="0" w:line="238" w:lineRule="atLeast"/>
      </w:pPr>
      <w:r w:rsidRPr="007B71D0">
        <w:t>А впереди непостижим</w:t>
      </w:r>
      <w:r w:rsidRPr="007B71D0">
        <w:br/>
        <w:t>Кладбищенский покой.</w:t>
      </w:r>
      <w:r w:rsidRPr="007B71D0">
        <w:br/>
        <w:t>А впереди любовь и жизнь</w:t>
      </w:r>
      <w:proofErr w:type="gramStart"/>
      <w:r w:rsidRPr="007B71D0">
        <w:br/>
        <w:t>З</w:t>
      </w:r>
      <w:proofErr w:type="gramEnd"/>
      <w:r w:rsidRPr="007B71D0">
        <w:t>а бронзовой строкой.</w:t>
      </w:r>
    </w:p>
    <w:p w:rsidR="00AB2409" w:rsidRPr="007B71D0" w:rsidRDefault="00205347" w:rsidP="00A6074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 w:rsidRPr="007B71D0">
        <w:rPr>
          <w:b/>
          <w:bCs/>
        </w:rPr>
        <w:t>Ведущи</w:t>
      </w:r>
      <w:proofErr w:type="gramStart"/>
      <w:r w:rsidRPr="007B71D0">
        <w:rPr>
          <w:b/>
          <w:bCs/>
        </w:rPr>
        <w:t>й</w:t>
      </w:r>
      <w:r w:rsidR="006239A8" w:rsidRPr="007B71D0">
        <w:rPr>
          <w:b/>
          <w:bCs/>
        </w:rPr>
        <w:t>(</w:t>
      </w:r>
      <w:proofErr w:type="gramEnd"/>
      <w:r w:rsidR="006239A8" w:rsidRPr="007B71D0">
        <w:rPr>
          <w:b/>
          <w:bCs/>
        </w:rPr>
        <w:t>УАИ)</w:t>
      </w:r>
      <w:r w:rsidR="00AB2409" w:rsidRPr="007B71D0">
        <w:rPr>
          <w:b/>
          <w:bCs/>
        </w:rPr>
        <w:t>:</w:t>
      </w:r>
      <w:r w:rsidR="00AB2409" w:rsidRPr="007B71D0">
        <w:t> Наш пушкинский бал подходит к концу. И завершает его бальный танец</w:t>
      </w:r>
      <w:r w:rsidRPr="007B71D0">
        <w:t xml:space="preserve"> </w:t>
      </w:r>
      <w:r w:rsidR="00AB2409" w:rsidRPr="007B71D0">
        <w:t>- Котильон</w:t>
      </w:r>
      <w:proofErr w:type="gramStart"/>
      <w:r w:rsidR="00AB2409" w:rsidRPr="007B71D0">
        <w:t xml:space="preserve"> </w:t>
      </w:r>
      <w:r w:rsidR="00AB2409" w:rsidRPr="007B71D0">
        <w:rPr>
          <w:b/>
          <w:bCs/>
        </w:rPr>
        <w:t>.</w:t>
      </w:r>
      <w:proofErr w:type="gramEnd"/>
    </w:p>
    <w:p w:rsidR="00205347" w:rsidRPr="007B71D0" w:rsidRDefault="00205347" w:rsidP="00A60745">
      <w:pPr>
        <w:pStyle w:val="a3"/>
        <w:shd w:val="clear" w:color="auto" w:fill="FFFFFF"/>
        <w:spacing w:before="0" w:beforeAutospacing="0" w:after="0" w:afterAutospacing="0" w:line="294" w:lineRule="atLeast"/>
      </w:pPr>
      <w:r w:rsidRPr="007B71D0">
        <w:rPr>
          <w:b/>
          <w:bCs/>
        </w:rPr>
        <w:t>Ведущи</w:t>
      </w:r>
      <w:proofErr w:type="gramStart"/>
      <w:r w:rsidRPr="007B71D0">
        <w:rPr>
          <w:b/>
          <w:bCs/>
        </w:rPr>
        <w:t>й</w:t>
      </w:r>
      <w:r w:rsidR="006239A8" w:rsidRPr="007B71D0">
        <w:rPr>
          <w:b/>
          <w:bCs/>
        </w:rPr>
        <w:t>(</w:t>
      </w:r>
      <w:proofErr w:type="gramEnd"/>
      <w:r w:rsidR="006239A8" w:rsidRPr="007B71D0">
        <w:rPr>
          <w:b/>
          <w:bCs/>
        </w:rPr>
        <w:t>КМ)</w:t>
      </w:r>
      <w:r w:rsidRPr="007B71D0">
        <w:rPr>
          <w:b/>
          <w:bCs/>
        </w:rPr>
        <w:t xml:space="preserve">: </w:t>
      </w:r>
      <w:r w:rsidRPr="007B71D0">
        <w:rPr>
          <w:bCs/>
        </w:rPr>
        <w:t>Браво! Браво! Брависсимо</w:t>
      </w:r>
      <w:proofErr w:type="gramStart"/>
      <w:r w:rsidRPr="007B71D0">
        <w:rPr>
          <w:bCs/>
        </w:rPr>
        <w:t xml:space="preserve"> !</w:t>
      </w:r>
      <w:proofErr w:type="gramEnd"/>
      <w:r w:rsidRPr="007B71D0">
        <w:rPr>
          <w:bCs/>
        </w:rPr>
        <w:t>!!</w:t>
      </w:r>
    </w:p>
    <w:p w:rsidR="00AB2409" w:rsidRPr="007B71D0" w:rsidRDefault="00AB2409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</w:t>
      </w:r>
      <w:proofErr w:type="gramStart"/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239A8"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6239A8"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ВСН)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благодарим за организацию бала</w:t>
      </w:r>
    </w:p>
    <w:p w:rsidR="00AB2409" w:rsidRPr="007B71D0" w:rsidRDefault="00AB2409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учителей, администрацию школы</w:t>
      </w:r>
    </w:p>
    <w:p w:rsidR="00AB2409" w:rsidRPr="007B71D0" w:rsidRDefault="00AB2409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наших родителей</w:t>
      </w:r>
      <w:r w:rsidR="00205347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409" w:rsidRPr="007B71D0" w:rsidRDefault="00205347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</w:t>
      </w:r>
      <w:proofErr w:type="gramStart"/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239A8"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6239A8"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ТА)</w:t>
      </w:r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B2409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официальная часть программы подошла к концу, но так не хочется расставаться, вальс так и манит нас снова в круг, и просто </w:t>
      </w:r>
      <w:proofErr w:type="gramStart"/>
      <w:r w:rsidR="00AB2409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сил справится</w:t>
      </w:r>
      <w:proofErr w:type="gramEnd"/>
      <w:r w:rsidR="00AB2409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искушением,</w:t>
      </w:r>
      <w:r w:rsidR="005D17C6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B2409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пока наше строгое жюри </w:t>
      </w:r>
      <w:r w:rsidR="005D17C6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итог,</w:t>
      </w:r>
      <w:r w:rsidR="00AB2409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Вальс, снова вальс, и пусть кружит он нас в своем вихре.</w:t>
      </w:r>
    </w:p>
    <w:p w:rsidR="005D17C6" w:rsidRPr="007B71D0" w:rsidRDefault="00205347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</w:t>
      </w:r>
      <w:proofErr w:type="gramStart"/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239A8"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6239A8"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ВСН)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7C6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 и господа делаем ставки.</w:t>
      </w:r>
    </w:p>
    <w:p w:rsidR="005D17C6" w:rsidRPr="007B71D0" w:rsidRDefault="005D17C6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танцевать!</w:t>
      </w:r>
    </w:p>
    <w:p w:rsidR="005D17C6" w:rsidRPr="007B71D0" w:rsidRDefault="00205347" w:rsidP="00A60745">
      <w:pPr>
        <w:pStyle w:val="a3"/>
        <w:shd w:val="clear" w:color="auto" w:fill="FFFFFF"/>
        <w:spacing w:before="0" w:beforeAutospacing="0" w:after="0" w:afterAutospacing="0" w:line="238" w:lineRule="atLeast"/>
      </w:pPr>
      <w:r w:rsidRPr="007B71D0">
        <w:rPr>
          <w:b/>
          <w:bCs/>
        </w:rPr>
        <w:t>Ведущи</w:t>
      </w:r>
      <w:proofErr w:type="gramStart"/>
      <w:r w:rsidRPr="007B71D0">
        <w:rPr>
          <w:b/>
          <w:bCs/>
        </w:rPr>
        <w:t>й</w:t>
      </w:r>
      <w:r w:rsidR="006239A8" w:rsidRPr="007B71D0">
        <w:rPr>
          <w:b/>
          <w:bCs/>
        </w:rPr>
        <w:t>(</w:t>
      </w:r>
      <w:proofErr w:type="gramEnd"/>
      <w:r w:rsidR="006239A8" w:rsidRPr="007B71D0">
        <w:rPr>
          <w:b/>
          <w:bCs/>
        </w:rPr>
        <w:t>УАИ)</w:t>
      </w:r>
      <w:r w:rsidRPr="007B71D0">
        <w:rPr>
          <w:b/>
          <w:bCs/>
        </w:rPr>
        <w:t xml:space="preserve"> </w:t>
      </w:r>
      <w:r w:rsidR="005D17C6" w:rsidRPr="007B71D0">
        <w:rPr>
          <w:b/>
          <w:bCs/>
        </w:rPr>
        <w:t>: </w:t>
      </w:r>
      <w:r w:rsidR="005D17C6" w:rsidRPr="007B71D0">
        <w:t>Слово для вручения наград участникам бала предоставляется….</w:t>
      </w:r>
    </w:p>
    <w:p w:rsidR="005D17C6" w:rsidRPr="007B71D0" w:rsidRDefault="005D17C6" w:rsidP="00A60745">
      <w:pPr>
        <w:pStyle w:val="a3"/>
        <w:shd w:val="clear" w:color="auto" w:fill="FFFFFF"/>
        <w:spacing w:before="0" w:beforeAutospacing="0" w:after="0" w:afterAutospacing="0" w:line="238" w:lineRule="atLeast"/>
      </w:pPr>
    </w:p>
    <w:p w:rsidR="005D17C6" w:rsidRPr="007B71D0" w:rsidRDefault="005D17C6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</w:t>
      </w:r>
      <w:proofErr w:type="gramStart"/>
      <w:r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="006239A8"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="006239A8"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КМ)</w:t>
      </w:r>
      <w:r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быстротечно. На востоке бледнеет небо. У парадного подъезда ждут кареты. У наших барышень стоптались туфельки.</w:t>
      </w:r>
    </w:p>
    <w:p w:rsidR="005D17C6" w:rsidRPr="007B71D0" w:rsidRDefault="005D17C6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</w:t>
      </w:r>
      <w:proofErr w:type="gramStart"/>
      <w:r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="006239A8"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="006239A8"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ААК)</w:t>
      </w:r>
      <w:r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239A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Кавалеры устали от блеска красоты.</w:t>
      </w:r>
    </w:p>
    <w:p w:rsidR="005D17C6" w:rsidRPr="007B71D0" w:rsidRDefault="005D17C6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</w:t>
      </w:r>
      <w:proofErr w:type="gramStart"/>
      <w:r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="006239A8"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="006239A8"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РС)</w:t>
      </w:r>
      <w:r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239A8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окончен наш блистательный бал! Пришло время расставания. Благодарим всех за участие в Пушкинском бале.</w:t>
      </w:r>
    </w:p>
    <w:p w:rsidR="00164AC8" w:rsidRPr="007B71D0" w:rsidRDefault="005D17C6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</w:t>
      </w:r>
      <w:proofErr w:type="gramStart"/>
      <w:r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="006239A8"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="006239A8"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ВСН)</w:t>
      </w:r>
      <w:r w:rsidRPr="007B7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0754FA"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свиданья. До новых встреч в следующем году!</w:t>
      </w:r>
    </w:p>
    <w:p w:rsidR="007B71D0" w:rsidRPr="007B71D0" w:rsidRDefault="007B71D0" w:rsidP="007B71D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</w:t>
      </w:r>
      <w:proofErr w:type="gramStart"/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й(</w:t>
      </w:r>
      <w:proofErr w:type="gramEnd"/>
      <w:r w:rsidRPr="007B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ТА):</w:t>
      </w:r>
      <w:r w:rsidRPr="007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 окончен, господа!</w:t>
      </w:r>
    </w:p>
    <w:p w:rsidR="00164AC8" w:rsidRPr="007B71D0" w:rsidRDefault="00164AC8" w:rsidP="00A607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DD" w:rsidRPr="007B71D0" w:rsidRDefault="00E072DD" w:rsidP="00A60745">
      <w:pPr>
        <w:rPr>
          <w:rFonts w:ascii="Times New Roman" w:hAnsi="Times New Roman" w:cs="Times New Roman"/>
          <w:sz w:val="24"/>
          <w:szCs w:val="24"/>
        </w:rPr>
      </w:pPr>
    </w:p>
    <w:sectPr w:rsidR="00E072DD" w:rsidRPr="007B71D0" w:rsidSect="009650B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8F"/>
    <w:rsid w:val="000754FA"/>
    <w:rsid w:val="000E3BB9"/>
    <w:rsid w:val="001367B8"/>
    <w:rsid w:val="00147C8F"/>
    <w:rsid w:val="00164AC8"/>
    <w:rsid w:val="00205347"/>
    <w:rsid w:val="00283624"/>
    <w:rsid w:val="005D17C6"/>
    <w:rsid w:val="006239A8"/>
    <w:rsid w:val="00776748"/>
    <w:rsid w:val="007B71D0"/>
    <w:rsid w:val="009650B0"/>
    <w:rsid w:val="009E3BDF"/>
    <w:rsid w:val="00A60745"/>
    <w:rsid w:val="00AB2409"/>
    <w:rsid w:val="00C921E0"/>
    <w:rsid w:val="00DA5A24"/>
    <w:rsid w:val="00E0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s%3A%2F%2Fru.wikipedia.org%2Fwiki%2F%25D0%25A5%25D0%25BE%25D1%2580%25D0%25BE%25D0%25B2%25D0%25BE%25D0%25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s%3A%2F%2Fru.wikipedia.org%2Fw%2Findex.php%3Ftitle%3D%25D0%259F%25D0%25B0_%28%25D1%2582%25D0%25B0%25D0%25BD%25D1%2586%25D1%258B%29%26action%3Dedit%26redlink%3D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urok.ru/site/go?href=https%3A%2F%2Fru.wikipedia.org%2Fwiki%2F%25D0%25A2%25D0%25B0%25D0%25BD%25D0%25B5%25D1%25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site/go?href=https%3A%2F%2Fru.wikipedia.org%2Fwiki%2F%25D0%25A4%25D1%2580%25D0%25B0%25D0%25BD%25D1%2586%25D0%25B8%25D1%25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s%3A%2F%2Fru.wikipedia.org%2Fwiki%2F%25D0%259F%25D1%2583%25D0%25B0%25D1%2582%25D1%2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</cp:lastModifiedBy>
  <cp:revision>7</cp:revision>
  <dcterms:created xsi:type="dcterms:W3CDTF">2019-02-26T17:26:00Z</dcterms:created>
  <dcterms:modified xsi:type="dcterms:W3CDTF">2019-02-28T05:22:00Z</dcterms:modified>
</cp:coreProperties>
</file>