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760" w:rsidRDefault="00E21760" w:rsidP="00766156">
      <w:pPr>
        <w:spacing w:line="240" w:lineRule="auto"/>
        <w:ind w:firstLine="851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Д.А.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Морякова</w:t>
      </w:r>
      <w:proofErr w:type="spellEnd"/>
    </w:p>
    <w:p w:rsidR="00E21760" w:rsidRDefault="000D3A99" w:rsidP="00766156">
      <w:pPr>
        <w:spacing w:line="240" w:lineRule="auto"/>
        <w:ind w:firstLine="851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Учитель физики, МАОУ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Видновская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СОШ №10</w:t>
      </w:r>
    </w:p>
    <w:p w:rsidR="00E21760" w:rsidRDefault="00E21760" w:rsidP="00766156">
      <w:pPr>
        <w:spacing w:line="240" w:lineRule="auto"/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21760" w:rsidRDefault="00A04595" w:rsidP="00766156">
      <w:pPr>
        <w:spacing w:line="240" w:lineRule="auto"/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НЕКОТОР</w:t>
      </w:r>
      <w:r w:rsidR="00E217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ЫЕ ПРОБЛЕМЫ ИЗУЧЕНИЯ РАЗДЕЛА «МОЛЕК</w:t>
      </w:r>
      <w:r w:rsidR="00E217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</w:t>
      </w:r>
      <w:r w:rsidR="00E217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ЛЯРНАЯ ФИЗИКА» В ШКОЛЕ</w:t>
      </w:r>
    </w:p>
    <w:p w:rsidR="00221692" w:rsidRPr="00221692" w:rsidRDefault="00E21760" w:rsidP="00221692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Аннотация: 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Молекулярная физика является одним из разделов физики, кот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рый изучает структуру, свойства и поведение молекул. Этот раздел физики я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ляется важной составляющ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 школьной программы по физике, о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днако, несмо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 на важность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изучения, су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ществует ряд проблем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затрудняют его усвоение учащимися. В данной статье будут рассмотрены некоторые из этих проблем и предложены возможные пути их решения.</w:t>
      </w:r>
    </w:p>
    <w:p w:rsidR="00E21760" w:rsidRPr="00221692" w:rsidRDefault="00E21760" w:rsidP="002216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Ключевые слова: </w:t>
      </w:r>
      <w:r w:rsidRPr="000215E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молекулярная физика, 10 класс, задачи по молекулярной ф</w:t>
      </w:r>
      <w:r w:rsidRPr="000215E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</w:t>
      </w:r>
      <w:r w:rsidRPr="000215E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зике, задачи по молекулярной физике в ЕГЭ, физика в школе, проблемы изучения физики в школе, ЕГЭ по физике, учебник по физике.</w:t>
      </w:r>
    </w:p>
    <w:p w:rsidR="000215E4" w:rsidRDefault="000215E4" w:rsidP="00766156">
      <w:pPr>
        <w:spacing w:line="240" w:lineRule="auto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0215E4" w:rsidRPr="000215E4" w:rsidRDefault="000215E4" w:rsidP="00766156">
      <w:pPr>
        <w:spacing w:line="240" w:lineRule="auto"/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  <w:r w:rsidRPr="000215E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SOME PROBLEMS OF STUDYING THE SECTION "MOLECULAR PHYSICS" AT SCHOOL</w:t>
      </w:r>
    </w:p>
    <w:p w:rsidR="00E21760" w:rsidRPr="00A04595" w:rsidRDefault="00E21760" w:rsidP="00766156">
      <w:pPr>
        <w:spacing w:line="240" w:lineRule="auto"/>
        <w:ind w:firstLine="851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E2176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D.A. </w:t>
      </w:r>
      <w:proofErr w:type="spellStart"/>
      <w:r w:rsidRPr="00E2176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Moryakova</w:t>
      </w:r>
      <w:proofErr w:type="spellEnd"/>
      <w:r w:rsidRPr="00E2176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</w:p>
    <w:p w:rsidR="00E21760" w:rsidRPr="00A04595" w:rsidRDefault="00E21760" w:rsidP="00221692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bookmarkStart w:id="0" w:name="_GoBack"/>
      <w:bookmarkEnd w:id="0"/>
      <w:r w:rsidRPr="00E2176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Abstract:</w:t>
      </w:r>
      <w:r w:rsidRPr="00E217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Molecular physics is one of the branches of physics that studies the stru</w:t>
      </w:r>
      <w:r w:rsidRPr="00E21760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E217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ture, properties and behavior of molecules. This section of physics is an important component of the school physics </w:t>
      </w:r>
      <w:proofErr w:type="gramStart"/>
      <w:r w:rsidRPr="00E21760">
        <w:rPr>
          <w:rFonts w:ascii="Times New Roman" w:hAnsi="Times New Roman" w:cs="Times New Roman"/>
          <w:color w:val="000000"/>
          <w:sz w:val="28"/>
          <w:szCs w:val="28"/>
          <w:lang w:val="en-US"/>
        </w:rPr>
        <w:t>curriculum,</w:t>
      </w:r>
      <w:proofErr w:type="gramEnd"/>
      <w:r w:rsidRPr="00E217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however, despite the importance of studying it, there are a number of problems that make it difficult for students to ma</w:t>
      </w:r>
      <w:r w:rsidRPr="00E21760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E217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ter it. This article will consider some of these problems and suggest possible ways to solve them. </w:t>
      </w:r>
    </w:p>
    <w:p w:rsidR="00E21760" w:rsidRPr="00E21760" w:rsidRDefault="00E21760" w:rsidP="00221692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E2176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Keywords:</w:t>
      </w:r>
      <w:r w:rsidRPr="000215E4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 molecular physics, 10th grade, problems in molecular physics, problems in molecular physics in the Unified State Exam, physics at school, problems of stud</w:t>
      </w:r>
      <w:r w:rsidRPr="000215E4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y</w:t>
      </w:r>
      <w:r w:rsidRPr="000215E4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ing physics at school, Unified State Exam in physics, physics textbook.</w:t>
      </w:r>
    </w:p>
    <w:p w:rsidR="008879E2" w:rsidRDefault="00BE3A07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Молекулярная физика является одним из разделов физики, который из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чает структуру, свойства и поведение молекул. Этот раздел физики является важной составляющей школьной программы по физике, так как позволяет уч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никам понять основы строения вещества на молекулярном уровне. Однако, н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смотря на важность изучения молекулярной физики, существует ряд проблем, связанных с этим разделом, которые затрудняют его усвоение учащимися. В данной статье будут рассмотрены некоторые из этих проблем и предложены возможные пути их решения.</w:t>
      </w:r>
    </w:p>
    <w:p w:rsidR="00D05A39" w:rsidRDefault="00D05A39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КИМах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ЕГЭ по физике 2024 года произошли изменения, касающиеся содержания некоторых задач, связанных с молекулярной физикой.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основным изменениям работ относят: </w:t>
      </w:r>
      <w:r w:rsidRPr="00345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число зада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ний сокращено с 30 до 26, п</w:t>
      </w:r>
      <w:r w:rsidRPr="00345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 этом в первой части работы удалены интегрированное задание на распознавание гр</w:t>
      </w:r>
      <w:r w:rsidRPr="00345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345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фических зависимостей и два задания на определение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оответствия формул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физических </w:t>
      </w:r>
      <w:r w:rsidRPr="00345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величин по механике и электродинамике; во второй части работы удалено одно из заданий высокого уровня сложности (расчётная задача).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45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 из заданий с кратким ответом в виде числа в первой части работы перенесено из раздела «МКТ и термодинамика» в раздел «Механика».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даже после этого в вариантах остались около 5-7 задач, которые могут содержать тему «Молек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лярная физика», как известно по данным из официальной демо-версии 2024 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(рис.1).</w:t>
      </w:r>
    </w:p>
    <w:p w:rsidR="00D05A39" w:rsidRDefault="00D05A39" w:rsidP="00766156">
      <w:pPr>
        <w:spacing w:after="0" w:line="240" w:lineRule="auto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28F6" w:rsidRDefault="00AD28F6" w:rsidP="00AD28F6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 w:rsidRPr="002A013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7BA130CA" wp14:editId="71D9B0DD">
            <wp:simplePos x="0" y="0"/>
            <wp:positionH relativeFrom="column">
              <wp:posOffset>-65405</wp:posOffset>
            </wp:positionH>
            <wp:positionV relativeFrom="paragraph">
              <wp:posOffset>34290</wp:posOffset>
            </wp:positionV>
            <wp:extent cx="6405880" cy="1737360"/>
            <wp:effectExtent l="0" t="0" r="0" b="0"/>
            <wp:wrapSquare wrapText="bothSides"/>
            <wp:docPr id="1" name="Рисунок 1" descr="C:\Users\online-pc\Downloads\2023-10-09_11-25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line-pc\Downloads\2023-10-09_11-25-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7"/>
                    <a:stretch/>
                  </pic:blipFill>
                  <pic:spPr bwMode="auto">
                    <a:xfrm>
                      <a:off x="0" y="0"/>
                      <a:ext cx="64058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A39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                                                             </w:t>
      </w:r>
    </w:p>
    <w:p w:rsidR="00AD28F6" w:rsidRDefault="00AD28F6" w:rsidP="00766156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</w:p>
    <w:p w:rsidR="00D05A39" w:rsidRPr="00847F27" w:rsidRDefault="00AD28F6" w:rsidP="00766156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                                                            </w:t>
      </w:r>
      <w:r w:rsidR="00D05A39" w:rsidRPr="00847F27">
        <w:rPr>
          <w:rFonts w:ascii="Times New Roman" w:hAnsi="Times New Roman" w:cs="Times New Roman"/>
          <w:color w:val="000000"/>
          <w:szCs w:val="28"/>
          <w:shd w:val="clear" w:color="auto" w:fill="FFFFFF"/>
        </w:rPr>
        <w:t>Рис.1</w:t>
      </w:r>
      <w:r w:rsidR="00D05A39">
        <w:rPr>
          <w:rFonts w:ascii="Times New Roman" w:hAnsi="Times New Roman" w:cs="Times New Roman"/>
          <w:color w:val="000000"/>
          <w:szCs w:val="28"/>
          <w:shd w:val="clear" w:color="auto" w:fill="FFFFFF"/>
        </w:rPr>
        <w:t>.</w:t>
      </w:r>
    </w:p>
    <w:p w:rsidR="00D05A39" w:rsidRDefault="00D05A39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6E63" w:rsidRDefault="00D05A39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видим, в официальном документе изменений экзамена 2024 года указано, что молекулярная физика занимает от 5 до 7 заданий из 26, что являе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ся достаточно весомой частью работы. Так же во </w:t>
      </w:r>
      <w:r w:rsidR="00345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многих </w:t>
      </w:r>
      <w:proofErr w:type="spellStart"/>
      <w:r w:rsidR="00345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КИМах</w:t>
      </w:r>
      <w:proofErr w:type="spellEnd"/>
      <w:r w:rsidR="00345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одном вар</w:t>
      </w:r>
      <w:r w:rsidR="00345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345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анте используются зачастую сразу несколько заданий по этому разделу (зад</w:t>
      </w:r>
      <w:r w:rsidR="00345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345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ния по </w:t>
      </w:r>
      <w:proofErr w:type="spellStart"/>
      <w:r w:rsidR="00345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изопроцессам</w:t>
      </w:r>
      <w:proofErr w:type="spellEnd"/>
      <w:r w:rsidR="00345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графиками или текстовые задания на применение соо</w:t>
      </w:r>
      <w:r w:rsidR="00345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345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ветствующих формул, например, уравнения Менделеева-</w:t>
      </w:r>
      <w:proofErr w:type="spellStart"/>
      <w:r w:rsidR="00345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Клапейрона</w:t>
      </w:r>
      <w:proofErr w:type="spellEnd"/>
      <w:r w:rsidR="00345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345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="005D6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Можем привести пример процента выполнения заданий в </w:t>
      </w:r>
      <w:proofErr w:type="spellStart"/>
      <w:r w:rsidR="005D6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КИМах</w:t>
      </w:r>
      <w:proofErr w:type="spellEnd"/>
      <w:r w:rsidR="005D6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2023 год (рис.2), как видим по диаграмме, многие из задач, например, 7, 28, 29, которые зачастую</w:t>
      </w:r>
      <w:r w:rsidR="008C5C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включают в себя тему молекулярной физики, имеют маленький пр</w:t>
      </w:r>
      <w:r w:rsidR="008C5C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8C5C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 выполнения, по сравнению с другими задачами.</w:t>
      </w:r>
    </w:p>
    <w:p w:rsidR="005D6E63" w:rsidRDefault="005D6E63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E92F5CD" wp14:editId="16ECB99A">
            <wp:extent cx="5635680" cy="26593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051" t="33733" r="15513" b="22278"/>
                    <a:stretch/>
                  </pic:blipFill>
                  <pic:spPr bwMode="auto">
                    <a:xfrm>
                      <a:off x="0" y="0"/>
                      <a:ext cx="5632671" cy="265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E63" w:rsidRDefault="005D6E63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</w:t>
      </w:r>
      <w:r w:rsidR="00AD2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5D6E63">
        <w:rPr>
          <w:rFonts w:ascii="Times New Roman" w:hAnsi="Times New Roman" w:cs="Times New Roman"/>
          <w:color w:val="000000"/>
          <w:szCs w:val="28"/>
          <w:shd w:val="clear" w:color="auto" w:fill="FFFFFF"/>
        </w:rPr>
        <w:t>Рис.2.</w:t>
      </w:r>
    </w:p>
    <w:p w:rsidR="00AD28F6" w:rsidRDefault="00AD28F6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5CFD" w:rsidRDefault="00D05A39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Отсюда вытекает довольно большая проблема – нехватка задач разли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ной вариативности в учебниках и задачниках для 10-х классов. Во многих учебниках, например, в учебнике Г.Я. Мякишева, недостаточно задач похожих на те, что будут на экзамене, или такие задачи в принципе отсутствуют. Так же проблемно то, что сам материал темы подается «языком», который многие дети трудно воспринимают, некоторые определения, данные ранее в 8-9 классах, уже не дублируются, а новые определения записаны сложнее, чем они являются на самом деле</w:t>
      </w:r>
      <w:r w:rsidR="002E46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иногда определения даются просто формулой, никак не раз</w:t>
      </w:r>
      <w:r w:rsidR="002E46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ъ</w:t>
      </w:r>
      <w:r w:rsidR="002E46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ясняя, что она означает (рис.3). </w:t>
      </w:r>
    </w:p>
    <w:p w:rsidR="00AD28F6" w:rsidRDefault="00AD28F6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46B2" w:rsidRDefault="00AD28F6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3D96B5A" wp14:editId="66F813F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87440" cy="914400"/>
            <wp:effectExtent l="0" t="0" r="381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0" t="52422" r="23462" b="38917"/>
                    <a:stretch/>
                  </pic:blipFill>
                  <pic:spPr bwMode="auto">
                    <a:xfrm>
                      <a:off x="0" y="0"/>
                      <a:ext cx="6185518" cy="91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6B2" w:rsidRDefault="002E46B2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                                                      </w:t>
      </w:r>
      <w:r w:rsidR="00AD2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2E46B2">
        <w:rPr>
          <w:rFonts w:ascii="Times New Roman" w:hAnsi="Times New Roman" w:cs="Times New Roman"/>
          <w:color w:val="000000"/>
          <w:szCs w:val="28"/>
          <w:shd w:val="clear" w:color="auto" w:fill="FFFFFF"/>
        </w:rPr>
        <w:t>Рис.3.</w:t>
      </w:r>
    </w:p>
    <w:p w:rsidR="00AD28F6" w:rsidRDefault="00AD28F6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5CFD" w:rsidRDefault="008C5CFD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брать в пример задачи, которые даются в учебнике, но которых нет на ЕГЭ, то таких задач довольно много, и все они уровня «первичного» или «среднего», например, задачи на </w:t>
      </w:r>
      <w:r w:rsidR="002E46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(рис.4)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Это задачи из параграфа </w:t>
      </w:r>
      <w:r w:rsidR="002E46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«Примеры решения задач по основным положениям МКТ», в котором разбираются подо</w:t>
      </w:r>
      <w:r w:rsidR="002E46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2E46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ные задачи с решением (рис.5), а затем даются уже для самостоятельного реш</w:t>
      </w:r>
      <w:r w:rsidR="002E46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2E46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ния. Отличие заданий для самостоятельного решения и разобранных в парагр</w:t>
      </w:r>
      <w:r w:rsidR="002E46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2E46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фе – в цифрах. Задач повышенного уровня сложности не даны совсем. </w:t>
      </w:r>
    </w:p>
    <w:p w:rsidR="008C5CFD" w:rsidRDefault="008C5CFD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8B3878F" wp14:editId="5A6448F9">
            <wp:extent cx="5606903" cy="25831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1026" t="36468" r="23077" b="34130"/>
                    <a:stretch/>
                  </pic:blipFill>
                  <pic:spPr bwMode="auto">
                    <a:xfrm>
                      <a:off x="0" y="0"/>
                      <a:ext cx="5607489" cy="258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CFD" w:rsidRDefault="008C5CFD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</w:t>
      </w:r>
      <w:r w:rsidR="002E46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AD2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2E46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46B2">
        <w:rPr>
          <w:rFonts w:ascii="Times New Roman" w:hAnsi="Times New Roman" w:cs="Times New Roman"/>
          <w:color w:val="000000"/>
          <w:szCs w:val="28"/>
          <w:shd w:val="clear" w:color="auto" w:fill="FFFFFF"/>
        </w:rPr>
        <w:t>Рис.4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D28F6" w:rsidRDefault="00AD28F6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46B2" w:rsidRDefault="002E46B2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45051FF" wp14:editId="28667FCD">
            <wp:extent cx="5494020" cy="31087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1795" t="36012" r="22179" b="27748"/>
                    <a:stretch/>
                  </pic:blipFill>
                  <pic:spPr bwMode="auto">
                    <a:xfrm>
                      <a:off x="0" y="0"/>
                      <a:ext cx="5492541" cy="310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6B2" w:rsidRDefault="002E46B2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AD2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Рис.5</w:t>
      </w:r>
      <w:r w:rsidRPr="002E46B2">
        <w:rPr>
          <w:rFonts w:ascii="Times New Roman" w:hAnsi="Times New Roman" w:cs="Times New Roman"/>
          <w:color w:val="000000"/>
          <w:szCs w:val="28"/>
          <w:shd w:val="clear" w:color="auto" w:fill="FFFFFF"/>
        </w:rPr>
        <w:t>.</w:t>
      </w:r>
    </w:p>
    <w:p w:rsidR="00AD28F6" w:rsidRDefault="00AD28F6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5CFD" w:rsidRDefault="008C5CFD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Например, </w:t>
      </w:r>
      <w:r w:rsidR="002E46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практики,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самая большая «боль» детей, которые учат 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зику только по учебнику, отсутствие </w:t>
      </w:r>
      <w:r w:rsidR="002E46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достаточного количества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графических 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даний по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изопроцес</w:t>
      </w:r>
      <w:r w:rsidR="002E46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</w:t>
      </w:r>
      <w:proofErr w:type="spellEnd"/>
      <w:r w:rsidR="002E46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газовым законам. В параграфе разобраны задачи только на построение графиков (рис.6), но не на определение величин по гр</w:t>
      </w:r>
      <w:r w:rsidR="002E46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2E46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фикам, как это нужно сделать в заданиях ЕГЭ.</w:t>
      </w:r>
    </w:p>
    <w:p w:rsidR="00AD28F6" w:rsidRDefault="00AD28F6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46B2" w:rsidRDefault="002E46B2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F419EFB" wp14:editId="137CF647">
            <wp:extent cx="5909306" cy="10058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1154" t="42394" r="22693" b="46666"/>
                    <a:stretch/>
                  </pic:blipFill>
                  <pic:spPr bwMode="auto">
                    <a:xfrm>
                      <a:off x="0" y="0"/>
                      <a:ext cx="5906153" cy="1005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6B2" w:rsidRDefault="002E46B2" w:rsidP="00AD28F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</w:t>
      </w:r>
      <w:r w:rsidRPr="002E46B2">
        <w:rPr>
          <w:rFonts w:ascii="Times New Roman" w:hAnsi="Times New Roman" w:cs="Times New Roman"/>
          <w:color w:val="000000"/>
          <w:szCs w:val="28"/>
          <w:shd w:val="clear" w:color="auto" w:fill="FFFFFF"/>
        </w:rPr>
        <w:t>Рис.6.</w:t>
      </w:r>
    </w:p>
    <w:p w:rsidR="004D6C1F" w:rsidRDefault="004D6C1F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сравнения приведем задачу из банка задач ФИПИ, которые были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КИМах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прошлого года (рис.7): </w:t>
      </w:r>
    </w:p>
    <w:p w:rsidR="004D6C1F" w:rsidRDefault="004D6C1F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C00B545" wp14:editId="0236E9BE">
            <wp:extent cx="5864912" cy="2567940"/>
            <wp:effectExtent l="0" t="0" r="254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359" t="23932" r="6539" b="22278"/>
                    <a:stretch/>
                  </pic:blipFill>
                  <pic:spPr bwMode="auto">
                    <a:xfrm>
                      <a:off x="0" y="0"/>
                      <a:ext cx="5861780" cy="2566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C1F" w:rsidRDefault="004D6C1F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</w:t>
      </w:r>
      <w:r w:rsidRPr="004D6C1F">
        <w:rPr>
          <w:rFonts w:ascii="Times New Roman" w:hAnsi="Times New Roman" w:cs="Times New Roman"/>
          <w:color w:val="000000"/>
          <w:szCs w:val="28"/>
          <w:shd w:val="clear" w:color="auto" w:fill="FFFFFF"/>
        </w:rPr>
        <w:t>Рис.7.</w:t>
      </w:r>
    </w:p>
    <w:p w:rsidR="00AD28F6" w:rsidRDefault="00AD28F6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5362" w:rsidRDefault="004D6C1F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Наличие проблемы, описанной выше, на лицо. Д</w:t>
      </w:r>
      <w:r w:rsidR="00D05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ее решения</w:t>
      </w:r>
      <w:r w:rsidR="00D05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</w:t>
      </w:r>
      <w:r w:rsidR="00D05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05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димо следующее:</w:t>
      </w:r>
      <w:r w:rsidR="00BE3A07"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внести изменения в содержание и методики препод</w:t>
      </w:r>
      <w:r w:rsidR="00BE3A07"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BE3A07"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вания, чтобы сделать материал более доступным и понятным для учащихся</w:t>
      </w:r>
      <w:r w:rsidR="005D6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 же отдать</w:t>
      </w:r>
      <w:r w:rsidR="008879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приоритет задачам, которые используются в ЕГЭ</w:t>
      </w:r>
      <w:r w:rsidR="00345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де</w:t>
      </w:r>
      <w:r w:rsidR="005D6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лать упор в основном</w:t>
      </w:r>
      <w:r w:rsidR="00345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них, чтобы дети нарабатывали опыт решения задач по этому ра</w:t>
      </w:r>
      <w:r w:rsidR="00345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345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делу.</w:t>
      </w:r>
    </w:p>
    <w:p w:rsidR="005D6E63" w:rsidRDefault="005D6E63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Молекулярная физика включает в себя не только качественное описание молекулярных процессов, но и математические расчеты, основанные на законах физики. Это может стать проблемой для учащихся, у которых слабый матем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тический фундамент или недостаточно практики в решении физических задач.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решения этой проблемы необходимо улучшить математическую подгото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 учащихся и разработать методики преподавания, которые помогут им лучше понять и применять математические концепции в молекулярной физике. Мо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проводить дополнительные уроки по математике, делать акцент на матем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тических аспектах во время уроков молекулярной физики и предлагать допо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нительные зада</w:t>
      </w:r>
      <w:r w:rsidR="004D6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 для самостоятельного решения.</w:t>
      </w:r>
    </w:p>
    <w:p w:rsidR="005D6E63" w:rsidRPr="005D6E63" w:rsidRDefault="005D6E63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 же о</w:t>
      </w:r>
      <w:r w:rsidRPr="00BE3A07">
        <w:rPr>
          <w:rFonts w:ascii="Times New Roman" w:hAnsi="Times New Roman" w:cs="Times New Roman"/>
          <w:color w:val="000000"/>
          <w:sz w:val="28"/>
          <w:szCs w:val="28"/>
        </w:rPr>
        <w:t xml:space="preserve">дной из проблем изучения раздела молекулярной физики в школе в 10 классе является недостаток задач разного уровня в учебниках. </w:t>
      </w:r>
      <w:r w:rsidR="004D6C1F">
        <w:rPr>
          <w:rFonts w:ascii="Times New Roman" w:hAnsi="Times New Roman" w:cs="Times New Roman"/>
          <w:color w:val="000000"/>
          <w:sz w:val="28"/>
          <w:szCs w:val="28"/>
        </w:rPr>
        <w:t>Как мы разобрали выше, проблема однообразности задач очень явна в учебниках, так же явно то, что зачастую в учебниках даются задания на «минимум», кот</w:t>
      </w:r>
      <w:r w:rsidR="004D6C1F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4D6C1F">
        <w:rPr>
          <w:rFonts w:ascii="Times New Roman" w:hAnsi="Times New Roman" w:cs="Times New Roman"/>
          <w:color w:val="000000"/>
          <w:sz w:val="28"/>
          <w:szCs w:val="28"/>
        </w:rPr>
        <w:t xml:space="preserve">рый должны знать все ученики, и что-то выше, как в заданиях ЕГЭ  в учебники попадает очень редко. </w:t>
      </w:r>
      <w:r w:rsidRPr="00BE3A07">
        <w:rPr>
          <w:rFonts w:ascii="Times New Roman" w:hAnsi="Times New Roman" w:cs="Times New Roman"/>
          <w:color w:val="000000"/>
          <w:sz w:val="28"/>
          <w:szCs w:val="28"/>
        </w:rPr>
        <w:t>Недостаток задач может создать несколько проблем для учащихся. Во-первых, ученикам может быть сложно перейти от простых задач, в которых применяются только базовые законы молекулярной физики, к более сложным задачам, требующим глубокого понимания и применения более сложных концепций. Это может привести к недостаточному развитию аналит</w:t>
      </w:r>
      <w:r w:rsidRPr="00BE3A0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E3A07">
        <w:rPr>
          <w:rFonts w:ascii="Times New Roman" w:hAnsi="Times New Roman" w:cs="Times New Roman"/>
          <w:color w:val="000000"/>
          <w:sz w:val="28"/>
          <w:szCs w:val="28"/>
        </w:rPr>
        <w:t>ческих и проблемно-ориентированных навыков у учащихся, а также ухудшить их способность применять физические законы к реальным ситуациям.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3A07">
        <w:rPr>
          <w:rFonts w:ascii="Times New Roman" w:hAnsi="Times New Roman" w:cs="Times New Roman"/>
          <w:color w:val="000000"/>
          <w:sz w:val="28"/>
          <w:szCs w:val="28"/>
        </w:rPr>
        <w:t>Во-вторых, может привести к ограниченной подготовке учащихся к решению задач на экзаменах или вступительных испытаниях в вузах. В таких ситуациях учен</w:t>
      </w:r>
      <w:r w:rsidRPr="00BE3A0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E3A07">
        <w:rPr>
          <w:rFonts w:ascii="Times New Roman" w:hAnsi="Times New Roman" w:cs="Times New Roman"/>
          <w:color w:val="000000"/>
          <w:sz w:val="28"/>
          <w:szCs w:val="28"/>
        </w:rPr>
        <w:t xml:space="preserve">кам может быть </w:t>
      </w:r>
      <w:proofErr w:type="gramStart"/>
      <w:r w:rsidRPr="00BE3A07">
        <w:rPr>
          <w:rFonts w:ascii="Times New Roman" w:hAnsi="Times New Roman" w:cs="Times New Roman"/>
          <w:color w:val="000000"/>
          <w:sz w:val="28"/>
          <w:szCs w:val="28"/>
        </w:rPr>
        <w:t>сложно</w:t>
      </w:r>
      <w:proofErr w:type="gramEnd"/>
      <w:r w:rsidRPr="00BE3A07">
        <w:rPr>
          <w:rFonts w:ascii="Times New Roman" w:hAnsi="Times New Roman" w:cs="Times New Roman"/>
          <w:color w:val="000000"/>
          <w:sz w:val="28"/>
          <w:szCs w:val="28"/>
        </w:rPr>
        <w:t xml:space="preserve"> применить свои знания молекулярной физики к более сложным и нестандартным ситуациям, которые могут быть представлены в з</w:t>
      </w:r>
      <w:r w:rsidRPr="00BE3A0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E3A07">
        <w:rPr>
          <w:rFonts w:ascii="Times New Roman" w:hAnsi="Times New Roman" w:cs="Times New Roman"/>
          <w:color w:val="000000"/>
          <w:sz w:val="28"/>
          <w:szCs w:val="28"/>
        </w:rPr>
        <w:t>дачах.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Чтобы этого избежать </w:t>
      </w:r>
      <w:proofErr w:type="gramStart"/>
      <w:r w:rsidRPr="00BE3A07">
        <w:rPr>
          <w:rFonts w:ascii="Times New Roman" w:hAnsi="Times New Roman" w:cs="Times New Roman"/>
          <w:color w:val="000000"/>
          <w:sz w:val="28"/>
          <w:szCs w:val="28"/>
        </w:rPr>
        <w:t>необходимо</w:t>
      </w:r>
      <w:proofErr w:type="gramEnd"/>
      <w:r w:rsidRPr="00BE3A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87843">
        <w:rPr>
          <w:rFonts w:ascii="Times New Roman" w:hAnsi="Times New Roman" w:cs="Times New Roman"/>
          <w:color w:val="000000"/>
          <w:sz w:val="28"/>
          <w:szCs w:val="28"/>
        </w:rPr>
        <w:t>разработать новые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задачники</w:t>
      </w:r>
      <w:r w:rsidRPr="00BE3A07">
        <w:rPr>
          <w:rFonts w:ascii="Times New Roman" w:hAnsi="Times New Roman" w:cs="Times New Roman"/>
          <w:color w:val="000000"/>
          <w:sz w:val="28"/>
          <w:szCs w:val="28"/>
        </w:rPr>
        <w:t>, кот</w:t>
      </w:r>
      <w:r w:rsidRPr="00BE3A0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E3A07">
        <w:rPr>
          <w:rFonts w:ascii="Times New Roman" w:hAnsi="Times New Roman" w:cs="Times New Roman"/>
          <w:color w:val="000000"/>
          <w:sz w:val="28"/>
          <w:szCs w:val="28"/>
        </w:rPr>
        <w:t xml:space="preserve">рые будут содержать достаточное количество задач разного </w:t>
      </w:r>
      <w:r>
        <w:rPr>
          <w:rFonts w:ascii="Times New Roman" w:hAnsi="Times New Roman" w:cs="Times New Roman"/>
          <w:color w:val="000000"/>
          <w:sz w:val="28"/>
          <w:szCs w:val="28"/>
        </w:rPr>
        <w:t>уровня сложности. Такие задачники</w:t>
      </w:r>
      <w:r w:rsidRPr="00BE3A07">
        <w:rPr>
          <w:rFonts w:ascii="Times New Roman" w:hAnsi="Times New Roman" w:cs="Times New Roman"/>
          <w:color w:val="000000"/>
          <w:sz w:val="28"/>
          <w:szCs w:val="28"/>
        </w:rPr>
        <w:t xml:space="preserve"> должны предлагать простые задачи для закрепления базовых концепций и постепенно переходить к более сложным задачам, которые разв</w:t>
      </w:r>
      <w:r w:rsidRPr="00BE3A0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E3A07">
        <w:rPr>
          <w:rFonts w:ascii="Times New Roman" w:hAnsi="Times New Roman" w:cs="Times New Roman"/>
          <w:color w:val="000000"/>
          <w:sz w:val="28"/>
          <w:szCs w:val="28"/>
        </w:rPr>
        <w:t>вают аналитическое мышление и способность адаптироваться к новым ситу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циям. Этой проблемой мы займемся в предстоящей выпускной квалификацио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ной работе, в которой разработаем банк заданий для задачника по молекуля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ной физике, в котором будут задачи различного уровня, темы для исследов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тельских работ, задания из ЕГЭ и т.д. </w:t>
      </w:r>
      <w:r w:rsidRPr="00BE3A07">
        <w:rPr>
          <w:rFonts w:ascii="Times New Roman" w:hAnsi="Times New Roman" w:cs="Times New Roman"/>
          <w:color w:val="000000"/>
          <w:sz w:val="28"/>
          <w:szCs w:val="28"/>
        </w:rPr>
        <w:t>Помимо этого, можно также использовать другие источники для поиска задач разного уровня. Интернет предлагает мн</w:t>
      </w:r>
      <w:r w:rsidRPr="00BE3A0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E3A07">
        <w:rPr>
          <w:rFonts w:ascii="Times New Roman" w:hAnsi="Times New Roman" w:cs="Times New Roman"/>
          <w:color w:val="000000"/>
          <w:sz w:val="28"/>
          <w:szCs w:val="28"/>
        </w:rPr>
        <w:t xml:space="preserve">жество ресурсов, включая сайты и форумы, где можно найти дополнительные задачи по молекулярной физике. Учителя могут использовать эти ресурсы для </w:t>
      </w:r>
      <w:r w:rsidRPr="00BE3A07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подготовки дополнительных материалов или даже создания своих собственных задач.</w:t>
      </w:r>
    </w:p>
    <w:p w:rsidR="00BE3A07" w:rsidRPr="00847F27" w:rsidRDefault="00BE3A07" w:rsidP="007661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 одной проблемой изучения молекулярной физики в школе является недостаток демонстрационного материала. Молекулярные процессы и структ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 невидимы невооруженным глазом, и учащимся сложно представить, как проводить эксперименты</w:t>
      </w:r>
      <w:r w:rsidR="00847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наблюдать за происходящим. </w:t>
      </w:r>
      <w:proofErr w:type="spellStart"/>
      <w:r w:rsidR="00847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Изопроцессы</w:t>
      </w:r>
      <w:proofErr w:type="spellEnd"/>
      <w:r w:rsidR="00847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</w:t>
      </w:r>
      <w:r w:rsidR="00847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847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исходящие с газами, в большинстве школ остаются бездоказательными, так как нет соответствующих лабораторных приборов. 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Большинство демонстраций, связанных с молекулярной физикой, требуют специального оборудования и химических реактивов, которые не всегда доступны в школах. Для решения этой проблемы необходимо разработать более доступные и простые демо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страционные материалы. Можно использовать симуляции или виртуальные л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боратории, которые помогут учащимся наблюдать и изучать молекулярные процессы без необходимости использовать дорогостоящие материалы. Также можно привлечь внешние ресурсы, такие как университеты или научные це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тры, для организации мастер-классов и экскурсий, где учащиеся смогут набл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дать реальные эксперименты и общаться с учеными.</w:t>
      </w:r>
    </w:p>
    <w:p w:rsidR="00221692" w:rsidRPr="00221692" w:rsidRDefault="00BE3A07" w:rsidP="00221692">
      <w:pPr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Изучение молекулярной физики в школе в 10 классе является сложным и важным заданием. Несмотря на перечисленные проблемы, они могут быть решены с помощью пересмотра программы, улучшения доступности демо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страционного материала и улучшения ма</w:t>
      </w:r>
      <w:r w:rsidR="00D20D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тематической подготовки учащихся, подготовки нового материала для решения задач и т.д</w:t>
      </w:r>
      <w:r w:rsidRPr="00BE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Это позволит учащимся лучше понять и усвоить основы молекулярной физики, а также подготовить их к дальнейшему изучению этой науки на более продвинутых уровнях.</w:t>
      </w:r>
    </w:p>
    <w:p w:rsidR="00BE3A07" w:rsidRDefault="000215E4" w:rsidP="00766156">
      <w:pPr>
        <w:spacing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ЛИТЕРАТУРА</w:t>
      </w:r>
    </w:p>
    <w:p w:rsidR="000215E4" w:rsidRDefault="000215E4" w:rsidP="00221692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Мякишев</w:t>
      </w:r>
      <w:proofErr w:type="spellEnd"/>
      <w:r w:rsidRP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Буховцев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Б. Б., Сотский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 Н.</w:t>
      </w:r>
      <w:r w:rsidRP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Физика 10 класс, учеб, для </w:t>
      </w:r>
      <w:proofErr w:type="spellStart"/>
      <w:r w:rsidRP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общеобразоват</w:t>
      </w:r>
      <w:proofErr w:type="spellEnd"/>
      <w:r w:rsidRP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организаций [Текст] / Г. Я. </w:t>
      </w:r>
      <w:proofErr w:type="spellStart"/>
      <w:r w:rsidRP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Мякишев</w:t>
      </w:r>
      <w:proofErr w:type="spellEnd"/>
      <w:r w:rsidRP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Б. Б. </w:t>
      </w:r>
      <w:proofErr w:type="spellStart"/>
      <w:r w:rsidRP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Буховцев</w:t>
      </w:r>
      <w:proofErr w:type="spellEnd"/>
      <w:r w:rsidRP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Н. Н. Сотский — под ред.</w:t>
      </w:r>
      <w:r w:rsidR="002216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 А. Парфентьевой. — Москва:</w:t>
      </w:r>
      <w:r w:rsidRP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2016 — 478 c. </w:t>
      </w:r>
    </w:p>
    <w:p w:rsidR="000215E4" w:rsidRDefault="000215E4" w:rsidP="00221692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Зиновьев, Ю. Г., Марков, П. П. Физика 10 класс, учеб, для </w:t>
      </w:r>
      <w:proofErr w:type="spellStart"/>
      <w:r w:rsidRP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общео</w:t>
      </w:r>
      <w:r w:rsidRP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разоват</w:t>
      </w:r>
      <w:proofErr w:type="spellEnd"/>
      <w:r w:rsidRP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организаций [Текст] 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Ю. Г. Зиновьев, П. П. Марков</w:t>
      </w:r>
      <w:r w:rsidRP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Москва: Пр</w:t>
      </w:r>
      <w:r w:rsidRP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свещение, 2014 — 324 c.</w:t>
      </w:r>
    </w:p>
    <w:p w:rsidR="008A4E93" w:rsidRPr="000215E4" w:rsidRDefault="008A4E93" w:rsidP="00221692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Демоверсия ЕГЭ 2024 </w:t>
      </w:r>
      <w:r w:rsidRPr="008A4E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Электронный ресурс</w:t>
      </w:r>
      <w:r w:rsidRPr="008A4E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221692" w:rsidRP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URL</w:t>
      </w:r>
      <w:r w:rsid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hyperlink r:id="rId15" w:history="1">
        <w:r w:rsidR="000215E4" w:rsidRPr="00711631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https://4ege.ru/fizika/68364-demoversija-ege-2024-po-fizike.html</w:t>
        </w:r>
      </w:hyperlink>
      <w:r w:rsidR="000215E4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215E4" w:rsidRPr="000215E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(дата обращения 20.09.2023)</w:t>
      </w:r>
      <w:r w:rsidR="000215E4" w:rsidRPr="000215E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ab/>
      </w:r>
    </w:p>
    <w:p w:rsidR="008A4E93" w:rsidRPr="008A4E93" w:rsidRDefault="008A4E93" w:rsidP="00221692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ФГОС СОО 2023 </w:t>
      </w:r>
      <w:r w:rsidRPr="008A4E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Электронный ресурс</w:t>
      </w:r>
      <w:r w:rsidRPr="008A4E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2216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21692" w:rsidRP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URL</w:t>
      </w:r>
      <w:r w:rsid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6" w:history="1">
        <w:r w:rsidR="000215E4" w:rsidRPr="00711631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</w:t>
        </w:r>
        <w:proofErr w:type="spellStart"/>
        <w:r w:rsidR="000215E4" w:rsidRPr="00711631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fgos</w:t>
        </w:r>
        <w:proofErr w:type="spellEnd"/>
        <w:r w:rsidR="000215E4" w:rsidRPr="00711631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="000215E4" w:rsidRPr="00711631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021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215E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(д</w:t>
      </w:r>
      <w:r w:rsidR="000215E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а</w:t>
      </w:r>
      <w:r w:rsidR="000215E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та обращения 21</w:t>
      </w:r>
      <w:r w:rsidR="000215E4" w:rsidRPr="000215E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.09.2023)</w:t>
      </w:r>
      <w:r w:rsidR="000215E4" w:rsidRPr="000215E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ab/>
      </w:r>
    </w:p>
    <w:p w:rsidR="008A4E93" w:rsidRPr="00BE3A07" w:rsidRDefault="008A4E93" w:rsidP="00766156">
      <w:pPr>
        <w:pStyle w:val="a3"/>
        <w:spacing w:after="0" w:line="24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sectPr w:rsidR="008A4E93" w:rsidRPr="00BE3A07" w:rsidSect="0076615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252613"/>
    <w:multiLevelType w:val="hybridMultilevel"/>
    <w:tmpl w:val="4168B456"/>
    <w:lvl w:ilvl="0" w:tplc="86E20F2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3EC"/>
    <w:rsid w:val="000215E4"/>
    <w:rsid w:val="000D3A99"/>
    <w:rsid w:val="0017541E"/>
    <w:rsid w:val="00221692"/>
    <w:rsid w:val="002A0136"/>
    <w:rsid w:val="002E46B2"/>
    <w:rsid w:val="00345362"/>
    <w:rsid w:val="004D6C1F"/>
    <w:rsid w:val="00514525"/>
    <w:rsid w:val="005B286F"/>
    <w:rsid w:val="005D6E63"/>
    <w:rsid w:val="00766156"/>
    <w:rsid w:val="00847F27"/>
    <w:rsid w:val="008879E2"/>
    <w:rsid w:val="008A4E93"/>
    <w:rsid w:val="008B4B72"/>
    <w:rsid w:val="008C5CFD"/>
    <w:rsid w:val="00A04595"/>
    <w:rsid w:val="00A164B7"/>
    <w:rsid w:val="00AD28F6"/>
    <w:rsid w:val="00B87843"/>
    <w:rsid w:val="00BE3A07"/>
    <w:rsid w:val="00D05A39"/>
    <w:rsid w:val="00D20DAF"/>
    <w:rsid w:val="00E21760"/>
    <w:rsid w:val="00E8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3A0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A4E9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5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5A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3A0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A4E9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5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5A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fgos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s://4ege.ru/fizika/68364-demoversija-ege-2024-po-fizike.html" TargetMode="Externa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5FE8F-205C-48C1-B33B-AD9AE9D6D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6</Pages>
  <Words>1640</Words>
  <Characters>9348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online-pc</dc:creator>
  <cp:keywords/>
  <dc:description/>
  <cp:lastModifiedBy>Shiro Winter</cp:lastModifiedBy>
  <cp:revision>13</cp:revision>
  <dcterms:created xsi:type="dcterms:W3CDTF">2023-10-09T07:01:00Z</dcterms:created>
  <dcterms:modified xsi:type="dcterms:W3CDTF">2023-11-10T20:53:00Z</dcterms:modified>
</cp:coreProperties>
</file>