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3" w:rsidRPr="000F2949" w:rsidRDefault="00586B74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b/>
          <w:sz w:val="28"/>
          <w:szCs w:val="28"/>
          <w:lang w:val="ru-RU"/>
        </w:rPr>
        <w:t>Открытое занятие по ФЭМП по сказке «Теремок» во второй младшей группе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86B74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: развитие математических способностей детей: упражнять в счете до 5, учить различать геометрические фигуры. Закреплять понятие «длинный», «короткий».</w:t>
      </w:r>
    </w:p>
    <w:p w:rsidR="005B1C45" w:rsidRDefault="005B1C45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B74" w:rsidRPr="000F2949" w:rsidRDefault="00586B74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задачи: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название геометрических фигу</w:t>
      </w: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р(</w:t>
      </w:r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>круг, квадрат, треугольник, прямоугольник). Формировать умение составлять цепочку (ряд) из геометрических фигур. Закрепить: короткий, длинный, высокий, низкий, большой, маленький.</w:t>
      </w:r>
    </w:p>
    <w:p w:rsidR="005B1C45" w:rsidRDefault="005B1C45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B74" w:rsidRPr="000F2949" w:rsidRDefault="00586B74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слуховое восприятие, внимание, память через организацию различных видов деятельности. Развивать эстетическое восприятие.</w:t>
      </w:r>
    </w:p>
    <w:p w:rsidR="005B1C45" w:rsidRDefault="005B1C45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5B1C4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0F2949">
        <w:rPr>
          <w:rFonts w:ascii="Times New Roman" w:hAnsi="Times New Roman" w:cs="Times New Roman"/>
          <w:sz w:val="28"/>
          <w:szCs w:val="28"/>
        </w:rPr>
        <w:t xml:space="preserve"> во</w:t>
      </w:r>
      <w:r w:rsidR="00586B74" w:rsidRPr="000F2949">
        <w:rPr>
          <w:rFonts w:ascii="Times New Roman" w:hAnsi="Times New Roman" w:cs="Times New Roman"/>
          <w:sz w:val="28"/>
          <w:szCs w:val="28"/>
        </w:rPr>
        <w:t>спитывать у де</w:t>
      </w:r>
      <w:proofErr w:type="spellStart"/>
      <w:r w:rsidR="00586B74" w:rsidRPr="000F2949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="00586B74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играм</w:t>
      </w:r>
      <w:r w:rsidRPr="000F2949">
        <w:rPr>
          <w:rFonts w:ascii="Times New Roman" w:hAnsi="Times New Roman" w:cs="Times New Roman"/>
          <w:sz w:val="28"/>
          <w:szCs w:val="28"/>
        </w:rPr>
        <w:t xml:space="preserve">, </w:t>
      </w:r>
      <w:r w:rsidR="00586B74" w:rsidRPr="000F2949">
        <w:rPr>
          <w:rFonts w:ascii="Times New Roman" w:hAnsi="Times New Roman" w:cs="Times New Roman"/>
          <w:sz w:val="28"/>
          <w:szCs w:val="28"/>
          <w:lang w:val="ru-RU"/>
        </w:rPr>
        <w:t>доброжелатель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отношение друг к другу в</w:t>
      </w:r>
      <w:r w:rsidR="00586B74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 процесс</w:t>
      </w:r>
      <w:r w:rsidRPr="000F2949">
        <w:rPr>
          <w:rFonts w:ascii="Times New Roman" w:hAnsi="Times New Roman" w:cs="Times New Roman"/>
          <w:sz w:val="28"/>
          <w:szCs w:val="28"/>
        </w:rPr>
        <w:t>е игры.</w:t>
      </w:r>
    </w:p>
    <w:p w:rsidR="005B1C45" w:rsidRDefault="005B1C45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C45" w:rsidRDefault="00586B74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1C45">
        <w:rPr>
          <w:rFonts w:ascii="Times New Roman" w:hAnsi="Times New Roman" w:cs="Times New Roman"/>
          <w:b/>
          <w:sz w:val="28"/>
          <w:szCs w:val="28"/>
        </w:rPr>
        <w:t>Предше</w:t>
      </w:r>
      <w:r w:rsidRPr="005B1C45">
        <w:rPr>
          <w:rFonts w:ascii="Times New Roman" w:hAnsi="Times New Roman" w:cs="Times New Roman"/>
          <w:b/>
          <w:sz w:val="28"/>
          <w:szCs w:val="28"/>
          <w:lang w:val="ru-RU"/>
        </w:rPr>
        <w:t>ствующ</w:t>
      </w:r>
      <w:r w:rsidRPr="005B1C4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5B1C4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ознакомление со сказочными персонажами, их количеством. С цифрами от 1 до 5, закрепить способы сравнения двух предметов по длине. Упражнять детей различать и называть геометрические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фигуры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B1C45" w:rsidRPr="000F2949">
        <w:rPr>
          <w:rFonts w:ascii="Times New Roman" w:hAnsi="Times New Roman" w:cs="Times New Roman"/>
          <w:sz w:val="28"/>
          <w:szCs w:val="28"/>
        </w:rPr>
        <w:t>, квадрат, треугольник.</w:t>
      </w:r>
    </w:p>
    <w:p w:rsidR="005B1C45" w:rsidRDefault="005B1C45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07E3" w:rsidRPr="005B1C45" w:rsidRDefault="00586B7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5B1C45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домик-теремок. Игрушки: мышка, лягушка, зайчик, лиса, волк, медведь. Дорожки: длинная, короткая. Три обруча разные по цвету и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геометрические фигуры: флажки разного </w:t>
      </w:r>
      <w:proofErr w:type="spellStart"/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цв</w:t>
      </w:r>
      <w:r w:rsidR="005B1C45" w:rsidRPr="000F2949">
        <w:rPr>
          <w:rFonts w:ascii="Times New Roman" w:hAnsi="Times New Roman" w:cs="Times New Roman"/>
          <w:sz w:val="28"/>
          <w:szCs w:val="28"/>
        </w:rPr>
        <w:t>ета</w:t>
      </w:r>
      <w:proofErr w:type="spellEnd"/>
    </w:p>
    <w:p w:rsidR="00AF4819" w:rsidRPr="000F2949" w:rsidRDefault="00AF481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AF4819" w:rsidRPr="005B1C45" w:rsidRDefault="00AF4819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1C45">
        <w:rPr>
          <w:rFonts w:ascii="Times New Roman" w:hAnsi="Times New Roman" w:cs="Times New Roman"/>
          <w:b/>
          <w:sz w:val="28"/>
          <w:szCs w:val="28"/>
          <w:lang w:val="ru-RU"/>
        </w:rPr>
        <w:t>Ход ООД: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AF481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вучит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музы</w:t>
      </w:r>
      <w:proofErr w:type="spellStart"/>
      <w:r w:rsidR="005B1C45" w:rsidRPr="000F294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>. В зала ходят дети и</w:t>
      </w:r>
      <w:r w:rsidRPr="000F2949">
        <w:rPr>
          <w:rFonts w:ascii="Times New Roman" w:hAnsi="Times New Roman" w:cs="Times New Roman"/>
          <w:sz w:val="28"/>
          <w:szCs w:val="28"/>
        </w:rPr>
        <w:t xml:space="preserve"> здороваются с гост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ями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F4819" w:rsidRPr="000F2949" w:rsidRDefault="00AF481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оспи</w:t>
      </w:r>
      <w:r w:rsidR="005B1C45" w:rsidRPr="000F2949">
        <w:rPr>
          <w:rFonts w:ascii="Times New Roman" w:hAnsi="Times New Roman" w:cs="Times New Roman"/>
          <w:sz w:val="28"/>
          <w:szCs w:val="28"/>
        </w:rPr>
        <w:t>татель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>: Дети вы любите сказки? А как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вы знаете сказки? </w:t>
      </w:r>
      <w:r w:rsidR="005B1C45" w:rsidRPr="000F294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ответы детей</w:t>
      </w:r>
      <w:r w:rsidR="005B1C45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="005B1C45" w:rsidRPr="000F29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хотите очутиться в сказке?</w:t>
      </w:r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C45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(3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вучит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музыка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Дети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F4819" w:rsidRPr="000F2949">
        <w:rPr>
          <w:rFonts w:ascii="Times New Roman" w:hAnsi="Times New Roman" w:cs="Times New Roman"/>
          <w:sz w:val="28"/>
          <w:szCs w:val="28"/>
        </w:rPr>
        <w:t xml:space="preserve">открывают глаза 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видя</w:t>
      </w:r>
      <w:r w:rsidRPr="000F29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2949">
        <w:rPr>
          <w:rFonts w:ascii="Times New Roman" w:hAnsi="Times New Roman" w:cs="Times New Roman"/>
          <w:sz w:val="28"/>
          <w:szCs w:val="28"/>
        </w:rPr>
        <w:t>, стоит домик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AF481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оспи</w:t>
      </w:r>
      <w:r w:rsidRPr="000F2949">
        <w:rPr>
          <w:rFonts w:ascii="Times New Roman" w:hAnsi="Times New Roman" w:cs="Times New Roman"/>
          <w:sz w:val="28"/>
          <w:szCs w:val="28"/>
        </w:rPr>
        <w:t>татель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>: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Стоит в 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поле терем -</w:t>
      </w:r>
      <w:r w:rsidRPr="000F2949"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0F2949" w:rsidRDefault="005B1C4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2949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не низок не высок</w:t>
      </w:r>
      <w:proofErr w:type="gramEnd"/>
    </w:p>
    <w:p w:rsidR="000D07E3" w:rsidRPr="000F2949" w:rsidRDefault="00AF481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по полю мышка</w:t>
      </w:r>
      <w:r w:rsidR="005B1C45" w:rsidRPr="000F2949">
        <w:rPr>
          <w:rFonts w:ascii="Times New Roman" w:hAnsi="Times New Roman" w:cs="Times New Roman"/>
          <w:sz w:val="28"/>
          <w:szCs w:val="28"/>
        </w:rPr>
        <w:t>на бежала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Теремок увидала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А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к теремку две дороги ведут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>Какие? ( Ответы детей) Мыш</w:t>
      </w:r>
      <w:r w:rsidR="00AF4819" w:rsidRPr="000F2949">
        <w:rPr>
          <w:rFonts w:ascii="Times New Roman" w:hAnsi="Times New Roman" w:cs="Times New Roman"/>
          <w:sz w:val="28"/>
          <w:szCs w:val="28"/>
        </w:rPr>
        <w:t xml:space="preserve">ка запуталась, по какой дороге 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AF4819" w:rsidRPr="000F2949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добраться до домика? По длинной или п</w:t>
      </w:r>
      <w:r w:rsidR="00AF4819" w:rsidRPr="000F2949">
        <w:rPr>
          <w:rFonts w:ascii="Times New Roman" w:hAnsi="Times New Roman" w:cs="Times New Roman"/>
          <w:sz w:val="28"/>
          <w:szCs w:val="28"/>
        </w:rPr>
        <w:t>о короткой? Почему? (Ответы дет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) Да, по </w:t>
      </w:r>
      <w:proofErr w:type="gramStart"/>
      <w:r w:rsidRPr="000F2949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Pr="000F2949">
        <w:rPr>
          <w:rFonts w:ascii="Times New Roman" w:hAnsi="Times New Roman" w:cs="Times New Roman"/>
          <w:sz w:val="28"/>
          <w:szCs w:val="28"/>
        </w:rPr>
        <w:t>, добраться быстрее. Пойдемте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по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к</w:t>
      </w:r>
      <w:r w:rsidRPr="000F2949">
        <w:rPr>
          <w:rFonts w:ascii="Times New Roman" w:hAnsi="Times New Roman" w:cs="Times New Roman"/>
          <w:sz w:val="28"/>
          <w:szCs w:val="28"/>
        </w:rPr>
        <w:t>ороткой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дорожке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все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за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819" w:rsidRPr="000F2949">
        <w:rPr>
          <w:rFonts w:ascii="Times New Roman" w:hAnsi="Times New Roman" w:cs="Times New Roman"/>
          <w:sz w:val="28"/>
          <w:szCs w:val="28"/>
          <w:lang w:val="ru-RU"/>
        </w:rPr>
        <w:t>мышкой. Прибежала мышка к домику и хотела бы там жить</w:t>
      </w:r>
      <w:r w:rsidR="00337E01" w:rsidRPr="000F2949">
        <w:rPr>
          <w:rFonts w:ascii="Times New Roman" w:hAnsi="Times New Roman" w:cs="Times New Roman"/>
          <w:sz w:val="28"/>
          <w:szCs w:val="28"/>
          <w:lang w:val="ru-RU"/>
        </w:rPr>
        <w:t>. Смотрите, а около домика беспорядок – все разбросано. Что вы видите?</w:t>
      </w:r>
    </w:p>
    <w:p w:rsidR="000D07E3" w:rsidRPr="000F2949" w:rsidRDefault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А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как называются</w:t>
      </w:r>
      <w:r w:rsidRPr="000F2949">
        <w:rPr>
          <w:rFonts w:ascii="Times New Roman" w:hAnsi="Times New Roman" w:cs="Times New Roman"/>
          <w:sz w:val="28"/>
          <w:szCs w:val="28"/>
        </w:rPr>
        <w:t xml:space="preserve"> эти фигур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Назовите</w:t>
      </w:r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одним словом. </w:t>
      </w: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(Ответы детей.</w:t>
      </w:r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Геометрические)</w:t>
      </w:r>
      <w:proofErr w:type="gramEnd"/>
    </w:p>
    <w:p w:rsidR="00337E01" w:rsidRPr="000F2949" w:rsidRDefault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А сколько их? (ответы детей.</w:t>
      </w:r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Много)</w:t>
      </w:r>
      <w:proofErr w:type="gramEnd"/>
    </w:p>
    <w:p w:rsidR="00337E01" w:rsidRPr="000F2949" w:rsidRDefault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поможем мышке разложить все фигуры по порядку, по домикам (обручам). В </w:t>
      </w:r>
      <w:proofErr w:type="spellStart"/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красный-круги</w:t>
      </w:r>
      <w:proofErr w:type="spellEnd"/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синий-треугольники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желтый-квадратики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. (дети выполняют задания).</w:t>
      </w:r>
    </w:p>
    <w:p w:rsidR="00337E01" w:rsidRPr="000F2949" w:rsidRDefault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Молодцы, ребята, вы помогли мышке. Сколько 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зверцшек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стало жить в теремочке? (один).</w:t>
      </w:r>
    </w:p>
    <w:p w:rsidR="000D07E3" w:rsidRPr="000F2949" w:rsidRDefault="005B1C45" w:rsidP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37E01" w:rsidRPr="000F2949">
        <w:rPr>
          <w:rFonts w:ascii="Times New Roman" w:hAnsi="Times New Roman" w:cs="Times New Roman"/>
          <w:sz w:val="28"/>
          <w:szCs w:val="28"/>
          <w:lang w:val="ru-RU"/>
        </w:rPr>
        <w:t>Стоит в поле терем-теремок</w:t>
      </w:r>
    </w:p>
    <w:p w:rsidR="00337E01" w:rsidRPr="000F2949" w:rsidRDefault="00337E01" w:rsidP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Он не 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низок-не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высок</w:t>
      </w:r>
    </w:p>
    <w:p w:rsidR="00337E01" w:rsidRPr="000F2949" w:rsidRDefault="00337E01" w:rsidP="00337E01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>Лягушка скачет по болоту</w:t>
      </w:r>
    </w:p>
    <w:p w:rsidR="000D07E3" w:rsidRPr="000F2949" w:rsidRDefault="00337E0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тере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ей </w:t>
      </w:r>
      <w:r w:rsidR="005B1C45" w:rsidRPr="000F2949">
        <w:rPr>
          <w:rFonts w:ascii="Times New Roman" w:hAnsi="Times New Roman" w:cs="Times New Roman"/>
          <w:sz w:val="28"/>
          <w:szCs w:val="28"/>
        </w:rPr>
        <w:t>жить охота!</w:t>
      </w:r>
    </w:p>
    <w:p w:rsidR="000D07E3" w:rsidRPr="000F2949" w:rsidRDefault="00337E0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По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лягушка</w:t>
      </w:r>
      <w:r w:rsidRPr="000F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866A2" w:rsidRPr="000F2949">
        <w:rPr>
          <w:rFonts w:ascii="Times New Roman" w:hAnsi="Times New Roman" w:cs="Times New Roman"/>
          <w:sz w:val="28"/>
          <w:szCs w:val="28"/>
        </w:rPr>
        <w:t>ала, бусы потер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ял</w:t>
      </w:r>
      <w:r w:rsidR="005B1C45" w:rsidRPr="000F2949">
        <w:rPr>
          <w:rFonts w:ascii="Times New Roman" w:hAnsi="Times New Roman" w:cs="Times New Roman"/>
          <w:sz w:val="28"/>
          <w:szCs w:val="28"/>
        </w:rPr>
        <w:t>а</w:t>
      </w: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0F2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бе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>а, помогите де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твор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>а</w:t>
      </w: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>Давайте поможем лягушке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>За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5866A2" w:rsidRPr="000F2949">
        <w:rPr>
          <w:rFonts w:ascii="Times New Roman" w:hAnsi="Times New Roman" w:cs="Times New Roman"/>
          <w:sz w:val="28"/>
          <w:szCs w:val="28"/>
        </w:rPr>
        <w:t>ни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866A2" w:rsidRPr="000F2949">
        <w:rPr>
          <w:rFonts w:ascii="Times New Roman" w:hAnsi="Times New Roman" w:cs="Times New Roman"/>
          <w:sz w:val="28"/>
          <w:szCs w:val="28"/>
        </w:rPr>
        <w:t xml:space="preserve"> детям (и</w:t>
      </w:r>
      <w:proofErr w:type="spellStart"/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ндив</w:t>
      </w:r>
      <w:r w:rsidR="005866A2" w:rsidRPr="000F2949">
        <w:rPr>
          <w:rFonts w:ascii="Times New Roman" w:hAnsi="Times New Roman" w:cs="Times New Roman"/>
          <w:sz w:val="28"/>
          <w:szCs w:val="28"/>
        </w:rPr>
        <w:t>идуальные</w:t>
      </w:r>
      <w:proofErr w:type="spellEnd"/>
      <w:r w:rsidR="005866A2" w:rsidRPr="000F2949">
        <w:rPr>
          <w:rFonts w:ascii="Times New Roman" w:hAnsi="Times New Roman" w:cs="Times New Roman"/>
          <w:sz w:val="28"/>
          <w:szCs w:val="28"/>
        </w:rPr>
        <w:t>). Д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/игра</w:t>
      </w:r>
      <w:r w:rsidR="005866A2" w:rsidRPr="000F2949">
        <w:rPr>
          <w:rFonts w:ascii="Times New Roman" w:hAnsi="Times New Roman" w:cs="Times New Roman"/>
          <w:sz w:val="28"/>
          <w:szCs w:val="28"/>
        </w:rPr>
        <w:t xml:space="preserve"> «Соберите бус</w:t>
      </w:r>
      <w:proofErr w:type="spellStart"/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5866A2" w:rsidRPr="000F2949">
        <w:rPr>
          <w:rFonts w:ascii="Times New Roman" w:hAnsi="Times New Roman" w:cs="Times New Roman"/>
          <w:sz w:val="28"/>
          <w:szCs w:val="28"/>
        </w:rPr>
        <w:t>. Ра</w:t>
      </w:r>
      <w:proofErr w:type="spellStart"/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зложить</w:t>
      </w:r>
      <w:proofErr w:type="spellEnd"/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геометрические фигуры в заданном порядке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. Дети выполняют задание.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лягушка</w:t>
      </w:r>
      <w:r w:rsidRPr="000F2949">
        <w:rPr>
          <w:rFonts w:ascii="Times New Roman" w:hAnsi="Times New Roman" w:cs="Times New Roman"/>
          <w:sz w:val="28"/>
          <w:szCs w:val="28"/>
        </w:rPr>
        <w:t xml:space="preserve"> довольна, поскакала прямо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>к т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866A2" w:rsidRPr="000F2949">
        <w:rPr>
          <w:rFonts w:ascii="Times New Roman" w:hAnsi="Times New Roman" w:cs="Times New Roman"/>
          <w:sz w:val="28"/>
          <w:szCs w:val="28"/>
        </w:rPr>
        <w:t>рему и с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тали</w:t>
      </w:r>
      <w:r w:rsidRPr="000F2949">
        <w:rPr>
          <w:rFonts w:ascii="Times New Roman" w:hAnsi="Times New Roman" w:cs="Times New Roman"/>
          <w:sz w:val="28"/>
          <w:szCs w:val="28"/>
        </w:rPr>
        <w:t xml:space="preserve"> жить вместе с </w:t>
      </w:r>
      <w:proofErr w:type="spellStart"/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мышк</w:t>
      </w:r>
      <w:proofErr w:type="spellEnd"/>
      <w:r w:rsidR="005866A2" w:rsidRPr="000F2949">
        <w:rPr>
          <w:rFonts w:ascii="Times New Roman" w:hAnsi="Times New Roman" w:cs="Times New Roman"/>
          <w:sz w:val="28"/>
          <w:szCs w:val="28"/>
        </w:rPr>
        <w:t xml:space="preserve">ой. Сколько зверушек в домике? 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(Два)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>3. Т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ут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на опушку зайчик выскочил, присел, весь замерз.</w:t>
      </w: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Да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B1C45" w:rsidRPr="000F2949">
        <w:rPr>
          <w:rFonts w:ascii="Times New Roman" w:hAnsi="Times New Roman" w:cs="Times New Roman"/>
          <w:sz w:val="28"/>
          <w:szCs w:val="28"/>
        </w:rPr>
        <w:t>ай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те </w:t>
      </w:r>
      <w:r w:rsidRPr="000F2949">
        <w:rPr>
          <w:rFonts w:ascii="Times New Roman" w:hAnsi="Times New Roman" w:cs="Times New Roman"/>
          <w:sz w:val="28"/>
          <w:szCs w:val="28"/>
        </w:rPr>
        <w:t xml:space="preserve"> вместе с зайкой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пои</w:t>
      </w:r>
      <w:r w:rsidR="005B1C45" w:rsidRPr="000F2949">
        <w:rPr>
          <w:rFonts w:ascii="Times New Roman" w:hAnsi="Times New Roman" w:cs="Times New Roman"/>
          <w:sz w:val="28"/>
          <w:szCs w:val="28"/>
        </w:rPr>
        <w:t>граем!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eastAsia="Latha" w:hAnsi="Times New Roman" w:cs="Times New Roman"/>
          <w:sz w:val="28"/>
          <w:szCs w:val="28"/>
          <w:lang w:val="ru-RU"/>
        </w:rPr>
        <w:t>Физкультминутка «Зайка»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B1C45" w:rsidRPr="000F294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холодно сидеть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5866A2" w:rsidRPr="000F2949">
        <w:rPr>
          <w:rFonts w:ascii="Times New Roman" w:hAnsi="Times New Roman" w:cs="Times New Roman"/>
          <w:sz w:val="28"/>
          <w:szCs w:val="28"/>
          <w:lang w:val="ru-RU"/>
        </w:rPr>
        <w:t>лапочки</w:t>
      </w:r>
      <w:r w:rsidRPr="000F2949">
        <w:rPr>
          <w:rFonts w:ascii="Times New Roman" w:hAnsi="Times New Roman" w:cs="Times New Roman"/>
          <w:sz w:val="28"/>
          <w:szCs w:val="28"/>
        </w:rPr>
        <w:t xml:space="preserve"> согреть</w:t>
      </w:r>
    </w:p>
    <w:p w:rsidR="000D07E3" w:rsidRPr="000F2949" w:rsidRDefault="005866A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>Лапочки вверх вниз</w:t>
      </w:r>
      <w:r w:rsidR="005B1C45" w:rsidRPr="000F2949">
        <w:rPr>
          <w:rFonts w:ascii="Times New Roman" w:hAnsi="Times New Roman" w:cs="Times New Roman"/>
          <w:sz w:val="28"/>
          <w:szCs w:val="28"/>
        </w:rPr>
        <w:t>.</w:t>
      </w:r>
    </w:p>
    <w:p w:rsidR="000D07E3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B1C45" w:rsidRPr="000F2949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="005B1C45" w:rsidRPr="000F2949">
        <w:rPr>
          <w:rFonts w:ascii="Times New Roman" w:hAnsi="Times New Roman" w:cs="Times New Roman"/>
          <w:sz w:val="28"/>
          <w:szCs w:val="28"/>
        </w:rPr>
        <w:t>ках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C45" w:rsidRPr="000F2949">
        <w:rPr>
          <w:rFonts w:ascii="Times New Roman" w:hAnsi="Times New Roman" w:cs="Times New Roman"/>
          <w:sz w:val="28"/>
          <w:szCs w:val="28"/>
        </w:rPr>
        <w:t>одтянись</w:t>
      </w:r>
      <w:proofErr w:type="spellEnd"/>
    </w:p>
    <w:p w:rsidR="000D07E3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Ла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пки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 xml:space="preserve"> ставим на бочок.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На </w:t>
      </w:r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носочках</w:t>
      </w:r>
      <w:r w:rsidRPr="000F2949">
        <w:rPr>
          <w:rFonts w:ascii="Times New Roman" w:hAnsi="Times New Roman" w:cs="Times New Roman"/>
          <w:sz w:val="28"/>
          <w:szCs w:val="28"/>
        </w:rPr>
        <w:t xml:space="preserve"> скок-скок-скок</w:t>
      </w:r>
    </w:p>
    <w:p w:rsidR="000D07E3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>Прибежал зайка к терему и стали они вместе жить. Сколько зверушек в теремочке? (три)</w:t>
      </w:r>
    </w:p>
    <w:p w:rsidR="000F2949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4 Тише - 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ти</w:t>
      </w:r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е не шумите, </w:t>
      </w:r>
    </w:p>
    <w:p w:rsidR="000D07E3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Кто-то к нам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ид</w:t>
      </w:r>
      <w:proofErr w:type="spellStart"/>
      <w:r w:rsidR="005B1C45" w:rsidRPr="000F294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 xml:space="preserve"> сюда.</w:t>
      </w:r>
    </w:p>
    <w:p w:rsidR="000F2949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Ну, конечно же, лиса, 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Хочет она в терме жить</w:t>
      </w:r>
    </w:p>
    <w:p w:rsidR="000D07E3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>А лисичка тоже хочет в теремок, ее впустили. Лисичка решила украсить терем флажками</w:t>
      </w:r>
      <w:proofErr w:type="gramStart"/>
      <w:r w:rsidRPr="000F2949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0F2949">
        <w:rPr>
          <w:rFonts w:ascii="Times New Roman" w:hAnsi="Times New Roman" w:cs="Times New Roman"/>
          <w:sz w:val="28"/>
          <w:szCs w:val="28"/>
          <w:lang w:val="ru-RU"/>
        </w:rPr>
        <w:t>Выставить флажки, дети запоминают каких они цветов). Наступила ночь, все закрыли глаза (убираем один флажок). Утром все проснулись, открыли глаза и увидели, что одного флажка не хватает. Какого? (Игра повторяется несколько раз). Сколько зверушек в тереме живет? (Четыре).</w:t>
      </w:r>
    </w:p>
    <w:p w:rsidR="000F2949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0D07E3" w:rsidRPr="000F2949" w:rsidRDefault="000F2949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0F2949">
        <w:rPr>
          <w:rFonts w:ascii="Times New Roman" w:hAnsi="Times New Roman" w:cs="Times New Roman"/>
          <w:sz w:val="28"/>
          <w:szCs w:val="28"/>
        </w:rPr>
        <w:t xml:space="preserve">А по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есу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</w:t>
      </w:r>
      <w:r w:rsidR="005B1C45" w:rsidRPr="000F294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B1C45" w:rsidRPr="000F294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 xml:space="preserve"> медведь. Вдруг увидел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ремок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- как заре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вел: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« Вы пуст</w:t>
      </w:r>
      <w:r w:rsidRPr="000F2949">
        <w:rPr>
          <w:rFonts w:ascii="Times New Roman" w:hAnsi="Times New Roman" w:cs="Times New Roman"/>
          <w:sz w:val="28"/>
          <w:szCs w:val="28"/>
        </w:rPr>
        <w:t>ите меня в теремок!». Испуга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лись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вер</w:t>
      </w:r>
      <w:r w:rsidR="005B1C45" w:rsidRPr="000F2949">
        <w:rPr>
          <w:rFonts w:ascii="Times New Roman" w:hAnsi="Times New Roman" w:cs="Times New Roman"/>
          <w:sz w:val="28"/>
          <w:szCs w:val="28"/>
        </w:rPr>
        <w:t>и. Влезет ли медведь теремок</w:t>
      </w:r>
      <w:r w:rsidRPr="000F2949">
        <w:rPr>
          <w:rFonts w:ascii="Times New Roman" w:hAnsi="Times New Roman" w:cs="Times New Roman"/>
          <w:sz w:val="28"/>
          <w:szCs w:val="28"/>
        </w:rPr>
        <w:t xml:space="preserve">? (нет). Почему? (медведь </w:t>
      </w:r>
      <w:proofErr w:type="spellStart"/>
      <w:r w:rsidRPr="000F294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0F2949">
        <w:rPr>
          <w:rFonts w:ascii="Times New Roman" w:hAnsi="Times New Roman" w:cs="Times New Roman"/>
          <w:sz w:val="28"/>
          <w:szCs w:val="28"/>
        </w:rPr>
        <w:t>)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. Что </w:t>
      </w:r>
      <w:r w:rsidRPr="000F2949">
        <w:rPr>
          <w:rFonts w:ascii="Times New Roman" w:hAnsi="Times New Roman" w:cs="Times New Roman"/>
          <w:sz w:val="28"/>
          <w:szCs w:val="28"/>
        </w:rPr>
        <w:t>же дел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ать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? Ведь мишке будет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плохо жить на ули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це, (дети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решают построить новый дом,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0F2949">
        <w:rPr>
          <w:rFonts w:ascii="Times New Roman" w:hAnsi="Times New Roman" w:cs="Times New Roman"/>
          <w:sz w:val="28"/>
          <w:szCs w:val="28"/>
          <w:lang w:val="ru-RU"/>
        </w:rPr>
        <w:t>ольшой</w:t>
      </w:r>
      <w:proofErr w:type="spellEnd"/>
      <w:r w:rsidRPr="000F29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1C45" w:rsidRPr="000F2949">
        <w:rPr>
          <w:rFonts w:ascii="Times New Roman" w:hAnsi="Times New Roman" w:cs="Times New Roman"/>
          <w:sz w:val="28"/>
          <w:szCs w:val="28"/>
        </w:rPr>
        <w:t xml:space="preserve"> чтоб всем мес</w:t>
      </w:r>
      <w:r w:rsidRPr="000F2949">
        <w:rPr>
          <w:rFonts w:ascii="Times New Roman" w:hAnsi="Times New Roman" w:cs="Times New Roman"/>
          <w:sz w:val="28"/>
          <w:szCs w:val="28"/>
        </w:rPr>
        <w:t>то хватило). А сколько зверушек будет жить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 xml:space="preserve"> в нем</w:t>
      </w:r>
      <w:r w:rsidR="005B1C45" w:rsidRPr="000F2949">
        <w:rPr>
          <w:rFonts w:ascii="Times New Roman" w:hAnsi="Times New Roman" w:cs="Times New Roman"/>
          <w:sz w:val="28"/>
          <w:szCs w:val="28"/>
        </w:rPr>
        <w:t>? (5)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А в какой сказке вы побывали? Вам </w:t>
      </w:r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понравилась наша сказка? (ответы</w:t>
      </w:r>
      <w:r w:rsidRPr="000F2949">
        <w:rPr>
          <w:rFonts w:ascii="Times New Roman" w:hAnsi="Times New Roman" w:cs="Times New Roman"/>
          <w:sz w:val="28"/>
          <w:szCs w:val="28"/>
        </w:rPr>
        <w:t xml:space="preserve"> детей). Ребята, а давайте построим </w:t>
      </w:r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новый домик-теремок</w:t>
      </w:r>
      <w:r w:rsidR="000F2949" w:rsidRPr="000F29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2949" w:rsidRPr="000F294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0F2949" w:rsidRPr="000F2949">
        <w:rPr>
          <w:rFonts w:ascii="Times New Roman" w:hAnsi="Times New Roman" w:cs="Times New Roman"/>
          <w:sz w:val="28"/>
          <w:szCs w:val="28"/>
        </w:rPr>
        <w:t>, чтоб</w:t>
      </w:r>
      <w:proofErr w:type="spellStart"/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все зв</w:t>
      </w:r>
      <w:r w:rsidRPr="000F2949">
        <w:rPr>
          <w:rFonts w:ascii="Times New Roman" w:hAnsi="Times New Roman" w:cs="Times New Roman"/>
          <w:sz w:val="28"/>
          <w:szCs w:val="28"/>
        </w:rPr>
        <w:t>ери в него вместились. (Предлагаю</w:t>
      </w:r>
      <w:r w:rsidR="000F2949" w:rsidRPr="000F2949">
        <w:rPr>
          <w:rFonts w:ascii="Times New Roman" w:hAnsi="Times New Roman" w:cs="Times New Roman"/>
          <w:sz w:val="28"/>
          <w:szCs w:val="28"/>
        </w:rPr>
        <w:t xml:space="preserve"> детям строительный конструктор</w:t>
      </w:r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2949">
        <w:rPr>
          <w:rFonts w:ascii="Times New Roman" w:hAnsi="Times New Roman" w:cs="Times New Roman"/>
          <w:sz w:val="28"/>
          <w:szCs w:val="28"/>
        </w:rPr>
        <w:t xml:space="preserve"> дети строят теремок больше)</w:t>
      </w:r>
    </w:p>
    <w:p w:rsidR="000D07E3" w:rsidRPr="000F2949" w:rsidRDefault="000D07E3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F2949" w:rsidRDefault="000F294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 w:rsidRPr="000F2949">
        <w:rPr>
          <w:rFonts w:ascii="Times New Roman" w:hAnsi="Times New Roman" w:cs="Times New Roman"/>
          <w:sz w:val="28"/>
          <w:szCs w:val="28"/>
        </w:rPr>
        <w:t xml:space="preserve">1. Русская народная сказка </w:t>
      </w:r>
      <w:r w:rsidRPr="000F2949">
        <w:rPr>
          <w:rFonts w:ascii="Times New Roman" w:hAnsi="Times New Roman" w:cs="Times New Roman"/>
          <w:sz w:val="28"/>
          <w:szCs w:val="28"/>
          <w:lang w:val="ru-RU"/>
        </w:rPr>
        <w:t>«Т</w:t>
      </w:r>
      <w:proofErr w:type="spellStart"/>
      <w:r w:rsidR="005B1C45" w:rsidRPr="000F2949">
        <w:rPr>
          <w:rFonts w:ascii="Times New Roman" w:hAnsi="Times New Roman" w:cs="Times New Roman"/>
          <w:sz w:val="28"/>
          <w:szCs w:val="28"/>
        </w:rPr>
        <w:t>еремок</w:t>
      </w:r>
      <w:proofErr w:type="spellEnd"/>
      <w:r w:rsidR="005B1C45" w:rsidRPr="000F2949">
        <w:rPr>
          <w:rFonts w:ascii="Times New Roman" w:hAnsi="Times New Roman" w:cs="Times New Roman"/>
          <w:sz w:val="28"/>
          <w:szCs w:val="28"/>
        </w:rPr>
        <w:t>»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2 М</w:t>
      </w:r>
      <w:r w:rsidR="000F2949" w:rsidRPr="000F2949">
        <w:rPr>
          <w:rFonts w:ascii="Times New Roman" w:hAnsi="Times New Roman" w:cs="Times New Roman"/>
          <w:sz w:val="28"/>
          <w:szCs w:val="28"/>
        </w:rPr>
        <w:t>етодическая литература Михайло</w:t>
      </w:r>
      <w:proofErr w:type="spellStart"/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0F2949" w:rsidRPr="000F2949">
        <w:rPr>
          <w:rFonts w:ascii="Times New Roman" w:hAnsi="Times New Roman" w:cs="Times New Roman"/>
          <w:sz w:val="28"/>
          <w:szCs w:val="28"/>
        </w:rPr>
        <w:t xml:space="preserve"> 3. А., Н</w:t>
      </w:r>
      <w:proofErr w:type="spellStart"/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осова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Е. Д. </w:t>
      </w:r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2949">
        <w:rPr>
          <w:rFonts w:ascii="Times New Roman" w:hAnsi="Times New Roman" w:cs="Times New Roman"/>
          <w:sz w:val="28"/>
          <w:szCs w:val="28"/>
        </w:rPr>
        <w:t>Теории и технологии математического развития де</w:t>
      </w:r>
      <w:r w:rsidR="000F2949" w:rsidRPr="000F2949">
        <w:rPr>
          <w:rFonts w:ascii="Times New Roman" w:hAnsi="Times New Roman" w:cs="Times New Roman"/>
          <w:sz w:val="28"/>
          <w:szCs w:val="28"/>
        </w:rPr>
        <w:t xml:space="preserve">тей </w:t>
      </w:r>
      <w:proofErr w:type="spellStart"/>
      <w:r w:rsidR="000F2949" w:rsidRPr="000F2949">
        <w:rPr>
          <w:rFonts w:ascii="Times New Roman" w:hAnsi="Times New Roman" w:cs="Times New Roman"/>
          <w:sz w:val="28"/>
          <w:szCs w:val="28"/>
        </w:rPr>
        <w:t>дошкольн</w:t>
      </w:r>
      <w:proofErr w:type="spellEnd"/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ого возраста»</w:t>
      </w:r>
    </w:p>
    <w:p w:rsidR="000D07E3" w:rsidRPr="000F2949" w:rsidRDefault="005B1C4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F2949">
        <w:rPr>
          <w:rFonts w:ascii="Times New Roman" w:hAnsi="Times New Roman" w:cs="Times New Roman"/>
          <w:sz w:val="28"/>
          <w:szCs w:val="28"/>
        </w:rPr>
        <w:t>3. Столяр</w:t>
      </w:r>
      <w:r w:rsidR="000F2949" w:rsidRPr="000F2949">
        <w:rPr>
          <w:rFonts w:ascii="Times New Roman" w:hAnsi="Times New Roman" w:cs="Times New Roman"/>
          <w:sz w:val="28"/>
          <w:szCs w:val="28"/>
        </w:rPr>
        <w:t xml:space="preserve"> А.А. «Формирование элементарны</w:t>
      </w:r>
      <w:proofErr w:type="spellStart"/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2949" w:rsidRPr="000F2949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0F2949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0F2949">
        <w:rPr>
          <w:rFonts w:ascii="Times New Roman" w:hAnsi="Times New Roman" w:cs="Times New Roman"/>
          <w:sz w:val="28"/>
          <w:szCs w:val="28"/>
        </w:rPr>
        <w:t xml:space="preserve"> представлений у дошкольников»</w:t>
      </w:r>
    </w:p>
    <w:sectPr w:rsidR="000D07E3" w:rsidRPr="000F2949" w:rsidSect="005B1C45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7E3"/>
    <w:rsid w:val="000D07E3"/>
    <w:rsid w:val="000F2949"/>
    <w:rsid w:val="00337E01"/>
    <w:rsid w:val="005866A2"/>
    <w:rsid w:val="00586B74"/>
    <w:rsid w:val="005B1C45"/>
    <w:rsid w:val="00A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D07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D07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D07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D07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D07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D07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07E3"/>
  </w:style>
  <w:style w:type="table" w:customStyle="1" w:styleId="TableNormal">
    <w:name w:val="Table Normal"/>
    <w:rsid w:val="000D0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07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D07E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2021-02-07T08:51:00Z</dcterms:created>
  <dcterms:modified xsi:type="dcterms:W3CDTF">2021-02-07T09:34:00Z</dcterms:modified>
</cp:coreProperties>
</file>