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9F" w:rsidRDefault="00D94C30" w:rsidP="004627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8D">
        <w:rPr>
          <w:rFonts w:ascii="Times New Roman" w:hAnsi="Times New Roman" w:cs="Times New Roman"/>
          <w:b/>
          <w:sz w:val="24"/>
          <w:szCs w:val="24"/>
        </w:rPr>
        <w:t>КОРРЕКЦИОННАЯ ПРОГРАММА, ПОМОГАЮЩАЯ СНЯТЬ СТРАХ И ТРЕВОЖНОСТЬ</w:t>
      </w:r>
      <w:r w:rsidR="004C3E9F" w:rsidRPr="0046278D">
        <w:rPr>
          <w:rFonts w:ascii="Times New Roman" w:hAnsi="Times New Roman" w:cs="Times New Roman"/>
          <w:b/>
          <w:sz w:val="24"/>
          <w:szCs w:val="24"/>
        </w:rPr>
        <w:t xml:space="preserve"> У МЛАДШИХ ШКОЛЬНИКОВ С ТМНР.</w:t>
      </w:r>
    </w:p>
    <w:p w:rsidR="006A48E9" w:rsidRPr="0046278D" w:rsidRDefault="00D94C30" w:rsidP="0046278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78D">
        <w:rPr>
          <w:rFonts w:ascii="Times New Roman" w:hAnsi="Times New Roman" w:cs="Times New Roman"/>
          <w:sz w:val="24"/>
          <w:szCs w:val="24"/>
        </w:rPr>
        <w:t xml:space="preserve">Цель: постепенное устранение </w:t>
      </w:r>
      <w:proofErr w:type="spellStart"/>
      <w:r w:rsidRPr="0046278D">
        <w:rPr>
          <w:rFonts w:ascii="Times New Roman" w:hAnsi="Times New Roman" w:cs="Times New Roman"/>
          <w:sz w:val="24"/>
          <w:szCs w:val="24"/>
        </w:rPr>
        <w:t>симптокомплекса</w:t>
      </w:r>
      <w:proofErr w:type="spellEnd"/>
      <w:r w:rsidRPr="0046278D">
        <w:rPr>
          <w:rFonts w:ascii="Times New Roman" w:hAnsi="Times New Roman" w:cs="Times New Roman"/>
          <w:sz w:val="24"/>
          <w:szCs w:val="24"/>
        </w:rPr>
        <w:t xml:space="preserve"> «Тревожность», повышение уверенности в себе, повышение самооценки.</w:t>
      </w:r>
    </w:p>
    <w:p w:rsidR="004C3E9F" w:rsidRPr="0046278D" w:rsidRDefault="004C3E9F" w:rsidP="0046278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78D">
        <w:rPr>
          <w:rFonts w:ascii="Times New Roman" w:hAnsi="Times New Roman" w:cs="Times New Roman"/>
          <w:sz w:val="24"/>
          <w:szCs w:val="24"/>
        </w:rPr>
        <w:t xml:space="preserve">Ожидаемым результатом программы является удержание и развитие потенциала, формирование и совершенствование уникальных индивидуальных способностей ребенка с ТМНР. Для этого используется индивидуальная и подгрупповая работа, где система разнообразных занятий с использованием </w:t>
      </w:r>
      <w:proofErr w:type="spellStart"/>
      <w:proofErr w:type="gramStart"/>
      <w:r w:rsidRPr="0046278D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46278D">
        <w:rPr>
          <w:rFonts w:ascii="Times New Roman" w:hAnsi="Times New Roman" w:cs="Times New Roman"/>
          <w:sz w:val="24"/>
          <w:szCs w:val="24"/>
        </w:rPr>
        <w:t xml:space="preserve"> – терапии, </w:t>
      </w:r>
      <w:proofErr w:type="spellStart"/>
      <w:r w:rsidRPr="0046278D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462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78D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46278D">
        <w:rPr>
          <w:rFonts w:ascii="Times New Roman" w:hAnsi="Times New Roman" w:cs="Times New Roman"/>
          <w:sz w:val="24"/>
          <w:szCs w:val="24"/>
        </w:rPr>
        <w:t xml:space="preserve"> позволяет развить способности ребенка, отработать навыки и умения детей, развить их общительность, речь, снять тревожность, преодолеть страх.</w:t>
      </w:r>
    </w:p>
    <w:p w:rsidR="004C3E9F" w:rsidRPr="0046278D" w:rsidRDefault="004C3E9F" w:rsidP="004627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2"/>
        <w:gridCol w:w="2627"/>
        <w:gridCol w:w="2458"/>
        <w:gridCol w:w="2546"/>
      </w:tblGrid>
      <w:tr w:rsidR="00976457" w:rsidRPr="0046278D" w:rsidTr="00106ED6">
        <w:tc>
          <w:tcPr>
            <w:tcW w:w="1788" w:type="dxa"/>
          </w:tcPr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Название, цель занятия</w:t>
            </w:r>
          </w:p>
        </w:tc>
        <w:tc>
          <w:tcPr>
            <w:tcW w:w="2627" w:type="dxa"/>
          </w:tcPr>
          <w:p w:rsidR="006A48E9" w:rsidRPr="0046278D" w:rsidRDefault="004C3E9F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48E9" w:rsidRPr="0046278D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384" w:type="dxa"/>
          </w:tcPr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Радикалы для психологического наблюдения</w:t>
            </w:r>
          </w:p>
        </w:tc>
        <w:tc>
          <w:tcPr>
            <w:tcW w:w="2546" w:type="dxa"/>
          </w:tcPr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</w:tr>
      <w:tr w:rsidR="00976457" w:rsidRPr="0046278D" w:rsidTr="00D76E03">
        <w:trPr>
          <w:trHeight w:val="1679"/>
        </w:trPr>
        <w:tc>
          <w:tcPr>
            <w:tcW w:w="1788" w:type="dxa"/>
          </w:tcPr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познакомимся!»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Цель: первичный контакт, снятие напряженности</w:t>
            </w:r>
          </w:p>
        </w:tc>
        <w:tc>
          <w:tcPr>
            <w:tcW w:w="2627" w:type="dxa"/>
          </w:tcPr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«Давай познакомимся!»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«Волшебное превращение имени»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«Имя можно нарисовать»</w:t>
            </w:r>
          </w:p>
        </w:tc>
        <w:tc>
          <w:tcPr>
            <w:tcW w:w="2384" w:type="dxa"/>
          </w:tcPr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Ребенок стал активнее.</w:t>
            </w:r>
          </w:p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Наблюдаемые эмоциональные реакции.</w:t>
            </w:r>
          </w:p>
        </w:tc>
        <w:tc>
          <w:tcPr>
            <w:tcW w:w="2546" w:type="dxa"/>
          </w:tcPr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 (или нет интереса).</w:t>
            </w:r>
          </w:p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</w:t>
            </w:r>
          </w:p>
        </w:tc>
      </w:tr>
      <w:tr w:rsidR="00976457" w:rsidRPr="0046278D" w:rsidTr="00106ED6">
        <w:tc>
          <w:tcPr>
            <w:tcW w:w="1788" w:type="dxa"/>
          </w:tcPr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Тебе тревожно?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Цель: прояснение с детьми существующей проблемы</w:t>
            </w:r>
          </w:p>
        </w:tc>
        <w:tc>
          <w:tcPr>
            <w:tcW w:w="2627" w:type="dxa"/>
          </w:tcPr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Беседа (можно привести конкретные примеры).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«Почувствуй своё дыхание».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«Нарисуй свой страх».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«Вылепи свой страх».</w:t>
            </w:r>
          </w:p>
        </w:tc>
        <w:tc>
          <w:tcPr>
            <w:tcW w:w="2384" w:type="dxa"/>
          </w:tcPr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активности.</w:t>
            </w:r>
          </w:p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реакции.</w:t>
            </w:r>
          </w:p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Отношение к тревожности.</w:t>
            </w:r>
          </w:p>
        </w:tc>
        <w:tc>
          <w:tcPr>
            <w:tcW w:w="2546" w:type="dxa"/>
          </w:tcPr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Интерес.</w:t>
            </w:r>
          </w:p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Включенность в общение.</w:t>
            </w:r>
          </w:p>
          <w:p w:rsidR="006A48E9" w:rsidRPr="0046278D" w:rsidRDefault="006A48E9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</w:tc>
      </w:tr>
      <w:tr w:rsidR="00976457" w:rsidRPr="0046278D" w:rsidTr="00106ED6">
        <w:tc>
          <w:tcPr>
            <w:tcW w:w="1788" w:type="dxa"/>
          </w:tcPr>
          <w:p w:rsidR="006A48E9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«Как справиться с тревожностью?»</w:t>
            </w:r>
          </w:p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Цель: научить детей расслабляться, снимать напряжение.</w:t>
            </w:r>
          </w:p>
        </w:tc>
        <w:tc>
          <w:tcPr>
            <w:tcW w:w="2627" w:type="dxa"/>
          </w:tcPr>
          <w:p w:rsidR="006A48E9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«Надуваем воздушный шарик».</w:t>
            </w:r>
          </w:p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«Штанга»</w:t>
            </w:r>
          </w:p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«Представь, что ты – сосулька»</w:t>
            </w:r>
          </w:p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«Нарисуй, что хочешь»</w:t>
            </w:r>
          </w:p>
        </w:tc>
        <w:tc>
          <w:tcPr>
            <w:tcW w:w="2384" w:type="dxa"/>
          </w:tcPr>
          <w:p w:rsidR="006A48E9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активности.</w:t>
            </w:r>
          </w:p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реакции.</w:t>
            </w:r>
          </w:p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Специфические реакции по преодолению тревожности.</w:t>
            </w:r>
          </w:p>
        </w:tc>
        <w:tc>
          <w:tcPr>
            <w:tcW w:w="2546" w:type="dxa"/>
          </w:tcPr>
          <w:p w:rsidR="006A48E9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Интерес.</w:t>
            </w:r>
          </w:p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57" w:rsidRPr="0046278D" w:rsidTr="00106ED6">
        <w:tc>
          <w:tcPr>
            <w:tcW w:w="1788" w:type="dxa"/>
          </w:tcPr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«Как справиться с тревожностью?»</w:t>
            </w:r>
          </w:p>
          <w:p w:rsidR="006A48E9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Цель: научить детей расслабляться, снимать напряжение.</w:t>
            </w:r>
          </w:p>
        </w:tc>
        <w:tc>
          <w:tcPr>
            <w:tcW w:w="2627" w:type="dxa"/>
          </w:tcPr>
          <w:p w:rsidR="006A48E9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«Корабль и ветер»</w:t>
            </w:r>
          </w:p>
          <w:p w:rsidR="00106ED6" w:rsidRPr="0046278D" w:rsidRDefault="00106ED6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олтай»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«Винтик и </w:t>
            </w:r>
            <w:proofErr w:type="spellStart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«Легкое облако»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«Зонтик»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«Перышко»</w:t>
            </w:r>
          </w:p>
        </w:tc>
        <w:tc>
          <w:tcPr>
            <w:tcW w:w="2384" w:type="dxa"/>
          </w:tcPr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активности.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реакции.</w:t>
            </w:r>
          </w:p>
          <w:p w:rsidR="006A48E9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Специфические реакции по преодолению тревожности.</w:t>
            </w:r>
          </w:p>
        </w:tc>
        <w:tc>
          <w:tcPr>
            <w:tcW w:w="2546" w:type="dxa"/>
          </w:tcPr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Интерес.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Естественное поведение детей.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Вовлеченность в занятие.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57" w:rsidRPr="0046278D" w:rsidTr="00106ED6">
        <w:tc>
          <w:tcPr>
            <w:tcW w:w="1788" w:type="dxa"/>
          </w:tcPr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справиться с тревожностью?»</w:t>
            </w:r>
          </w:p>
          <w:p w:rsidR="006A48E9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- научить снимать напряжение;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- выработать стратегии поведения в трудных ситуациях</w:t>
            </w:r>
          </w:p>
        </w:tc>
        <w:tc>
          <w:tcPr>
            <w:tcW w:w="2627" w:type="dxa"/>
          </w:tcPr>
          <w:p w:rsidR="006A48E9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Ролевая игра «Семья»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«Куклы»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«Ты насос, я – мячик»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«Нарисуй, что хочешь»</w:t>
            </w:r>
          </w:p>
        </w:tc>
        <w:tc>
          <w:tcPr>
            <w:tcW w:w="2384" w:type="dxa"/>
          </w:tcPr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активности.</w:t>
            </w:r>
          </w:p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реакции.</w:t>
            </w:r>
          </w:p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Специфические реакции по преодолению тревожности</w:t>
            </w:r>
          </w:p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проработка тревожности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A48E9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 к занятию и друг к другу.</w:t>
            </w:r>
          </w:p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Включенность в процесс работы.</w:t>
            </w:r>
          </w:p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Желание группового взаимодействия.</w:t>
            </w:r>
          </w:p>
        </w:tc>
      </w:tr>
      <w:tr w:rsidR="00976457" w:rsidRPr="0046278D" w:rsidTr="00106ED6">
        <w:tc>
          <w:tcPr>
            <w:tcW w:w="1788" w:type="dxa"/>
          </w:tcPr>
          <w:p w:rsidR="006A48E9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Тревожность и самооценка.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обучение приему </w:t>
            </w:r>
            <w:proofErr w:type="spellStart"/>
            <w:proofErr w:type="gramStart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приему</w:t>
            </w:r>
            <w:proofErr w:type="spellEnd"/>
            <w:proofErr w:type="gramEnd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 нормализации душевного состояния.</w:t>
            </w:r>
          </w:p>
        </w:tc>
        <w:tc>
          <w:tcPr>
            <w:tcW w:w="2627" w:type="dxa"/>
          </w:tcPr>
          <w:p w:rsidR="006A48E9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«Твои приятные воспоминания»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«Комплименты»</w:t>
            </w:r>
          </w:p>
          <w:p w:rsidR="00C11051" w:rsidRPr="0046278D" w:rsidRDefault="00C11051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Дискуссия «</w:t>
            </w:r>
            <w:proofErr w:type="gramStart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- самое»</w:t>
            </w:r>
          </w:p>
        </w:tc>
        <w:tc>
          <w:tcPr>
            <w:tcW w:w="2384" w:type="dxa"/>
          </w:tcPr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активности.</w:t>
            </w:r>
          </w:p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реакции.</w:t>
            </w:r>
          </w:p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Специфические реакции по преодолению тревожности</w:t>
            </w:r>
          </w:p>
          <w:p w:rsidR="00C11051" w:rsidRPr="0046278D" w:rsidRDefault="00C11051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проработка тревожности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 к занятию и друг к другу.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Включенность в процесс работы.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Желание группового взаимодействия.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57" w:rsidRPr="0046278D" w:rsidTr="00106ED6">
        <w:tc>
          <w:tcPr>
            <w:tcW w:w="1788" w:type="dxa"/>
          </w:tcPr>
          <w:p w:rsidR="006A48E9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Тревожность и самооценка.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Цель: - обучение навыкам решения проблемных ситуаций;</w:t>
            </w:r>
          </w:p>
        </w:tc>
        <w:tc>
          <w:tcPr>
            <w:tcW w:w="2627" w:type="dxa"/>
          </w:tcPr>
          <w:p w:rsidR="006A48E9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Переформулировка</w:t>
            </w:r>
            <w:proofErr w:type="spellEnd"/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 задачи»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«Я даю тебе…»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«Я подарю тебе…»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«Моя вселенная»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«Воздушный шарик»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«Полет на ковре – самолете»</w:t>
            </w:r>
          </w:p>
        </w:tc>
        <w:tc>
          <w:tcPr>
            <w:tcW w:w="2384" w:type="dxa"/>
          </w:tcPr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 к занятию и друг к другу.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Включенность в процесс работы.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Желание группового взаимодействия.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 к занятию и друг к другу.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Включенность в процесс работы.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Желание группового взаимодействия.</w:t>
            </w:r>
          </w:p>
          <w:p w:rsidR="006A48E9" w:rsidRPr="0046278D" w:rsidRDefault="006A48E9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57" w:rsidRPr="0046278D" w:rsidTr="00106ED6">
        <w:tc>
          <w:tcPr>
            <w:tcW w:w="1788" w:type="dxa"/>
          </w:tcPr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- обучение приемам для решения трудных ситуаций;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приемам </w:t>
            </w:r>
            <w:r w:rsidRPr="0046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медитации;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- техника релаксации.</w:t>
            </w:r>
          </w:p>
        </w:tc>
        <w:tc>
          <w:tcPr>
            <w:tcW w:w="2627" w:type="dxa"/>
          </w:tcPr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«Абсурд»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«Репетиция»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«Водопад»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«Рисование на свободную тему»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«Лепка на свободную тему»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«Пение»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«Дыхательные </w:t>
            </w:r>
            <w:r w:rsidRPr="0046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практики»</w:t>
            </w:r>
          </w:p>
        </w:tc>
        <w:tc>
          <w:tcPr>
            <w:tcW w:w="2384" w:type="dxa"/>
          </w:tcPr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занятию и друг к другу.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Включенность в процесс работы.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 w:rsidRPr="0046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группового взаимодействия.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занятию и друг к другу.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Включенность в процесс работы.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Желание группового </w:t>
            </w:r>
            <w:r w:rsidRPr="0046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57" w:rsidRPr="0046278D" w:rsidTr="00106ED6">
        <w:tc>
          <w:tcPr>
            <w:tcW w:w="1788" w:type="dxa"/>
          </w:tcPr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Репетиция.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-  продолжение обучения приемам для решения трудных ситуаций;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- обучение приемам медитации;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- техника релаксации.</w:t>
            </w:r>
          </w:p>
        </w:tc>
        <w:tc>
          <w:tcPr>
            <w:tcW w:w="2627" w:type="dxa"/>
          </w:tcPr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«Слепой танец»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«Движения в темной комнате»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«Репетиция»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«Представь себя любым животным по твоему выбору»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«Представь себя любой птицей по твоему выбору».</w:t>
            </w:r>
          </w:p>
        </w:tc>
        <w:tc>
          <w:tcPr>
            <w:tcW w:w="2384" w:type="dxa"/>
          </w:tcPr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активности.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реакции.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Специфические реакции по преодолению тревожности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проработка тревожности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Интерес.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Естественное поведение детей.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Вовлеченность в занятие.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57" w:rsidRPr="0046278D" w:rsidTr="00106ED6">
        <w:tc>
          <w:tcPr>
            <w:tcW w:w="1788" w:type="dxa"/>
          </w:tcPr>
          <w:p w:rsidR="00976457" w:rsidRPr="0046278D" w:rsidRDefault="004C3E9F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4C3E9F" w:rsidRPr="0046278D" w:rsidRDefault="004C3E9F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Цель: закрепить навыки и связать их с жизнью.</w:t>
            </w:r>
          </w:p>
        </w:tc>
        <w:tc>
          <w:tcPr>
            <w:tcW w:w="2627" w:type="dxa"/>
          </w:tcPr>
          <w:p w:rsidR="00976457" w:rsidRPr="0046278D" w:rsidRDefault="004C3E9F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Закрепление всех игровых приемов.</w:t>
            </w:r>
          </w:p>
        </w:tc>
        <w:tc>
          <w:tcPr>
            <w:tcW w:w="2384" w:type="dxa"/>
          </w:tcPr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активности.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реакции.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Специфические реакции по преодолению тревожности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проработка тревожности</w:t>
            </w:r>
          </w:p>
          <w:p w:rsidR="00976457" w:rsidRPr="0046278D" w:rsidRDefault="00976457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Интерес.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Включенность в общение.</w:t>
            </w:r>
          </w:p>
          <w:p w:rsidR="004C3E9F" w:rsidRPr="0046278D" w:rsidRDefault="004C3E9F" w:rsidP="0046278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фон.</w:t>
            </w:r>
          </w:p>
          <w:p w:rsidR="00976457" w:rsidRPr="0046278D" w:rsidRDefault="00976457" w:rsidP="00462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30" w:rsidRPr="006A48E9" w:rsidRDefault="00D94C30" w:rsidP="006A48E9">
      <w:bookmarkStart w:id="0" w:name="_GoBack"/>
      <w:bookmarkEnd w:id="0"/>
    </w:p>
    <w:sectPr w:rsidR="00D94C30" w:rsidRPr="006A48E9" w:rsidSect="00A4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7E3"/>
    <w:multiLevelType w:val="hybridMultilevel"/>
    <w:tmpl w:val="13562362"/>
    <w:lvl w:ilvl="0" w:tplc="B85879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662"/>
    <w:multiLevelType w:val="hybridMultilevel"/>
    <w:tmpl w:val="00E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8B3"/>
    <w:multiLevelType w:val="hybridMultilevel"/>
    <w:tmpl w:val="4922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0B63"/>
    <w:multiLevelType w:val="hybridMultilevel"/>
    <w:tmpl w:val="C86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4982"/>
    <w:multiLevelType w:val="hybridMultilevel"/>
    <w:tmpl w:val="DDF4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D12F0"/>
    <w:multiLevelType w:val="hybridMultilevel"/>
    <w:tmpl w:val="4922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414E"/>
    <w:multiLevelType w:val="hybridMultilevel"/>
    <w:tmpl w:val="49220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868"/>
    <w:multiLevelType w:val="hybridMultilevel"/>
    <w:tmpl w:val="690E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5332"/>
    <w:multiLevelType w:val="hybridMultilevel"/>
    <w:tmpl w:val="41F6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45803"/>
    <w:multiLevelType w:val="hybridMultilevel"/>
    <w:tmpl w:val="C86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043A8"/>
    <w:multiLevelType w:val="hybridMultilevel"/>
    <w:tmpl w:val="C86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D0535"/>
    <w:multiLevelType w:val="hybridMultilevel"/>
    <w:tmpl w:val="DE02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61E0E"/>
    <w:multiLevelType w:val="hybridMultilevel"/>
    <w:tmpl w:val="FA7E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360E8"/>
    <w:multiLevelType w:val="hybridMultilevel"/>
    <w:tmpl w:val="CE3A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06EF3"/>
    <w:multiLevelType w:val="hybridMultilevel"/>
    <w:tmpl w:val="03C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622AF"/>
    <w:multiLevelType w:val="hybridMultilevel"/>
    <w:tmpl w:val="41F6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87343"/>
    <w:multiLevelType w:val="hybridMultilevel"/>
    <w:tmpl w:val="4922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83E53"/>
    <w:multiLevelType w:val="hybridMultilevel"/>
    <w:tmpl w:val="4922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17"/>
  </w:num>
  <w:num w:numId="9">
    <w:abstractNumId w:val="12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4C30"/>
    <w:rsid w:val="000C77D1"/>
    <w:rsid w:val="00106ED6"/>
    <w:rsid w:val="0046278D"/>
    <w:rsid w:val="004C3E9F"/>
    <w:rsid w:val="006A48E9"/>
    <w:rsid w:val="00976457"/>
    <w:rsid w:val="00A42ACC"/>
    <w:rsid w:val="00C11051"/>
    <w:rsid w:val="00D76E03"/>
    <w:rsid w:val="00D94C30"/>
    <w:rsid w:val="00D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ssddd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ddd</cp:lastModifiedBy>
  <cp:revision>2</cp:revision>
  <dcterms:created xsi:type="dcterms:W3CDTF">2023-11-16T18:46:00Z</dcterms:created>
  <dcterms:modified xsi:type="dcterms:W3CDTF">2023-11-16T18:46:00Z</dcterms:modified>
</cp:coreProperties>
</file>